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9EE55" w14:textId="77777777" w:rsidR="007D1FB0" w:rsidRDefault="007D1FB0" w:rsidP="007D1FB0">
      <w:pPr>
        <w:pStyle w:val="a9"/>
      </w:pPr>
      <w:r>
        <w:rPr>
          <w:rFonts w:hint="eastAsia"/>
        </w:rPr>
        <w:t>イライラと向き合うテンプレート</w:t>
      </w:r>
    </w:p>
    <w:p w14:paraId="1218F44B" w14:textId="77777777" w:rsidR="007D1FB0" w:rsidRDefault="007D1FB0" w:rsidP="007D1FB0">
      <w:pPr>
        <w:ind w:left="420" w:hangingChars="200" w:hanging="420"/>
      </w:pPr>
    </w:p>
    <w:p w14:paraId="6260AAAD" w14:textId="77777777" w:rsidR="007D1FB0" w:rsidRPr="007D1FB0" w:rsidRDefault="007D1FB0" w:rsidP="007D1FB0">
      <w:pPr>
        <w:ind w:left="440" w:hangingChars="200" w:hanging="440"/>
        <w:rPr>
          <w:sz w:val="22"/>
        </w:rPr>
      </w:pPr>
      <w:r>
        <w:rPr>
          <w:rFonts w:hint="eastAsia"/>
          <w:sz w:val="22"/>
        </w:rPr>
        <w:t>【</w:t>
      </w:r>
      <w:r w:rsidRPr="007D1FB0">
        <w:rPr>
          <w:rFonts w:hint="eastAsia"/>
          <w:sz w:val="22"/>
        </w:rPr>
        <w:t>使い方</w:t>
      </w:r>
      <w:r>
        <w:rPr>
          <w:rFonts w:hint="eastAsia"/>
          <w:sz w:val="22"/>
        </w:rPr>
        <w:t>】</w:t>
      </w:r>
    </w:p>
    <w:p w14:paraId="318088FD" w14:textId="77777777" w:rsidR="007D1FB0" w:rsidRDefault="007D1FB0" w:rsidP="007D1FB0">
      <w:pPr>
        <w:ind w:left="420" w:hangingChars="200" w:hanging="420"/>
      </w:pPr>
    </w:p>
    <w:p w14:paraId="2B141918" w14:textId="0CA78468" w:rsidR="007D1FB0" w:rsidRDefault="007D1FB0" w:rsidP="007D1FB0">
      <w:pPr>
        <w:ind w:left="420" w:hangingChars="200" w:hanging="420"/>
      </w:pPr>
      <w:r>
        <w:rPr>
          <w:rFonts w:hint="eastAsia"/>
        </w:rPr>
        <w:t>記入例を参考に</w:t>
      </w:r>
    </w:p>
    <w:p w14:paraId="3D1376A0" w14:textId="77777777" w:rsidR="007D1FB0" w:rsidRDefault="007D1FB0" w:rsidP="007D1FB0">
      <w:pPr>
        <w:ind w:left="420" w:hangingChars="200" w:hanging="420"/>
      </w:pPr>
      <w:r>
        <w:rPr>
          <w:rFonts w:hint="eastAsia"/>
        </w:rPr>
        <w:t>今日あなたがイライラしたこと、怒ったことなど感情がネガティブに動いたことについて</w:t>
      </w:r>
    </w:p>
    <w:p w14:paraId="2EBAA7DA" w14:textId="77777777" w:rsidR="007D1FB0" w:rsidRDefault="007D1FB0" w:rsidP="007D1FB0">
      <w:pPr>
        <w:ind w:left="420" w:hangingChars="200" w:hanging="420"/>
      </w:pPr>
      <w:r>
        <w:rPr>
          <w:rFonts w:hint="eastAsia"/>
        </w:rPr>
        <w:t>丁寧に向き合ってみて下さい。</w:t>
      </w:r>
    </w:p>
    <w:p w14:paraId="49C613DC" w14:textId="77777777" w:rsidR="007D1FB0" w:rsidRDefault="007D1FB0" w:rsidP="007D1FB0">
      <w:pPr>
        <w:ind w:left="420" w:hangingChars="200" w:hanging="420"/>
      </w:pPr>
    </w:p>
    <w:p w14:paraId="4EF4CB91" w14:textId="77777777" w:rsidR="007D1FB0" w:rsidRPr="007D1FB0" w:rsidRDefault="007D1FB0" w:rsidP="007D1FB0">
      <w:pPr>
        <w:ind w:left="420" w:hangingChars="200" w:hanging="420"/>
        <w:rPr>
          <w:bdr w:val="single" w:sz="4" w:space="0" w:color="auto"/>
        </w:rPr>
      </w:pPr>
      <w:r w:rsidRPr="007D1FB0">
        <w:rPr>
          <w:rFonts w:hint="eastAsia"/>
          <w:bdr w:val="single" w:sz="4" w:space="0" w:color="auto"/>
        </w:rPr>
        <w:t>起こった出来事</w:t>
      </w:r>
    </w:p>
    <w:p w14:paraId="2032620E" w14:textId="77777777" w:rsidR="007D1FB0" w:rsidRDefault="007D1FB0" w:rsidP="007D1FB0">
      <w:pPr>
        <w:ind w:left="420" w:hangingChars="200" w:hanging="420"/>
      </w:pPr>
      <w:r>
        <w:rPr>
          <w:rFonts w:hint="eastAsia"/>
        </w:rPr>
        <w:t>その日感情がネガティブに動いたことで、</w:t>
      </w:r>
    </w:p>
    <w:p w14:paraId="47E86789" w14:textId="77777777" w:rsidR="007D1FB0" w:rsidRDefault="007D1FB0" w:rsidP="007D1FB0">
      <w:pPr>
        <w:ind w:left="420" w:hangingChars="200" w:hanging="420"/>
      </w:pPr>
      <w:r>
        <w:rPr>
          <w:rFonts w:hint="eastAsia"/>
        </w:rPr>
        <w:t>特に向き合ってみたいことについて具体的に記入してみて下さい。</w:t>
      </w:r>
    </w:p>
    <w:p w14:paraId="39D8D24E" w14:textId="77777777" w:rsidR="007D1FB0" w:rsidRDefault="007D1FB0" w:rsidP="007D1FB0">
      <w:pPr>
        <w:ind w:left="420" w:hangingChars="200" w:hanging="420"/>
      </w:pPr>
    </w:p>
    <w:p w14:paraId="4E08C484" w14:textId="77777777" w:rsidR="007D1FB0" w:rsidRPr="007D1FB0" w:rsidRDefault="007D1FB0" w:rsidP="007D1FB0">
      <w:pPr>
        <w:ind w:left="420" w:hangingChars="200" w:hanging="420"/>
        <w:rPr>
          <w:bdr w:val="single" w:sz="4" w:space="0" w:color="auto"/>
        </w:rPr>
      </w:pPr>
      <w:r w:rsidRPr="007D1FB0">
        <w:rPr>
          <w:rFonts w:hint="eastAsia"/>
          <w:bdr w:val="single" w:sz="4" w:space="0" w:color="auto"/>
        </w:rPr>
        <w:t>なぜそう思ったのか？</w:t>
      </w:r>
    </w:p>
    <w:p w14:paraId="4167CF0D" w14:textId="77777777" w:rsidR="007D1FB0" w:rsidRDefault="007D1FB0" w:rsidP="007D1FB0">
      <w:pPr>
        <w:ind w:left="420" w:hangingChars="200" w:hanging="420"/>
      </w:pPr>
      <w:r>
        <w:rPr>
          <w:rFonts w:hint="eastAsia"/>
        </w:rPr>
        <w:t>ここには、なぜあなたがそのネガティブな感情になったのか</w:t>
      </w:r>
    </w:p>
    <w:p w14:paraId="467EEA0F" w14:textId="77777777" w:rsidR="007D1FB0" w:rsidRDefault="007D1FB0" w:rsidP="007D1FB0">
      <w:pPr>
        <w:ind w:left="420" w:hangingChars="200" w:hanging="420"/>
      </w:pPr>
      <w:r>
        <w:rPr>
          <w:rFonts w:hint="eastAsia"/>
        </w:rPr>
        <w:t>どんどん問いかけて行って下さい。</w:t>
      </w:r>
    </w:p>
    <w:p w14:paraId="0DE60E1B" w14:textId="77777777" w:rsidR="007D1FB0" w:rsidRDefault="007D1FB0" w:rsidP="007D1FB0">
      <w:pPr>
        <w:ind w:left="420" w:hangingChars="200" w:hanging="420"/>
      </w:pPr>
      <w:r>
        <w:rPr>
          <w:rFonts w:hint="eastAsia"/>
        </w:rPr>
        <w:t>例文は問いかけを緑色の文字にしてあります。</w:t>
      </w:r>
    </w:p>
    <w:p w14:paraId="4DB7CE51" w14:textId="77777777" w:rsidR="007D1FB0" w:rsidRDefault="007D1FB0" w:rsidP="007D1FB0">
      <w:pPr>
        <w:widowControl/>
        <w:jc w:val="left"/>
      </w:pPr>
    </w:p>
    <w:p w14:paraId="1F72CF39" w14:textId="77777777" w:rsidR="007D1FB0" w:rsidRDefault="007D1FB0" w:rsidP="007D1FB0">
      <w:pPr>
        <w:widowControl/>
        <w:jc w:val="left"/>
      </w:pPr>
      <w:r>
        <w:rPr>
          <w:rFonts w:hint="eastAsia"/>
        </w:rPr>
        <w:t>イライラやモヤモヤの気持ちがスーッとなくなる</w:t>
      </w:r>
    </w:p>
    <w:p w14:paraId="1284705D" w14:textId="77777777" w:rsidR="007D1FB0" w:rsidRDefault="007D1FB0" w:rsidP="007D1FB0">
      <w:pPr>
        <w:widowControl/>
        <w:jc w:val="left"/>
      </w:pPr>
      <w:r>
        <w:rPr>
          <w:rFonts w:hint="eastAsia"/>
        </w:rPr>
        <w:t>腑に落ちる言葉が出て来るまでやっていきます。</w:t>
      </w:r>
    </w:p>
    <w:p w14:paraId="7DD74B2A" w14:textId="77777777" w:rsidR="007D1FB0" w:rsidRDefault="007D1FB0" w:rsidP="007D1FB0">
      <w:pPr>
        <w:widowControl/>
        <w:jc w:val="left"/>
      </w:pPr>
    </w:p>
    <w:p w14:paraId="476B90FB" w14:textId="77777777" w:rsidR="007D1FB0" w:rsidRPr="007D1FB0" w:rsidRDefault="007D1FB0" w:rsidP="007D1FB0">
      <w:pPr>
        <w:widowControl/>
        <w:jc w:val="left"/>
        <w:rPr>
          <w:bdr w:val="single" w:sz="4" w:space="0" w:color="auto"/>
        </w:rPr>
      </w:pPr>
      <w:r w:rsidRPr="007D1FB0">
        <w:rPr>
          <w:rFonts w:hint="eastAsia"/>
          <w:bdr w:val="single" w:sz="4" w:space="0" w:color="auto"/>
        </w:rPr>
        <w:t>腑に落ちた感情</w:t>
      </w:r>
    </w:p>
    <w:p w14:paraId="04A5B771" w14:textId="77777777" w:rsidR="007D1FB0" w:rsidRDefault="007D1FB0" w:rsidP="007D1FB0">
      <w:pPr>
        <w:widowControl/>
        <w:jc w:val="left"/>
      </w:pPr>
      <w:r>
        <w:rPr>
          <w:rFonts w:hint="eastAsia"/>
        </w:rPr>
        <w:t>前項で、腑に落ちた感情（自分のイライラの原因になっていた感情）を書きます</w:t>
      </w:r>
    </w:p>
    <w:p w14:paraId="647B1DC0" w14:textId="77777777" w:rsidR="007D1FB0" w:rsidRDefault="007D1FB0" w:rsidP="007D1FB0">
      <w:pPr>
        <w:widowControl/>
        <w:jc w:val="left"/>
      </w:pPr>
    </w:p>
    <w:p w14:paraId="62313553" w14:textId="77777777" w:rsidR="007D1FB0" w:rsidRPr="007D1FB0" w:rsidRDefault="007D1FB0" w:rsidP="007D1FB0">
      <w:pPr>
        <w:widowControl/>
        <w:jc w:val="left"/>
        <w:rPr>
          <w:bdr w:val="single" w:sz="4" w:space="0" w:color="auto"/>
        </w:rPr>
      </w:pPr>
      <w:r w:rsidRPr="007D1FB0">
        <w:rPr>
          <w:rFonts w:hint="eastAsia"/>
          <w:bdr w:val="single" w:sz="4" w:space="0" w:color="auto"/>
        </w:rPr>
        <w:t>手放しの言葉</w:t>
      </w:r>
    </w:p>
    <w:p w14:paraId="14D7A48B" w14:textId="77777777" w:rsidR="007D1FB0" w:rsidRDefault="007D1FB0" w:rsidP="007D1FB0">
      <w:pPr>
        <w:widowControl/>
        <w:jc w:val="left"/>
      </w:pPr>
      <w:r>
        <w:rPr>
          <w:rFonts w:hint="eastAsia"/>
        </w:rPr>
        <w:t>例文を参考に、今回のような状況と感情を手放しますと宣言。そしてこれからどうしていきたいかを明言します。</w:t>
      </w:r>
    </w:p>
    <w:p w14:paraId="2FD037D9" w14:textId="77777777" w:rsidR="007D1FB0" w:rsidRDefault="007D1FB0" w:rsidP="007D1FB0">
      <w:pPr>
        <w:widowControl/>
        <w:jc w:val="left"/>
      </w:pPr>
      <w:r>
        <w:rPr>
          <w:rFonts w:hint="eastAsia"/>
        </w:rPr>
        <w:t>これはやらなくても良いですが、</w:t>
      </w:r>
    </w:p>
    <w:p w14:paraId="61FB4105" w14:textId="77777777" w:rsidR="007D1FB0" w:rsidRDefault="007D1FB0" w:rsidP="007D1FB0">
      <w:pPr>
        <w:widowControl/>
        <w:jc w:val="left"/>
      </w:pPr>
      <w:r>
        <w:rPr>
          <w:rFonts w:hint="eastAsia"/>
        </w:rPr>
        <w:t>やった方がより早くあなたの人生が望む方向へ進みだします。</w:t>
      </w:r>
    </w:p>
    <w:p w14:paraId="7EFA37B3" w14:textId="77777777" w:rsidR="007D1FB0" w:rsidRDefault="007D1FB0" w:rsidP="007D1FB0">
      <w:pPr>
        <w:widowControl/>
        <w:jc w:val="left"/>
      </w:pPr>
    </w:p>
    <w:p w14:paraId="6037DAE4" w14:textId="77777777" w:rsidR="007D1FB0" w:rsidRPr="007D1FB0" w:rsidRDefault="007D1FB0" w:rsidP="007D1FB0">
      <w:pPr>
        <w:widowControl/>
        <w:jc w:val="left"/>
        <w:rPr>
          <w:bdr w:val="single" w:sz="4" w:space="0" w:color="auto"/>
        </w:rPr>
      </w:pPr>
      <w:r w:rsidRPr="007D1FB0">
        <w:rPr>
          <w:rFonts w:hint="eastAsia"/>
          <w:bdr w:val="single" w:sz="4" w:space="0" w:color="auto"/>
        </w:rPr>
        <w:lastRenderedPageBreak/>
        <w:t>この問題に対して出来ること</w:t>
      </w:r>
    </w:p>
    <w:p w14:paraId="59D54940" w14:textId="77777777" w:rsidR="007D1FB0" w:rsidRDefault="007D1FB0" w:rsidP="007D1FB0">
      <w:pPr>
        <w:widowControl/>
        <w:jc w:val="left"/>
      </w:pPr>
      <w:r>
        <w:rPr>
          <w:rFonts w:hint="eastAsia"/>
        </w:rPr>
        <w:t>ここを明確にしておくと、5通目のメルマガ境界線についての話がぐっとつかみやすくなってきます。</w:t>
      </w:r>
    </w:p>
    <w:p w14:paraId="6667EFB8" w14:textId="6C527EEF" w:rsidR="007D1FB0" w:rsidRPr="00EE522F" w:rsidRDefault="007D1FB0" w:rsidP="007D1FB0">
      <w:pPr>
        <w:widowControl/>
        <w:jc w:val="left"/>
      </w:pPr>
      <w:r>
        <w:rPr>
          <w:rFonts w:hint="eastAsia"/>
        </w:rPr>
        <w:t>やらなくても良いですが、頭の中で考えてみるだけでもお</w:t>
      </w:r>
      <w:r w:rsidR="009C3742">
        <w:rPr>
          <w:rFonts w:hint="eastAsia"/>
        </w:rPr>
        <w:t>すす</w:t>
      </w:r>
      <w:r>
        <w:rPr>
          <w:rFonts w:hint="eastAsia"/>
        </w:rPr>
        <w:t>めです。</w:t>
      </w:r>
    </w:p>
    <w:p w14:paraId="433C09E4" w14:textId="77777777" w:rsidR="007D1FB0" w:rsidRPr="007D1FB0" w:rsidRDefault="007D1FB0" w:rsidP="00AA01C8">
      <w:pPr>
        <w:ind w:left="420" w:hangingChars="200" w:hanging="420"/>
      </w:pPr>
    </w:p>
    <w:p w14:paraId="7C2A5AD0" w14:textId="5F1560D0" w:rsidR="007D1FB0" w:rsidRDefault="007D1FB0">
      <w:pPr>
        <w:widowControl/>
        <w:jc w:val="left"/>
      </w:pPr>
      <w:r>
        <w:br w:type="page"/>
      </w:r>
    </w:p>
    <w:p w14:paraId="24E847E7" w14:textId="795CE782" w:rsidR="001B2629" w:rsidRDefault="001B2629" w:rsidP="00AA01C8">
      <w:pPr>
        <w:ind w:left="420" w:hangingChars="200" w:hanging="420"/>
      </w:pPr>
      <w:r>
        <w:rPr>
          <w:rFonts w:hint="eastAsia"/>
        </w:rPr>
        <w:lastRenderedPageBreak/>
        <w:t>イライラと向き合うテンプレート</w:t>
      </w:r>
      <w:r w:rsidR="00AA01C8">
        <w:rPr>
          <w:rFonts w:hint="eastAsia"/>
        </w:rPr>
        <w:t>（記入例）</w:t>
      </w:r>
    </w:p>
    <w:p w14:paraId="72DA5057" w14:textId="51AB2E28" w:rsidR="001B2629" w:rsidRDefault="001B2629" w:rsidP="001B2629"/>
    <w:tbl>
      <w:tblPr>
        <w:tblStyle w:val="a4"/>
        <w:tblW w:w="0" w:type="auto"/>
        <w:tblLook w:val="04A0" w:firstRow="1" w:lastRow="0" w:firstColumn="1" w:lastColumn="0" w:noHBand="0" w:noVBand="1"/>
      </w:tblPr>
      <w:tblGrid>
        <w:gridCol w:w="2547"/>
        <w:gridCol w:w="444"/>
        <w:gridCol w:w="5503"/>
      </w:tblGrid>
      <w:tr w:rsidR="001B2629" w14:paraId="78F9DE24" w14:textId="77777777" w:rsidTr="001B2629">
        <w:trPr>
          <w:trHeight w:val="1891"/>
        </w:trPr>
        <w:tc>
          <w:tcPr>
            <w:tcW w:w="2547" w:type="dxa"/>
          </w:tcPr>
          <w:p w14:paraId="3A4029F1" w14:textId="77777777" w:rsidR="001B2629" w:rsidRDefault="001B2629" w:rsidP="001B2629">
            <w:r>
              <w:rPr>
                <w:rFonts w:hint="eastAsia"/>
              </w:rPr>
              <w:t>起こった出来事</w:t>
            </w:r>
          </w:p>
          <w:p w14:paraId="13F3EED7" w14:textId="77777777" w:rsidR="001B2629" w:rsidRDefault="001B2629"/>
        </w:tc>
        <w:tc>
          <w:tcPr>
            <w:tcW w:w="5947" w:type="dxa"/>
            <w:gridSpan w:val="2"/>
          </w:tcPr>
          <w:p w14:paraId="101E6448" w14:textId="29A6B2EA" w:rsidR="001B2629" w:rsidRDefault="00B32E7C">
            <w:r>
              <w:rPr>
                <w:rFonts w:hint="eastAsia"/>
              </w:rPr>
              <w:t>夫がごみの係なのに、ごみが入りきらなくなってきてもそのまま放置。結局自分がごみ袋を変えていることに毎回イライラする。</w:t>
            </w:r>
          </w:p>
        </w:tc>
      </w:tr>
      <w:tr w:rsidR="001B2629" w14:paraId="6626157F" w14:textId="77777777" w:rsidTr="001B2629">
        <w:trPr>
          <w:trHeight w:val="3816"/>
        </w:trPr>
        <w:tc>
          <w:tcPr>
            <w:tcW w:w="2547" w:type="dxa"/>
          </w:tcPr>
          <w:p w14:paraId="499215C2" w14:textId="77777777" w:rsidR="001B2629" w:rsidRDefault="001B2629" w:rsidP="001B2629">
            <w:r>
              <w:rPr>
                <w:rFonts w:hint="eastAsia"/>
              </w:rPr>
              <w:t>なぜそう思ったのか？</w:t>
            </w:r>
          </w:p>
          <w:p w14:paraId="7C60D925" w14:textId="77777777" w:rsidR="001B2629" w:rsidRDefault="001B2629" w:rsidP="001B2629">
            <w:r>
              <w:rPr>
                <w:rFonts w:hint="eastAsia"/>
              </w:rPr>
              <w:t>→○○だから</w:t>
            </w:r>
          </w:p>
          <w:p w14:paraId="78D5CB3D" w14:textId="1FC42309" w:rsidR="001B2629" w:rsidRDefault="001B2629" w:rsidP="001B2629">
            <w:r>
              <w:rPr>
                <w:rFonts w:hint="eastAsia"/>
              </w:rPr>
              <w:t>→なぜ○○だと思ったのか→・・・・</w:t>
            </w:r>
          </w:p>
          <w:p w14:paraId="24CC0FEE" w14:textId="03B95A9C" w:rsidR="001B2629" w:rsidRPr="001B2629" w:rsidRDefault="001B2629" w:rsidP="001B2629"/>
        </w:tc>
        <w:tc>
          <w:tcPr>
            <w:tcW w:w="5947" w:type="dxa"/>
            <w:gridSpan w:val="2"/>
          </w:tcPr>
          <w:p w14:paraId="438BD2E3" w14:textId="5BB500B8" w:rsidR="001B2629" w:rsidRPr="001B2629" w:rsidRDefault="00B32E7C" w:rsidP="001B2629">
            <w:r w:rsidRPr="00AB52F4">
              <w:rPr>
                <w:rFonts w:hint="eastAsia"/>
                <w:color w:val="538135" w:themeColor="accent6" w:themeShade="BF"/>
              </w:rPr>
              <w:t>どうして夫がごみ袋を変えないとイライラするの？</w:t>
            </w:r>
            <w:r>
              <w:rPr>
                <w:rFonts w:hint="eastAsia"/>
              </w:rPr>
              <w:t>→ごみを出し、新しいごみ袋を付け替えて、ごみ袋の過不足を把握するところまでがごみの係の仕事だと思うから→</w:t>
            </w:r>
            <w:r w:rsidRPr="00AB52F4">
              <w:rPr>
                <w:rFonts w:hint="eastAsia"/>
                <w:color w:val="538135" w:themeColor="accent6" w:themeShade="BF"/>
              </w:rPr>
              <w:t>それを遂行していないからイライラするの？</w:t>
            </w:r>
            <w:r>
              <w:rPr>
                <w:rFonts w:hint="eastAsia"/>
              </w:rPr>
              <w:t>→そう。何度言ってもダメ。ほんとにイライラする→</w:t>
            </w:r>
            <w:r w:rsidRPr="00AB52F4">
              <w:rPr>
                <w:rFonts w:hint="eastAsia"/>
                <w:color w:val="538135" w:themeColor="accent6" w:themeShade="BF"/>
              </w:rPr>
              <w:t>何度も言ってるのに聞いてくれないことにイライラする？</w:t>
            </w:r>
            <w:r>
              <w:rPr>
                <w:rFonts w:hint="eastAsia"/>
              </w:rPr>
              <w:t>→そう。→</w:t>
            </w:r>
            <w:r w:rsidRPr="00AB52F4">
              <w:rPr>
                <w:rFonts w:hint="eastAsia"/>
                <w:color w:val="538135" w:themeColor="accent6" w:themeShade="BF"/>
              </w:rPr>
              <w:t>それはどうして？</w:t>
            </w:r>
            <w:r>
              <w:rPr>
                <w:rFonts w:hint="eastAsia"/>
              </w:rPr>
              <w:t>→毎回反省したような顔をするくせに全然覚えてない。馬鹿にしてるの？→</w:t>
            </w:r>
            <w:r w:rsidRPr="00AB52F4">
              <w:rPr>
                <w:rFonts w:hint="eastAsia"/>
                <w:color w:val="538135" w:themeColor="accent6" w:themeShade="BF"/>
              </w:rPr>
              <w:t>馬鹿にされてる感じがして嫌なんだ</w:t>
            </w:r>
            <w:r>
              <w:rPr>
                <w:rFonts w:hint="eastAsia"/>
              </w:rPr>
              <w:t>→馬鹿にされてる感じもムカつくし、</w:t>
            </w:r>
            <w:r w:rsidR="00AB52F4">
              <w:rPr>
                <w:rFonts w:hint="eastAsia"/>
              </w:rPr>
              <w:t>こっちの言うこと聞いてないのかなって。関心がないというか、あしらわれてるのかなって悲しくなる。</w:t>
            </w:r>
          </w:p>
        </w:tc>
      </w:tr>
      <w:tr w:rsidR="001B2629" w14:paraId="48E0523B" w14:textId="77777777" w:rsidTr="001B2629">
        <w:trPr>
          <w:trHeight w:val="1409"/>
        </w:trPr>
        <w:tc>
          <w:tcPr>
            <w:tcW w:w="2547" w:type="dxa"/>
          </w:tcPr>
          <w:p w14:paraId="4224B28F" w14:textId="77777777" w:rsidR="001B2629" w:rsidRDefault="001B2629" w:rsidP="001B2629">
            <w:r>
              <w:rPr>
                <w:rFonts w:hint="eastAsia"/>
              </w:rPr>
              <w:t>最後腑に落ちた感情</w:t>
            </w:r>
          </w:p>
          <w:p w14:paraId="5E138A78" w14:textId="77777777" w:rsidR="001B2629" w:rsidRDefault="001B2629" w:rsidP="001B2629"/>
        </w:tc>
        <w:tc>
          <w:tcPr>
            <w:tcW w:w="5947" w:type="dxa"/>
            <w:gridSpan w:val="2"/>
          </w:tcPr>
          <w:p w14:paraId="2EB3F590" w14:textId="6D334E79" w:rsidR="001B2629" w:rsidRDefault="00AB52F4" w:rsidP="001B2629">
            <w:r>
              <w:rPr>
                <w:rFonts w:hint="eastAsia"/>
              </w:rPr>
              <w:t>ちゃんと相手にしてもらってない感じがして悲しかったんだ。さみしい気持ちから怒っていたのかも。方法を再検討してみよう。</w:t>
            </w:r>
          </w:p>
        </w:tc>
      </w:tr>
      <w:tr w:rsidR="001B2629" w14:paraId="1179F119" w14:textId="77777777" w:rsidTr="001B2629">
        <w:trPr>
          <w:trHeight w:val="2532"/>
        </w:trPr>
        <w:tc>
          <w:tcPr>
            <w:tcW w:w="2547" w:type="dxa"/>
          </w:tcPr>
          <w:p w14:paraId="60BF6EC2" w14:textId="2F16A839" w:rsidR="001B2629" w:rsidRDefault="001B2629" w:rsidP="001B2629">
            <w:r>
              <w:rPr>
                <w:rFonts w:hint="eastAsia"/>
              </w:rPr>
              <w:t>手放しの言葉例文</w:t>
            </w:r>
          </w:p>
        </w:tc>
        <w:tc>
          <w:tcPr>
            <w:tcW w:w="5947" w:type="dxa"/>
            <w:gridSpan w:val="2"/>
          </w:tcPr>
          <w:p w14:paraId="3F15DDEB" w14:textId="5C1927BB" w:rsidR="00AB52F4" w:rsidRDefault="00AB52F4" w:rsidP="001B2629">
            <w:r>
              <w:rPr>
                <w:rFonts w:hint="eastAsia"/>
              </w:rPr>
              <w:t>相手が出来ないことを無理に押し付けて、残念な反応と結果に怒りや悲しみをぶつける状況を手放します。</w:t>
            </w:r>
          </w:p>
          <w:p w14:paraId="2B08F3B3" w14:textId="29565345" w:rsidR="00AB52F4" w:rsidRPr="00AB52F4" w:rsidRDefault="00AB52F4" w:rsidP="001B2629">
            <w:r>
              <w:rPr>
                <w:rFonts w:hint="eastAsia"/>
              </w:rPr>
              <w:t>私はパートナーと、無理なく出来る範囲で家事を分担できる方法を考え、お互い感謝できる関係を築きます。</w:t>
            </w:r>
          </w:p>
        </w:tc>
      </w:tr>
      <w:tr w:rsidR="001B2629" w14:paraId="6206D76F" w14:textId="034937B7" w:rsidTr="001B2629">
        <w:trPr>
          <w:trHeight w:val="1116"/>
        </w:trPr>
        <w:tc>
          <w:tcPr>
            <w:tcW w:w="2547" w:type="dxa"/>
            <w:vMerge w:val="restart"/>
          </w:tcPr>
          <w:p w14:paraId="0E23021C" w14:textId="3D370C97" w:rsidR="001B2629" w:rsidRDefault="001B2629" w:rsidP="001B2629">
            <w:r>
              <w:rPr>
                <w:rFonts w:hint="eastAsia"/>
              </w:rPr>
              <w:t>この問題に対して自分が出来ることと相手が出来ること</w:t>
            </w:r>
          </w:p>
        </w:tc>
        <w:tc>
          <w:tcPr>
            <w:tcW w:w="444" w:type="dxa"/>
          </w:tcPr>
          <w:p w14:paraId="70149E39" w14:textId="1E46905A" w:rsidR="001B2629" w:rsidRPr="001B2629" w:rsidRDefault="001B2629" w:rsidP="001B2629">
            <w:r>
              <w:rPr>
                <w:rFonts w:hint="eastAsia"/>
              </w:rPr>
              <w:t>自分</w:t>
            </w:r>
          </w:p>
        </w:tc>
        <w:tc>
          <w:tcPr>
            <w:tcW w:w="5503" w:type="dxa"/>
          </w:tcPr>
          <w:p w14:paraId="7BB1754A" w14:textId="77777777" w:rsidR="001B2629" w:rsidRDefault="00AB52F4" w:rsidP="001B2629">
            <w:r>
              <w:rPr>
                <w:rFonts w:hint="eastAsia"/>
              </w:rPr>
              <w:t>気付いたら言うこと</w:t>
            </w:r>
          </w:p>
          <w:p w14:paraId="2AEB2419" w14:textId="496BE5A0" w:rsidR="00AB52F4" w:rsidRPr="001B2629" w:rsidRDefault="00AB52F4" w:rsidP="001B2629">
            <w:r>
              <w:rPr>
                <w:rFonts w:hint="eastAsia"/>
              </w:rPr>
              <w:t>他の方法を考えること</w:t>
            </w:r>
          </w:p>
        </w:tc>
      </w:tr>
      <w:tr w:rsidR="001B2629" w14:paraId="44D1B65E" w14:textId="3D95E6A8" w:rsidTr="001B2629">
        <w:trPr>
          <w:trHeight w:val="1138"/>
        </w:trPr>
        <w:tc>
          <w:tcPr>
            <w:tcW w:w="2547" w:type="dxa"/>
            <w:vMerge/>
          </w:tcPr>
          <w:p w14:paraId="3A88FCC1" w14:textId="77777777" w:rsidR="001B2629" w:rsidRDefault="001B2629" w:rsidP="001B2629"/>
        </w:tc>
        <w:tc>
          <w:tcPr>
            <w:tcW w:w="444" w:type="dxa"/>
          </w:tcPr>
          <w:p w14:paraId="34553B53" w14:textId="4F2C8DB3" w:rsidR="001B2629" w:rsidRPr="001B2629" w:rsidRDefault="001B2629" w:rsidP="001B2629">
            <w:r>
              <w:rPr>
                <w:rFonts w:hint="eastAsia"/>
              </w:rPr>
              <w:t>相手</w:t>
            </w:r>
          </w:p>
        </w:tc>
        <w:tc>
          <w:tcPr>
            <w:tcW w:w="5503" w:type="dxa"/>
          </w:tcPr>
          <w:p w14:paraId="10A30D5B" w14:textId="77777777" w:rsidR="001B2629" w:rsidRDefault="00AB52F4" w:rsidP="001B2629">
            <w:r>
              <w:rPr>
                <w:rFonts w:hint="eastAsia"/>
              </w:rPr>
              <w:t>言われたことを遂行すること</w:t>
            </w:r>
          </w:p>
          <w:p w14:paraId="3ABE935F" w14:textId="3962077B" w:rsidR="00AB52F4" w:rsidRPr="001B2629" w:rsidRDefault="00AB52F4" w:rsidP="001B2629">
            <w:r>
              <w:rPr>
                <w:rFonts w:hint="eastAsia"/>
              </w:rPr>
              <w:t>無理なら無理と伝えること</w:t>
            </w:r>
          </w:p>
        </w:tc>
      </w:tr>
    </w:tbl>
    <w:p w14:paraId="770685FE" w14:textId="2E70C0AB" w:rsidR="001B2629" w:rsidRDefault="001B2629" w:rsidP="00AA01C8"/>
    <w:p w14:paraId="2065DB31" w14:textId="77777777" w:rsidR="00AA01C8" w:rsidRDefault="00AA01C8" w:rsidP="00AA01C8">
      <w:pPr>
        <w:ind w:left="420" w:hangingChars="200" w:hanging="420"/>
      </w:pPr>
      <w:r>
        <w:rPr>
          <w:rFonts w:hint="eastAsia"/>
        </w:rPr>
        <w:lastRenderedPageBreak/>
        <w:t>イライラと向き合うテンプレート</w:t>
      </w:r>
    </w:p>
    <w:p w14:paraId="7E96A297" w14:textId="77777777" w:rsidR="00AA01C8" w:rsidRDefault="00AA01C8" w:rsidP="00AA01C8"/>
    <w:tbl>
      <w:tblPr>
        <w:tblStyle w:val="a4"/>
        <w:tblW w:w="0" w:type="auto"/>
        <w:tblLook w:val="04A0" w:firstRow="1" w:lastRow="0" w:firstColumn="1" w:lastColumn="0" w:noHBand="0" w:noVBand="1"/>
      </w:tblPr>
      <w:tblGrid>
        <w:gridCol w:w="2547"/>
        <w:gridCol w:w="444"/>
        <w:gridCol w:w="5503"/>
      </w:tblGrid>
      <w:tr w:rsidR="00AA01C8" w14:paraId="73C17F61" w14:textId="77777777" w:rsidTr="002D0150">
        <w:trPr>
          <w:trHeight w:val="1891"/>
        </w:trPr>
        <w:tc>
          <w:tcPr>
            <w:tcW w:w="2547" w:type="dxa"/>
          </w:tcPr>
          <w:p w14:paraId="73E8791B" w14:textId="77777777" w:rsidR="00AA01C8" w:rsidRDefault="00AA01C8" w:rsidP="002D0150">
            <w:r>
              <w:rPr>
                <w:rFonts w:hint="eastAsia"/>
              </w:rPr>
              <w:t>起こった出来事</w:t>
            </w:r>
          </w:p>
          <w:p w14:paraId="387B038F" w14:textId="77777777" w:rsidR="00AA01C8" w:rsidRDefault="00AA01C8" w:rsidP="002D0150"/>
        </w:tc>
        <w:tc>
          <w:tcPr>
            <w:tcW w:w="5947" w:type="dxa"/>
            <w:gridSpan w:val="2"/>
          </w:tcPr>
          <w:p w14:paraId="62445D70" w14:textId="77777777" w:rsidR="00AA01C8" w:rsidRDefault="00AA01C8" w:rsidP="002D0150"/>
        </w:tc>
      </w:tr>
      <w:tr w:rsidR="00AA01C8" w14:paraId="0152F8BC" w14:textId="77777777" w:rsidTr="002D0150">
        <w:trPr>
          <w:trHeight w:val="3816"/>
        </w:trPr>
        <w:tc>
          <w:tcPr>
            <w:tcW w:w="2547" w:type="dxa"/>
          </w:tcPr>
          <w:p w14:paraId="6140A971" w14:textId="77777777" w:rsidR="00AA01C8" w:rsidRDefault="00AA01C8" w:rsidP="002D0150">
            <w:r>
              <w:rPr>
                <w:rFonts w:hint="eastAsia"/>
              </w:rPr>
              <w:t>なぜそう思ったのか？</w:t>
            </w:r>
          </w:p>
          <w:p w14:paraId="08B141F9" w14:textId="77777777" w:rsidR="00AA01C8" w:rsidRDefault="00AA01C8" w:rsidP="002D0150">
            <w:r>
              <w:rPr>
                <w:rFonts w:hint="eastAsia"/>
              </w:rPr>
              <w:t>→○○だから</w:t>
            </w:r>
          </w:p>
          <w:p w14:paraId="133CB2D8" w14:textId="77777777" w:rsidR="00AA01C8" w:rsidRDefault="00AA01C8" w:rsidP="002D0150">
            <w:r>
              <w:rPr>
                <w:rFonts w:hint="eastAsia"/>
              </w:rPr>
              <w:t>→なぜ○○だと思ったのか→・・・・</w:t>
            </w:r>
          </w:p>
          <w:p w14:paraId="1AA5C397" w14:textId="77777777" w:rsidR="00AA01C8" w:rsidRPr="001B2629" w:rsidRDefault="00AA01C8" w:rsidP="002D0150"/>
        </w:tc>
        <w:tc>
          <w:tcPr>
            <w:tcW w:w="5947" w:type="dxa"/>
            <w:gridSpan w:val="2"/>
          </w:tcPr>
          <w:p w14:paraId="644D3765" w14:textId="77777777" w:rsidR="00AA01C8" w:rsidRPr="001B2629" w:rsidRDefault="00AA01C8" w:rsidP="002D0150"/>
        </w:tc>
      </w:tr>
      <w:tr w:rsidR="00AA01C8" w14:paraId="776D5ED8" w14:textId="77777777" w:rsidTr="002D0150">
        <w:trPr>
          <w:trHeight w:val="1409"/>
        </w:trPr>
        <w:tc>
          <w:tcPr>
            <w:tcW w:w="2547" w:type="dxa"/>
          </w:tcPr>
          <w:p w14:paraId="671CEC02" w14:textId="77777777" w:rsidR="00AA01C8" w:rsidRDefault="00AA01C8" w:rsidP="002D0150">
            <w:r>
              <w:rPr>
                <w:rFonts w:hint="eastAsia"/>
              </w:rPr>
              <w:t>最後腑に落ちた感情</w:t>
            </w:r>
          </w:p>
          <w:p w14:paraId="5B96ECE8" w14:textId="77777777" w:rsidR="00AA01C8" w:rsidRDefault="00AA01C8" w:rsidP="002D0150"/>
        </w:tc>
        <w:tc>
          <w:tcPr>
            <w:tcW w:w="5947" w:type="dxa"/>
            <w:gridSpan w:val="2"/>
          </w:tcPr>
          <w:p w14:paraId="480B5FF7" w14:textId="77777777" w:rsidR="00AA01C8" w:rsidRDefault="00AA01C8" w:rsidP="002D0150"/>
        </w:tc>
      </w:tr>
      <w:tr w:rsidR="00AA01C8" w14:paraId="433FD9A9" w14:textId="77777777" w:rsidTr="002D0150">
        <w:trPr>
          <w:trHeight w:val="2532"/>
        </w:trPr>
        <w:tc>
          <w:tcPr>
            <w:tcW w:w="2547" w:type="dxa"/>
          </w:tcPr>
          <w:p w14:paraId="39DC75B0" w14:textId="77777777" w:rsidR="00AA01C8" w:rsidRDefault="00AA01C8" w:rsidP="002D0150">
            <w:r>
              <w:rPr>
                <w:rFonts w:hint="eastAsia"/>
              </w:rPr>
              <w:t>手放しの言葉例文</w:t>
            </w:r>
          </w:p>
        </w:tc>
        <w:tc>
          <w:tcPr>
            <w:tcW w:w="5947" w:type="dxa"/>
            <w:gridSpan w:val="2"/>
          </w:tcPr>
          <w:p w14:paraId="599BA618" w14:textId="77777777" w:rsidR="00AA01C8" w:rsidRDefault="00AA01C8" w:rsidP="002D0150"/>
        </w:tc>
      </w:tr>
      <w:tr w:rsidR="00AA01C8" w14:paraId="1BB3E123" w14:textId="77777777" w:rsidTr="002D0150">
        <w:trPr>
          <w:trHeight w:val="1116"/>
        </w:trPr>
        <w:tc>
          <w:tcPr>
            <w:tcW w:w="2547" w:type="dxa"/>
            <w:vMerge w:val="restart"/>
          </w:tcPr>
          <w:p w14:paraId="038DF44D" w14:textId="77777777" w:rsidR="00AA01C8" w:rsidRDefault="00AA01C8" w:rsidP="002D0150">
            <w:r>
              <w:rPr>
                <w:rFonts w:hint="eastAsia"/>
              </w:rPr>
              <w:t>この問題に対して自分が出来ることと相手が出来ること</w:t>
            </w:r>
          </w:p>
        </w:tc>
        <w:tc>
          <w:tcPr>
            <w:tcW w:w="444" w:type="dxa"/>
          </w:tcPr>
          <w:p w14:paraId="77E1E185" w14:textId="77777777" w:rsidR="00AA01C8" w:rsidRPr="001B2629" w:rsidRDefault="00AA01C8" w:rsidP="002D0150">
            <w:r>
              <w:rPr>
                <w:rFonts w:hint="eastAsia"/>
              </w:rPr>
              <w:t>自分</w:t>
            </w:r>
          </w:p>
        </w:tc>
        <w:tc>
          <w:tcPr>
            <w:tcW w:w="5503" w:type="dxa"/>
          </w:tcPr>
          <w:p w14:paraId="2F95AA52" w14:textId="77777777" w:rsidR="00AA01C8" w:rsidRPr="001B2629" w:rsidRDefault="00AA01C8" w:rsidP="002D0150"/>
        </w:tc>
      </w:tr>
      <w:tr w:rsidR="00AA01C8" w14:paraId="2E841400" w14:textId="77777777" w:rsidTr="002D0150">
        <w:trPr>
          <w:trHeight w:val="1138"/>
        </w:trPr>
        <w:tc>
          <w:tcPr>
            <w:tcW w:w="2547" w:type="dxa"/>
            <w:vMerge/>
          </w:tcPr>
          <w:p w14:paraId="5ED0AAEB" w14:textId="77777777" w:rsidR="00AA01C8" w:rsidRDefault="00AA01C8" w:rsidP="002D0150"/>
        </w:tc>
        <w:tc>
          <w:tcPr>
            <w:tcW w:w="444" w:type="dxa"/>
          </w:tcPr>
          <w:p w14:paraId="0639E3D9" w14:textId="77777777" w:rsidR="00AA01C8" w:rsidRPr="001B2629" w:rsidRDefault="00AA01C8" w:rsidP="002D0150">
            <w:r>
              <w:rPr>
                <w:rFonts w:hint="eastAsia"/>
              </w:rPr>
              <w:t>相手</w:t>
            </w:r>
          </w:p>
        </w:tc>
        <w:tc>
          <w:tcPr>
            <w:tcW w:w="5503" w:type="dxa"/>
          </w:tcPr>
          <w:p w14:paraId="75E6B393" w14:textId="77777777" w:rsidR="00AA01C8" w:rsidRPr="001B2629" w:rsidRDefault="00AA01C8" w:rsidP="002D0150"/>
        </w:tc>
      </w:tr>
    </w:tbl>
    <w:p w14:paraId="369C2C8D" w14:textId="118F41E8" w:rsidR="00AA01C8" w:rsidRPr="00EE522F" w:rsidRDefault="00AA01C8" w:rsidP="007D1FB0">
      <w:pPr>
        <w:widowControl/>
        <w:jc w:val="left"/>
      </w:pPr>
    </w:p>
    <w:sectPr w:rsidR="00AA01C8" w:rsidRPr="00EE52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67E59" w14:textId="77777777" w:rsidR="00A0551D" w:rsidRDefault="00A0551D" w:rsidP="00EE522F">
      <w:r>
        <w:separator/>
      </w:r>
    </w:p>
  </w:endnote>
  <w:endnote w:type="continuationSeparator" w:id="0">
    <w:p w14:paraId="7FA58756" w14:textId="77777777" w:rsidR="00A0551D" w:rsidRDefault="00A0551D" w:rsidP="00EE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24143" w14:textId="77777777" w:rsidR="00A0551D" w:rsidRDefault="00A0551D" w:rsidP="00EE522F">
      <w:r>
        <w:separator/>
      </w:r>
    </w:p>
  </w:footnote>
  <w:footnote w:type="continuationSeparator" w:id="0">
    <w:p w14:paraId="3310F2A0" w14:textId="77777777" w:rsidR="00A0551D" w:rsidRDefault="00A0551D" w:rsidP="00EE5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A0B9F"/>
    <w:multiLevelType w:val="hybridMultilevel"/>
    <w:tmpl w:val="F028C63A"/>
    <w:lvl w:ilvl="0" w:tplc="CBE21C38">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1" w15:restartNumberingAfterBreak="0">
    <w:nsid w:val="60F67D3D"/>
    <w:multiLevelType w:val="hybridMultilevel"/>
    <w:tmpl w:val="F028C63A"/>
    <w:lvl w:ilvl="0" w:tplc="CBE21C38">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29"/>
    <w:rsid w:val="00141D83"/>
    <w:rsid w:val="001B2629"/>
    <w:rsid w:val="00395F18"/>
    <w:rsid w:val="00451E35"/>
    <w:rsid w:val="004C046B"/>
    <w:rsid w:val="006A7B35"/>
    <w:rsid w:val="007D1FB0"/>
    <w:rsid w:val="00937EE8"/>
    <w:rsid w:val="009C3742"/>
    <w:rsid w:val="00A0551D"/>
    <w:rsid w:val="00AA01C8"/>
    <w:rsid w:val="00AB52F4"/>
    <w:rsid w:val="00B32E7C"/>
    <w:rsid w:val="00BB64BB"/>
    <w:rsid w:val="00EE5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D1B44C"/>
  <w15:chartTrackingRefBased/>
  <w15:docId w15:val="{EB5D62F1-8C2A-4A9B-9227-4E8CFB7C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6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629"/>
    <w:pPr>
      <w:ind w:leftChars="400" w:left="840"/>
    </w:pPr>
  </w:style>
  <w:style w:type="table" w:styleId="a4">
    <w:name w:val="Table Grid"/>
    <w:basedOn w:val="a1"/>
    <w:uiPriority w:val="39"/>
    <w:rsid w:val="001B2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E522F"/>
    <w:pPr>
      <w:tabs>
        <w:tab w:val="center" w:pos="4252"/>
        <w:tab w:val="right" w:pos="8504"/>
      </w:tabs>
      <w:snapToGrid w:val="0"/>
    </w:pPr>
  </w:style>
  <w:style w:type="character" w:customStyle="1" w:styleId="a6">
    <w:name w:val="ヘッダー (文字)"/>
    <w:basedOn w:val="a0"/>
    <w:link w:val="a5"/>
    <w:uiPriority w:val="99"/>
    <w:rsid w:val="00EE522F"/>
  </w:style>
  <w:style w:type="paragraph" w:styleId="a7">
    <w:name w:val="footer"/>
    <w:basedOn w:val="a"/>
    <w:link w:val="a8"/>
    <w:uiPriority w:val="99"/>
    <w:unhideWhenUsed/>
    <w:rsid w:val="00EE522F"/>
    <w:pPr>
      <w:tabs>
        <w:tab w:val="center" w:pos="4252"/>
        <w:tab w:val="right" w:pos="8504"/>
      </w:tabs>
      <w:snapToGrid w:val="0"/>
    </w:pPr>
  </w:style>
  <w:style w:type="character" w:customStyle="1" w:styleId="a8">
    <w:name w:val="フッター (文字)"/>
    <w:basedOn w:val="a0"/>
    <w:link w:val="a7"/>
    <w:uiPriority w:val="99"/>
    <w:rsid w:val="00EE522F"/>
  </w:style>
  <w:style w:type="paragraph" w:styleId="a9">
    <w:name w:val="Title"/>
    <w:basedOn w:val="a"/>
    <w:next w:val="a"/>
    <w:link w:val="aa"/>
    <w:uiPriority w:val="10"/>
    <w:qFormat/>
    <w:rsid w:val="007D1FB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7D1FB0"/>
    <w:rPr>
      <w:rFonts w:asciiTheme="majorHAnsi" w:eastAsiaTheme="majorEastAsia" w:hAnsiTheme="majorHAnsi" w:cstheme="majorBidi"/>
      <w:sz w:val="32"/>
      <w:szCs w:val="32"/>
    </w:rPr>
  </w:style>
  <w:style w:type="paragraph" w:styleId="ab">
    <w:name w:val="Balloon Text"/>
    <w:basedOn w:val="a"/>
    <w:link w:val="ac"/>
    <w:uiPriority w:val="99"/>
    <w:semiHidden/>
    <w:unhideWhenUsed/>
    <w:rsid w:val="009C3742"/>
    <w:rPr>
      <w:rFonts w:ascii="ＭＳ 明朝" w:eastAsia="ＭＳ 明朝"/>
      <w:sz w:val="18"/>
      <w:szCs w:val="18"/>
    </w:rPr>
  </w:style>
  <w:style w:type="character" w:customStyle="1" w:styleId="ac">
    <w:name w:val="吹き出し (文字)"/>
    <w:basedOn w:val="a0"/>
    <w:link w:val="ab"/>
    <w:uiPriority w:val="99"/>
    <w:semiHidden/>
    <w:rsid w:val="009C3742"/>
    <w:rPr>
      <w:rFonts w:ascii="ＭＳ 明朝" w:eastAsia="ＭＳ 明朝"/>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E740-FE12-4A7C-9908-9C096708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Words>
  <Characters>1122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陽子</dc:creator>
  <cp:keywords/>
  <dc:description/>
  <cp:lastModifiedBy>伊藤 陽子</cp:lastModifiedBy>
  <cp:revision>3</cp:revision>
  <dcterms:created xsi:type="dcterms:W3CDTF">2020-12-08T13:32:00Z</dcterms:created>
  <dcterms:modified xsi:type="dcterms:W3CDTF">2020-12-09T14:05:00Z</dcterms:modified>
</cp:coreProperties>
</file>