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br/>
        <w:t>【TOPページ完成テキスト】</w:t>
        <w:br/>
        <w:br/>
        <w:t>■ メインビジュアル</w:t>
        <w:br/>
        <w:t>国境を越え、日本の現場へ。</w:t>
        <w:br/>
        <w:t>実務に即した外国人材活用を、確実に。</w:t>
        <w:br/>
        <w:br/>
        <w:t>リバティー商会合同会社（Liagent）は、</w:t>
        <w:br/>
        <w:t>外国人材の紹介・派遣・登録支援に関するサービスを現在準備・申請中です。</w:t>
        <w:br/>
        <w:t>企業様と働く方双方にとって、持続可能な雇用環境の構築を目指します。</w:t>
        <w:br/>
        <w:br/>
        <w:t>■ CTA</w:t>
        <w:br/>
        <w:t>・法人の方はこちら</w:t>
        <w:br/>
        <w:t>・お仕事をお探しの方はこちら</w:t>
        <w:br/>
        <w:br/>
        <w:t>■ サービス概要</w:t>
        <w:br/>
        <w:t>・外国人材紹介（申請中）</w:t>
        <w:br/>
        <w:t>企業のニーズに応じた人材の選定・紹介を行う体制を準備しています。</w:t>
        <w:br/>
        <w:br/>
        <w:t>・人材派遣（申請中）</w:t>
        <w:br/>
        <w:t>現場の即戦力となる人材活用を支援する派遣事業を申請中です。</w:t>
        <w:br/>
        <w:br/>
        <w:t>・登録支援（申請中）</w:t>
        <w:br/>
        <w:t>特定技能外国人に対する生活・就労支援を提供予定です。</w:t>
        <w:br/>
        <w:br/>
        <w:t>■ 法人向け</w:t>
        <w:br/>
        <w:t>外国人材活用を、リスクなく。</w:t>
        <w:br/>
        <w:t>制度理解から現場定着までを見据えた支援体制を構築しています。</w:t>
        <w:br/>
        <w:br/>
        <w:t>■ 求職者向け</w:t>
        <w:br/>
        <w:t>日本で働く機会を、安心して。</w:t>
        <w:br/>
        <w:t>就業機会の提供から生活支援まで、一貫したサポート体制を準備しています。</w:t>
        <w:br/>
        <w:br/>
        <w:t>■ 特徴</w:t>
        <w:br/>
        <w:t>・グローバルネットワーク</w:t>
        <w:br/>
        <w:t>・実務重視の支援設計</w:t>
        <w:br/>
        <w:t>・一貫対応</w:t>
        <w:br/>
        <w:br/>
        <w:t>■ お知らせ</w:t>
        <w:br/>
        <w:t>最新情報を随時更新予定</w:t>
        <w:br/>
        <w:br/>
        <w:t>■ お問い合わせ</w:t>
        <w:br/>
        <w:t>サービス内容や今後の対応については、お気軽にお問い合わせください。</w:t>
        <w:br/>
        <w:br/>
        <w:t>■ SEO</w:t>
        <w:br/>
        <w:t>Title: Liagent｜リバティー商会合同会社 - 外国人採用・人材派遣・登録支援（申請中）</w:t>
        <w:br/>
        <w:t>Description: 外国人材の紹介・派遣・登録支援サービスを申請中。グローバルネットワークを活用し企業と人材を繋ぎます。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