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EB7D" w14:textId="5F734008" w:rsidR="006A1222" w:rsidRDefault="006A1222">
      <w:r>
        <w:rPr>
          <w:rFonts w:hint="eastAsia"/>
        </w:rPr>
        <w:t>【</w:t>
      </w:r>
      <w:r w:rsidR="00236ADA">
        <w:rPr>
          <w:rFonts w:hint="eastAsia"/>
        </w:rPr>
        <w:t>可視化・スマート化</w:t>
      </w:r>
      <w:r>
        <w:rPr>
          <w:rFonts w:hint="eastAsia"/>
        </w:rPr>
        <w:t>】</w:t>
      </w:r>
    </w:p>
    <w:p w14:paraId="636C6758" w14:textId="50C57F26" w:rsidR="008E4C4D" w:rsidRDefault="008E4C4D"/>
    <w:p w14:paraId="26A9C4A2" w14:textId="027187FE" w:rsidR="0028050C" w:rsidRDefault="00DC4546">
      <w:r>
        <w:rPr>
          <w:rFonts w:hint="eastAsia"/>
        </w:rPr>
        <w:t xml:space="preserve">　</w:t>
      </w:r>
      <w:r w:rsidR="003A43F4">
        <w:rPr>
          <w:rFonts w:hint="eastAsia"/>
        </w:rPr>
        <w:t>人間はおよそ9割の情報を視覚から得ているが、実際に目で見える情報</w:t>
      </w:r>
      <w:r w:rsidR="0006151C">
        <w:rPr>
          <w:rFonts w:hint="eastAsia"/>
        </w:rPr>
        <w:t>を限られている。</w:t>
      </w:r>
      <w:r>
        <w:rPr>
          <w:rFonts w:hint="eastAsia"/>
        </w:rPr>
        <w:t>様々な</w:t>
      </w:r>
      <w:r w:rsidR="0006151C">
        <w:rPr>
          <w:rFonts w:hint="eastAsia"/>
        </w:rPr>
        <w:t>ものが数値化</w:t>
      </w:r>
      <w:r w:rsidR="0099147F">
        <w:rPr>
          <w:rFonts w:hint="eastAsia"/>
        </w:rPr>
        <w:t>され</w:t>
      </w:r>
      <w:r w:rsidR="0006151C">
        <w:rPr>
          <w:rFonts w:hint="eastAsia"/>
        </w:rPr>
        <w:t>ビッグデータ化</w:t>
      </w:r>
      <w:r w:rsidR="002C32FA">
        <w:rPr>
          <w:rFonts w:hint="eastAsia"/>
        </w:rPr>
        <w:t>される現在</w:t>
      </w:r>
      <w:r w:rsidR="0099147F">
        <w:rPr>
          <w:rFonts w:hint="eastAsia"/>
        </w:rPr>
        <w:t>、</w:t>
      </w:r>
      <w:r w:rsidR="002C32FA">
        <w:rPr>
          <w:rFonts w:hint="eastAsia"/>
        </w:rPr>
        <w:t>それらは</w:t>
      </w:r>
      <w:r w:rsidR="000270A4">
        <w:rPr>
          <w:rFonts w:hint="eastAsia"/>
        </w:rPr>
        <w:t>リアルタイムに可視化される世界になっていく。</w:t>
      </w:r>
      <w:r w:rsidR="00F51400">
        <w:rPr>
          <w:rFonts w:hint="eastAsia"/>
        </w:rPr>
        <w:t>ARグラスが必要化し世間に浸透することで、加速度的に可視化が進むことになる。</w:t>
      </w:r>
    </w:p>
    <w:p w14:paraId="392CAF90" w14:textId="77777777" w:rsidR="008615C9" w:rsidRDefault="008615C9"/>
    <w:p w14:paraId="28030082" w14:textId="0798EED9" w:rsidR="00690C2D" w:rsidRDefault="0028050C">
      <w:r>
        <w:rPr>
          <w:rFonts w:hint="eastAsia"/>
        </w:rPr>
        <w:t xml:space="preserve">　ARグラスが登場することで、人々の情報取得は</w:t>
      </w:r>
      <w:r w:rsidR="006A0303">
        <w:rPr>
          <w:rFonts w:hint="eastAsia"/>
        </w:rPr>
        <w:t>AR</w:t>
      </w:r>
      <w:r w:rsidR="001B7726">
        <w:rPr>
          <w:rFonts w:hint="eastAsia"/>
        </w:rPr>
        <w:t>グラス</w:t>
      </w:r>
      <w:r>
        <w:rPr>
          <w:rFonts w:hint="eastAsia"/>
        </w:rPr>
        <w:t>が中心となる。簡単な検索は</w:t>
      </w:r>
      <w:r w:rsidR="004567B3">
        <w:rPr>
          <w:rFonts w:hint="eastAsia"/>
        </w:rPr>
        <w:t>スマホではなく</w:t>
      </w:r>
      <w:r w:rsidR="00417998">
        <w:rPr>
          <w:rFonts w:hint="eastAsia"/>
        </w:rPr>
        <w:t>、</w:t>
      </w:r>
      <w:r w:rsidR="006A0303">
        <w:rPr>
          <w:rFonts w:hint="eastAsia"/>
        </w:rPr>
        <w:t>ARグラスの物体認識から自動的に表示され</w:t>
      </w:r>
      <w:r w:rsidR="00923B7C">
        <w:rPr>
          <w:rFonts w:hint="eastAsia"/>
        </w:rPr>
        <w:t>るように。飲食店などでは食品のアレルギーやカロリー</w:t>
      </w:r>
      <w:r w:rsidR="00BD3FF6">
        <w:rPr>
          <w:rFonts w:hint="eastAsia"/>
        </w:rPr>
        <w:t>などの情報</w:t>
      </w:r>
      <w:r w:rsidR="005A7BA0">
        <w:rPr>
          <w:rFonts w:hint="eastAsia"/>
        </w:rPr>
        <w:t>もARグラスを通して可視化される。</w:t>
      </w:r>
      <w:r w:rsidR="009A6C13">
        <w:rPr>
          <w:rFonts w:hint="eastAsia"/>
        </w:rPr>
        <w:t>食事の偏り、</w:t>
      </w:r>
      <w:r w:rsidR="000442D5">
        <w:rPr>
          <w:rFonts w:hint="eastAsia"/>
        </w:rPr>
        <w:t>喫煙などの健康に害するものは</w:t>
      </w:r>
      <w:r w:rsidR="00644F74">
        <w:rPr>
          <w:rFonts w:hint="eastAsia"/>
        </w:rPr>
        <w:t>、</w:t>
      </w:r>
      <w:r w:rsidR="009A6C13">
        <w:rPr>
          <w:rFonts w:hint="eastAsia"/>
        </w:rPr>
        <w:t>例えば</w:t>
      </w:r>
      <w:r w:rsidR="00E14A87">
        <w:rPr>
          <w:rFonts w:hint="eastAsia"/>
        </w:rPr>
        <w:t>予想増加体重や腹囲、減少した寿命など、</w:t>
      </w:r>
      <w:r w:rsidR="00644F74">
        <w:rPr>
          <w:rFonts w:hint="eastAsia"/>
        </w:rPr>
        <w:t>その影響</w:t>
      </w:r>
      <w:r w:rsidR="006447D9">
        <w:rPr>
          <w:rFonts w:hint="eastAsia"/>
        </w:rPr>
        <w:t>を</w:t>
      </w:r>
      <w:r w:rsidR="00890649">
        <w:rPr>
          <w:rFonts w:hint="eastAsia"/>
        </w:rPr>
        <w:t>１</w:t>
      </w:r>
      <w:r w:rsidR="006447D9">
        <w:rPr>
          <w:rFonts w:hint="eastAsia"/>
        </w:rPr>
        <w:t>具体的な数値で</w:t>
      </w:r>
      <w:r w:rsidR="009A6C13">
        <w:rPr>
          <w:rFonts w:hint="eastAsia"/>
        </w:rPr>
        <w:t>警告される。</w:t>
      </w:r>
      <w:r w:rsidR="00042C70">
        <w:rPr>
          <w:rFonts w:hint="eastAsia"/>
        </w:rPr>
        <w:t>ビジネスやコミュニケーションの分野でもリアルタイムの可視化は大きな変化をもたらすようになる。</w:t>
      </w:r>
      <w:r w:rsidR="008845D7">
        <w:rPr>
          <w:rFonts w:hint="eastAsia"/>
        </w:rPr>
        <w:t>商談</w:t>
      </w:r>
      <w:r w:rsidR="00713A2C">
        <w:rPr>
          <w:rFonts w:hint="eastAsia"/>
        </w:rPr>
        <w:t>の場では</w:t>
      </w:r>
      <w:r w:rsidR="001E29D3">
        <w:rPr>
          <w:rFonts w:hint="eastAsia"/>
        </w:rPr>
        <w:t>商談の決まり具合を相手の表情から推定し可視化、</w:t>
      </w:r>
      <w:r w:rsidR="00745E15">
        <w:rPr>
          <w:rFonts w:hint="eastAsia"/>
        </w:rPr>
        <w:t>より効果的に商談を進められるよう、担当者の趣味やFacebookに上がっている情報なども</w:t>
      </w:r>
      <w:r w:rsidR="00E44CF9">
        <w:rPr>
          <w:rFonts w:hint="eastAsia"/>
        </w:rPr>
        <w:t>サポートとして表示される。プライベートの</w:t>
      </w:r>
      <w:r w:rsidR="00A77F53">
        <w:rPr>
          <w:rFonts w:hint="eastAsia"/>
        </w:rPr>
        <w:t>生活でも同様だ。家族や恋人、もしくはデートな</w:t>
      </w:r>
      <w:r w:rsidR="005217F1">
        <w:rPr>
          <w:rFonts w:hint="eastAsia"/>
        </w:rPr>
        <w:t>ど、相手とのコミュニケーションの際には表情から推定された機嫌指数が</w:t>
      </w:r>
      <w:r w:rsidR="009F0B4E">
        <w:rPr>
          <w:rFonts w:hint="eastAsia"/>
        </w:rPr>
        <w:t>可視化され、言動のフィードバックが可能になる。機嫌を損ねたときは</w:t>
      </w:r>
      <w:r w:rsidR="00075079">
        <w:rPr>
          <w:rFonts w:hint="eastAsia"/>
        </w:rPr>
        <w:t>それをカバーする情報も提供されるようになるだろう。</w:t>
      </w:r>
      <w:r w:rsidR="00043997">
        <w:rPr>
          <w:rFonts w:hint="eastAsia"/>
        </w:rPr>
        <w:t>つなり、</w:t>
      </w:r>
      <w:r w:rsidR="004D6AB6">
        <w:rPr>
          <w:rFonts w:hint="eastAsia"/>
        </w:rPr>
        <w:t>言語やスキルセットを機械が適切に補完するようになっていく</w:t>
      </w:r>
      <w:r w:rsidR="0052075C">
        <w:rPr>
          <w:rFonts w:hint="eastAsia"/>
        </w:rPr>
        <w:t>。</w:t>
      </w:r>
      <w:r w:rsidR="0055591E">
        <w:rPr>
          <w:rFonts w:hint="eastAsia"/>
        </w:rPr>
        <w:t>上記のようなコミュニケーションに対する可視化やスマート化については、ARグラスのまえにZoomといったリモートコミュニケーションに先に実装されることになるだろう。</w:t>
      </w:r>
    </w:p>
    <w:p w14:paraId="0228E9C3" w14:textId="77777777" w:rsidR="008615C9" w:rsidRDefault="008615C9"/>
    <w:p w14:paraId="1BB8BAEE" w14:textId="4906D07C" w:rsidR="00955998" w:rsidRDefault="00690C2D">
      <w:r>
        <w:rPr>
          <w:rFonts w:hint="eastAsia"/>
        </w:rPr>
        <w:t xml:space="preserve">　人々はARグラスが当たり前の生活になることで</w:t>
      </w:r>
      <w:r w:rsidR="00E512CD">
        <w:rPr>
          <w:rFonts w:hint="eastAsia"/>
        </w:rPr>
        <w:t>弊害もでてくる。グラスを常時装着するため、</w:t>
      </w:r>
      <w:r w:rsidR="00191928">
        <w:rPr>
          <w:rFonts w:hint="eastAsia"/>
        </w:rPr>
        <w:t>鼻の付け根にはグラスの装着シミが多くの人に</w:t>
      </w:r>
      <w:r w:rsidR="00B317BD">
        <w:rPr>
          <w:rFonts w:hint="eastAsia"/>
        </w:rPr>
        <w:t>確認できるように。女性にとっては大きなペインとなり美容業界がソリューションを提供する。</w:t>
      </w:r>
      <w:r w:rsidR="00C116EE">
        <w:rPr>
          <w:rFonts w:hint="eastAsia"/>
        </w:rPr>
        <w:t>また、接する情報が爆発的に増加することで、休息時に情報を遮断する</w:t>
      </w:r>
      <w:r w:rsidR="00B54116">
        <w:rPr>
          <w:rFonts w:hint="eastAsia"/>
        </w:rPr>
        <w:t>完全に文化</w:t>
      </w:r>
      <w:r w:rsidR="00C116EE">
        <w:rPr>
          <w:rFonts w:hint="eastAsia"/>
        </w:rPr>
        <w:t>が</w:t>
      </w:r>
      <w:r w:rsidR="00B54116">
        <w:rPr>
          <w:rFonts w:hint="eastAsia"/>
        </w:rPr>
        <w:t>形成され、</w:t>
      </w:r>
      <w:r w:rsidR="00201A5A">
        <w:rPr>
          <w:rFonts w:hint="eastAsia"/>
        </w:rPr>
        <w:t>心身への影響も考慮した情報との付き合い方も見直されるようになる。</w:t>
      </w:r>
    </w:p>
    <w:p w14:paraId="6F74399C" w14:textId="77777777" w:rsidR="008615C9" w:rsidRDefault="008615C9"/>
    <w:p w14:paraId="54B36EE6" w14:textId="63DF2910" w:rsidR="00DF49A3" w:rsidRDefault="00201A5A">
      <w:pPr>
        <w:rPr>
          <w:rFonts w:hint="eastAsia"/>
        </w:rPr>
      </w:pPr>
      <w:r>
        <w:rPr>
          <w:rFonts w:hint="eastAsia"/>
        </w:rPr>
        <w:t xml:space="preserve">　情報との信頼性問題も</w:t>
      </w:r>
      <w:r w:rsidR="003C3EF3">
        <w:rPr>
          <w:rFonts w:hint="eastAsia"/>
        </w:rPr>
        <w:t>さらに顕著に。膨大なデータが本当に正しいものか</w:t>
      </w:r>
      <w:r w:rsidR="00D80331">
        <w:rPr>
          <w:rFonts w:hint="eastAsia"/>
        </w:rPr>
        <w:t>、検証されていることが重要になり、認定ビジネスが登場する。新聞社がテレビ局など、従来情報を扱っていた</w:t>
      </w:r>
      <w:r w:rsidR="00396C19">
        <w:rPr>
          <w:rFonts w:hint="eastAsia"/>
        </w:rPr>
        <w:t>企業は自社のブラント力を活かし、認定ビジネスに取り組むようになる。</w:t>
      </w:r>
    </w:p>
    <w:sectPr w:rsidR="00DF49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EBC7" w14:textId="77777777" w:rsidR="00187A2C" w:rsidRDefault="00187A2C" w:rsidP="0049781E">
      <w:r>
        <w:separator/>
      </w:r>
    </w:p>
  </w:endnote>
  <w:endnote w:type="continuationSeparator" w:id="0">
    <w:p w14:paraId="39770810" w14:textId="77777777" w:rsidR="00187A2C" w:rsidRDefault="00187A2C" w:rsidP="0049781E">
      <w:r>
        <w:continuationSeparator/>
      </w:r>
    </w:p>
  </w:endnote>
  <w:endnote w:type="continuationNotice" w:id="1">
    <w:p w14:paraId="2913D29A" w14:textId="77777777" w:rsidR="00187A2C" w:rsidRDefault="00187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BBF8" w14:textId="77777777" w:rsidR="00187A2C" w:rsidRDefault="00187A2C" w:rsidP="0049781E">
      <w:r>
        <w:separator/>
      </w:r>
    </w:p>
  </w:footnote>
  <w:footnote w:type="continuationSeparator" w:id="0">
    <w:p w14:paraId="37CB864A" w14:textId="77777777" w:rsidR="00187A2C" w:rsidRDefault="00187A2C" w:rsidP="0049781E">
      <w:r>
        <w:continuationSeparator/>
      </w:r>
    </w:p>
  </w:footnote>
  <w:footnote w:type="continuationNotice" w:id="1">
    <w:p w14:paraId="0A3DBC01" w14:textId="77777777" w:rsidR="00187A2C" w:rsidRDefault="00187A2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22"/>
    <w:rsid w:val="000270A4"/>
    <w:rsid w:val="000305E0"/>
    <w:rsid w:val="00042C70"/>
    <w:rsid w:val="00043997"/>
    <w:rsid w:val="000442D5"/>
    <w:rsid w:val="00060E75"/>
    <w:rsid w:val="0006151C"/>
    <w:rsid w:val="00075079"/>
    <w:rsid w:val="00166AD5"/>
    <w:rsid w:val="00187A2C"/>
    <w:rsid w:val="00191928"/>
    <w:rsid w:val="001B7726"/>
    <w:rsid w:val="001C0283"/>
    <w:rsid w:val="001E29D3"/>
    <w:rsid w:val="001F400A"/>
    <w:rsid w:val="00201A5A"/>
    <w:rsid w:val="0022238C"/>
    <w:rsid w:val="002352A9"/>
    <w:rsid w:val="00236ADA"/>
    <w:rsid w:val="0028050C"/>
    <w:rsid w:val="002A3721"/>
    <w:rsid w:val="002C32FA"/>
    <w:rsid w:val="00305F18"/>
    <w:rsid w:val="00310979"/>
    <w:rsid w:val="00396C19"/>
    <w:rsid w:val="003A3D59"/>
    <w:rsid w:val="003A43F4"/>
    <w:rsid w:val="003C3EF3"/>
    <w:rsid w:val="003D096E"/>
    <w:rsid w:val="003D5214"/>
    <w:rsid w:val="0041327A"/>
    <w:rsid w:val="00417998"/>
    <w:rsid w:val="004223FC"/>
    <w:rsid w:val="004567B3"/>
    <w:rsid w:val="0049781E"/>
    <w:rsid w:val="004B4059"/>
    <w:rsid w:val="004D6AB6"/>
    <w:rsid w:val="0052075C"/>
    <w:rsid w:val="005217F1"/>
    <w:rsid w:val="00537BCF"/>
    <w:rsid w:val="00553613"/>
    <w:rsid w:val="0055591E"/>
    <w:rsid w:val="005A7BA0"/>
    <w:rsid w:val="006246EC"/>
    <w:rsid w:val="006447D9"/>
    <w:rsid w:val="00644F74"/>
    <w:rsid w:val="00690C2D"/>
    <w:rsid w:val="006A0303"/>
    <w:rsid w:val="006A1222"/>
    <w:rsid w:val="00700DAA"/>
    <w:rsid w:val="00713A2C"/>
    <w:rsid w:val="00723F63"/>
    <w:rsid w:val="00745E15"/>
    <w:rsid w:val="007B5B76"/>
    <w:rsid w:val="007E24F4"/>
    <w:rsid w:val="007F1A56"/>
    <w:rsid w:val="008319A3"/>
    <w:rsid w:val="008615C9"/>
    <w:rsid w:val="008845D7"/>
    <w:rsid w:val="00890649"/>
    <w:rsid w:val="008E4C4D"/>
    <w:rsid w:val="00912A2E"/>
    <w:rsid w:val="00923B7C"/>
    <w:rsid w:val="00955998"/>
    <w:rsid w:val="00984903"/>
    <w:rsid w:val="0099147F"/>
    <w:rsid w:val="009A6C13"/>
    <w:rsid w:val="009F0B4E"/>
    <w:rsid w:val="00A25098"/>
    <w:rsid w:val="00A716CF"/>
    <w:rsid w:val="00A77F53"/>
    <w:rsid w:val="00AB08AA"/>
    <w:rsid w:val="00B15E02"/>
    <w:rsid w:val="00B317BD"/>
    <w:rsid w:val="00B54116"/>
    <w:rsid w:val="00B62359"/>
    <w:rsid w:val="00BA493F"/>
    <w:rsid w:val="00BB0F0C"/>
    <w:rsid w:val="00BB240B"/>
    <w:rsid w:val="00BD3FF6"/>
    <w:rsid w:val="00BF7969"/>
    <w:rsid w:val="00C116EE"/>
    <w:rsid w:val="00C36962"/>
    <w:rsid w:val="00C5072E"/>
    <w:rsid w:val="00C84FC4"/>
    <w:rsid w:val="00D1082E"/>
    <w:rsid w:val="00D411C6"/>
    <w:rsid w:val="00D80331"/>
    <w:rsid w:val="00DC3302"/>
    <w:rsid w:val="00DC4546"/>
    <w:rsid w:val="00DC50CE"/>
    <w:rsid w:val="00DE7E7F"/>
    <w:rsid w:val="00DF49A3"/>
    <w:rsid w:val="00E071AC"/>
    <w:rsid w:val="00E14A87"/>
    <w:rsid w:val="00E202CC"/>
    <w:rsid w:val="00E44CF9"/>
    <w:rsid w:val="00E512CD"/>
    <w:rsid w:val="00EF2027"/>
    <w:rsid w:val="00EF4E4D"/>
    <w:rsid w:val="00F10B34"/>
    <w:rsid w:val="00F1618D"/>
    <w:rsid w:val="00F21F4E"/>
    <w:rsid w:val="00F44D56"/>
    <w:rsid w:val="00F51400"/>
    <w:rsid w:val="00F618C4"/>
    <w:rsid w:val="00F761D8"/>
    <w:rsid w:val="00F80251"/>
    <w:rsid w:val="00F94FBD"/>
    <w:rsid w:val="00FD06C1"/>
    <w:rsid w:val="00FD6315"/>
    <w:rsid w:val="00FE35CE"/>
    <w:rsid w:val="24FB3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9A0040"/>
  <w15:chartTrackingRefBased/>
  <w15:docId w15:val="{97F292E3-4CF8-4006-BD01-79B7CC001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E02"/>
    <w:pPr>
      <w:tabs>
        <w:tab w:val="center" w:pos="4252"/>
        <w:tab w:val="right" w:pos="8504"/>
      </w:tabs>
      <w:snapToGrid w:val="0"/>
    </w:pPr>
  </w:style>
  <w:style w:type="character" w:customStyle="1" w:styleId="a4">
    <w:name w:val="ヘッダー (文字)"/>
    <w:basedOn w:val="a0"/>
    <w:link w:val="a3"/>
    <w:uiPriority w:val="99"/>
    <w:rsid w:val="00B15E02"/>
  </w:style>
  <w:style w:type="paragraph" w:styleId="a5">
    <w:name w:val="footer"/>
    <w:basedOn w:val="a"/>
    <w:link w:val="a6"/>
    <w:uiPriority w:val="99"/>
    <w:unhideWhenUsed/>
    <w:rsid w:val="00B15E02"/>
    <w:pPr>
      <w:tabs>
        <w:tab w:val="center" w:pos="4252"/>
        <w:tab w:val="right" w:pos="8504"/>
      </w:tabs>
      <w:snapToGrid w:val="0"/>
    </w:pPr>
  </w:style>
  <w:style w:type="character" w:customStyle="1" w:styleId="a6">
    <w:name w:val="フッター (文字)"/>
    <w:basedOn w:val="a0"/>
    <w:link w:val="a5"/>
    <w:uiPriority w:val="99"/>
    <w:rsid w:val="00B1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65F4C37F742C346BEF9A88B9BD3755C" ma:contentTypeVersion="13" ma:contentTypeDescription="新しいドキュメントを作成します。" ma:contentTypeScope="" ma:versionID="b47add23133b67da1e77e7d7872b4b5b">
  <xsd:schema xmlns:xsd="http://www.w3.org/2001/XMLSchema" xmlns:xs="http://www.w3.org/2001/XMLSchema" xmlns:p="http://schemas.microsoft.com/office/2006/metadata/properties" xmlns:ns2="47861607-975b-4dca-a364-b1f3cd139791" xmlns:ns3="cdd10c0a-36d9-40fb-b339-d095eda6baf5" targetNamespace="http://schemas.microsoft.com/office/2006/metadata/properties" ma:root="true" ma:fieldsID="3790f8d8da342133a5c3670a32a22ede" ns2:_="" ns3:_="">
    <xsd:import namespace="47861607-975b-4dca-a364-b1f3cd139791"/>
    <xsd:import namespace="cdd10c0a-36d9-40fb-b339-d095eda6b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61607-975b-4dca-a364-b1f3cd139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3081144c-cd6a-41e5-af26-373a289259e4"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10c0a-36d9-40fb-b339-d095eda6baf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3f4856b4-cc88-4aab-975a-e9b07dbc3c5b}" ma:internalName="TaxCatchAll" ma:showField="CatchAllData" ma:web="cdd10c0a-36d9-40fb-b339-d095eda6b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861607-975b-4dca-a364-b1f3cd139791">
      <Terms xmlns="http://schemas.microsoft.com/office/infopath/2007/PartnerControls"/>
    </lcf76f155ced4ddcb4097134ff3c332f>
    <TaxCatchAll xmlns="cdd10c0a-36d9-40fb-b339-d095eda6baf5" xsi:nil="true"/>
  </documentManagement>
</p:properties>
</file>

<file path=customXml/itemProps1.xml><?xml version="1.0" encoding="utf-8"?>
<ds:datastoreItem xmlns:ds="http://schemas.openxmlformats.org/officeDocument/2006/customXml" ds:itemID="{3BAAF4E2-A726-48CA-B06F-7334E7582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61607-975b-4dca-a364-b1f3cd139791"/>
    <ds:schemaRef ds:uri="cdd10c0a-36d9-40fb-b339-d095eda6b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252B3-C067-4CFF-8B47-6A89004912F6}">
  <ds:schemaRefs>
    <ds:schemaRef ds:uri="http://schemas.microsoft.com/sharepoint/v3/contenttype/forms"/>
  </ds:schemaRefs>
</ds:datastoreItem>
</file>

<file path=customXml/itemProps3.xml><?xml version="1.0" encoding="utf-8"?>
<ds:datastoreItem xmlns:ds="http://schemas.openxmlformats.org/officeDocument/2006/customXml" ds:itemID="{0FC33B0F-140C-433A-94D9-61878968881E}">
  <ds:schemaRefs>
    <ds:schemaRef ds:uri="http://schemas.microsoft.com/office/2006/metadata/properties"/>
    <ds:schemaRef ds:uri="http://schemas.microsoft.com/office/infopath/2007/PartnerControls"/>
    <ds:schemaRef ds:uri="47861607-975b-4dca-a364-b1f3cd139791"/>
    <ds:schemaRef ds:uri="cdd10c0a-36d9-40fb-b339-d095eda6baf5"/>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翔一</dc:creator>
  <cp:keywords/>
  <dc:description/>
  <cp:lastModifiedBy>市野　晴之</cp:lastModifiedBy>
  <cp:revision>77</cp:revision>
  <dcterms:created xsi:type="dcterms:W3CDTF">2022-05-20T12:12:00Z</dcterms:created>
  <dcterms:modified xsi:type="dcterms:W3CDTF">2022-06-09T07:24:00Z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0x010100365F4C37F742C346BEF9A88B9BD3755C</vt:lpwstr>
  </property>
  <property fmtid="{D5CDD505-2E9C-101B-9397-08002B2CF9AE}" pid="3" name="MediaServiceImageTags">
    <vt:lpwstr/>
  </property>
</Properties>
</file>