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sz w:val="40"/>
          <w:szCs w:val="40"/>
        </w:rPr>
      </w:pPr>
      <w:bookmarkStart w:colFirst="0" w:colLast="0" w:name="_90obl28ltkx6" w:id="0"/>
      <w:bookmarkEnd w:id="0"/>
      <w:r w:rsidDel="00000000" w:rsidR="00000000" w:rsidRPr="00000000">
        <w:rPr>
          <w:rFonts w:ascii="Arial Unicode MS" w:cs="Arial Unicode MS" w:eastAsia="Arial Unicode MS" w:hAnsi="Arial Unicode MS"/>
          <w:sz w:val="40"/>
          <w:szCs w:val="40"/>
          <w:rtl w:val="0"/>
        </w:rPr>
        <w:t xml:space="preserve"> 森正弥さんインタビュー</w:t>
      </w:r>
    </w:p>
    <w:p w:rsidR="00000000" w:rsidDel="00000000" w:rsidP="00000000" w:rsidRDefault="00000000" w:rsidRPr="00000000" w14:paraId="00000002">
      <w:pPr>
        <w:pStyle w:val="Heading1"/>
        <w:rPr>
          <w:sz w:val="32"/>
          <w:szCs w:val="32"/>
        </w:rPr>
      </w:pPr>
      <w:bookmarkStart w:colFirst="0" w:colLast="0" w:name="_l6qprap8vo7d" w:id="1"/>
      <w:bookmarkEnd w:id="1"/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rtl w:val="0"/>
        </w:rPr>
        <w:t xml:space="preserve">参加者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森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さん、西岡</w:t>
      </w:r>
    </w:p>
    <w:p w:rsidR="00000000" w:rsidDel="00000000" w:rsidP="00000000" w:rsidRDefault="00000000" w:rsidRPr="00000000" w14:paraId="00000004">
      <w:pPr>
        <w:pStyle w:val="Heading1"/>
        <w:rPr>
          <w:sz w:val="32"/>
          <w:szCs w:val="32"/>
        </w:rPr>
      </w:pPr>
      <w:bookmarkStart w:colFirst="0" w:colLast="0" w:name="_jyx9kqaml8ag" w:id="2"/>
      <w:bookmarkEnd w:id="2"/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rtl w:val="0"/>
        </w:rPr>
        <w:t xml:space="preserve">インタビュー</w:t>
      </w:r>
    </w:p>
    <w:p w:rsidR="00000000" w:rsidDel="00000000" w:rsidP="00000000" w:rsidRDefault="00000000" w:rsidRPr="00000000" w14:paraId="00000005">
      <w:pPr>
        <w:pStyle w:val="Heading2"/>
        <w:rPr>
          <w:sz w:val="28"/>
          <w:szCs w:val="28"/>
        </w:rPr>
      </w:pPr>
      <w:bookmarkStart w:colFirst="0" w:colLast="0" w:name="_s9s0i3r7m4o" w:id="3"/>
      <w:bookmarkEnd w:id="3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日程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2021/12/06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sz w:val="28"/>
          <w:szCs w:val="28"/>
        </w:rPr>
      </w:pPr>
      <w:bookmarkStart w:colFirst="0" w:colLast="0" w:name="_68xe2mbqkyv3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構成案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森さんが今の職に至るまでの経緯 (楽天技研の立ち上げやDeloitte AI Instituteの話など)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現在どんなことをやられているか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いまとくに着目している社会が抱えている課題。その課題に対して対応するどんな技術が生まれて生きているか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「人権」や「人間体験」に関する話</w:t>
      </w:r>
    </w:p>
    <w:p w:rsidR="00000000" w:rsidDel="00000000" w:rsidP="00000000" w:rsidRDefault="00000000" w:rsidRPr="00000000" w14:paraId="0000000C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AIの倫理の話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技術の戦略的活用とガバナンスの双方の欠如</w:t>
      </w:r>
    </w:p>
    <w:p w:rsidR="00000000" w:rsidDel="00000000" w:rsidP="00000000" w:rsidRDefault="00000000" w:rsidRPr="00000000" w14:paraId="0000000E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他社との差別化のために技術を利用したい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ガバナンスの人材確保をどうすればいいか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「AIの民主化」と社会課題解決</w:t>
      </w:r>
    </w:p>
    <w:p w:rsidR="00000000" w:rsidDel="00000000" w:rsidP="00000000" w:rsidRDefault="00000000" w:rsidRPr="00000000" w14:paraId="00000011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H2OなどAIの民主化を掲げている企業は多い</w:t>
      </w:r>
    </w:p>
    <w:p w:rsidR="00000000" w:rsidDel="00000000" w:rsidP="00000000" w:rsidRDefault="00000000" w:rsidRPr="00000000" w14:paraId="0000001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なかなか浸透しづらい部分もあるのではないか？</w:t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今後AIによって社会はどのように変化していくか</w:t>
      </w:r>
    </w:p>
    <w:p w:rsidR="00000000" w:rsidDel="00000000" w:rsidP="00000000" w:rsidRDefault="00000000" w:rsidRPr="00000000" w14:paraId="00000015">
      <w:pPr>
        <w:pStyle w:val="Heading1"/>
        <w:rPr/>
      </w:pPr>
      <w:bookmarkStart w:colFirst="0" w:colLast="0" w:name="_kbggbq7s1xwx" w:id="5"/>
      <w:bookmarkEnd w:id="5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動画構成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前半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00:00 森正弥さんの自己紹介・ご経歴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デロイトトーマツグループ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04:42 研究者を集めることに苦労しなかったか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07:05 大規模データを扱う魅力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09:19 技術による新しい発見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Exploration (探索)とExploitation (活用)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Spotify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12:36 誰にも知られていないすごい商品を発見する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15:15 デロイトでの働き方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CXディレクター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AIのガバナンス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end to end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19:00 具体的な取組事例: コモディティ化しているAIの活用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AutoML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Scaling AI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25:30 マネジメントについて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クロスファンクショナル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Scrum Inc.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アウトカム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後半 32:28 ~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32:28 戦略とガバナンスの両立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35:50 プライバシー保護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39:09 外部の専門チームの活用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43:20 スマートシティーをどう実現するのか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ステークホルダー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MVP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イテレーション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46:24 アジャイルのための働き方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49:11 どういう未来になるべきか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51:45 表現する力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54:45 インタビューのきっかけ周辺は本題と関係ないのでカット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