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E2F38" w14:textId="29F3CBED" w:rsidR="008D462F" w:rsidRPr="008D462F" w:rsidRDefault="008D462F" w:rsidP="009541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D46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Activity 1</w:t>
      </w:r>
    </w:p>
    <w:p w14:paraId="66933EF9" w14:textId="77777777" w:rsidR="008D462F" w:rsidRDefault="008D462F" w:rsidP="009541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A2C0BE" w14:textId="13A2C604" w:rsidR="0095416E" w:rsidRPr="00E809AB" w:rsidRDefault="0095416E" w:rsidP="009541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09AB">
        <w:rPr>
          <w:rFonts w:ascii="Times New Roman" w:eastAsia="Times New Roman" w:hAnsi="Times New Roman" w:cs="Times New Roman"/>
          <w:color w:val="000000"/>
          <w:sz w:val="24"/>
          <w:szCs w:val="24"/>
        </w:rPr>
        <w:t>1. Read the </w:t>
      </w:r>
      <w:r w:rsidRPr="00E809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Lockdown</w:t>
      </w:r>
      <w:r w:rsidRPr="00E809AB">
        <w:rPr>
          <w:rFonts w:ascii="Times New Roman" w:eastAsia="Times New Roman" w:hAnsi="Times New Roman" w:cs="Times New Roman"/>
          <w:color w:val="000000"/>
          <w:sz w:val="24"/>
          <w:szCs w:val="24"/>
        </w:rPr>
        <w:t> Effectiveness </w:t>
      </w:r>
      <w:r w:rsidRPr="00E809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blogpost</w:t>
      </w:r>
      <w:r w:rsidRPr="00E809A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436CFB">
        <w:rPr>
          <w:rFonts w:ascii="ＭＳ 明朝" w:eastAsia="ＭＳ 明朝" w:hAnsi="ＭＳ 明朝" w:cs="ＭＳ 明朝" w:hint="eastAsia"/>
          <w:color w:val="000000"/>
          <w:sz w:val="24"/>
          <w:szCs w:val="24"/>
          <w:lang w:eastAsia="ja-JP"/>
        </w:rPr>
        <w:t>(</w:t>
      </w:r>
      <w:hyperlink r:id="rId4" w:history="1">
        <w:r w:rsidR="00436CFB" w:rsidRPr="006C3A68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https://astralcodexten.substack.com/p/lockdown-effectiveness-much-more</w:t>
        </w:r>
      </w:hyperlink>
      <w:r w:rsidR="00436C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E809AB">
        <w:rPr>
          <w:rFonts w:ascii="Times New Roman" w:eastAsia="Times New Roman" w:hAnsi="Times New Roman" w:cs="Times New Roman"/>
          <w:color w:val="000000"/>
          <w:sz w:val="24"/>
          <w:szCs w:val="24"/>
        </w:rPr>
        <w:t>to get more background on this topic.</w:t>
      </w:r>
      <w:r w:rsidRPr="00E809AB">
        <w:rPr>
          <w:rFonts w:ascii="Tahoma" w:eastAsia="Times New Roman" w:hAnsi="Tahoma" w:cs="Tahoma"/>
          <w:color w:val="000000"/>
          <w:sz w:val="24"/>
          <w:szCs w:val="24"/>
        </w:rPr>
        <w:t>﻿﻿</w:t>
      </w:r>
    </w:p>
    <w:p w14:paraId="59C90A78" w14:textId="77777777" w:rsidR="0095416E" w:rsidRPr="00E809AB" w:rsidRDefault="0095416E" w:rsidP="009541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09AB">
        <w:rPr>
          <w:rFonts w:ascii="Times New Roman" w:eastAsia="Times New Roman" w:hAnsi="Times New Roman" w:cs="Times New Roman"/>
          <w:color w:val="000000"/>
          <w:sz w:val="24"/>
          <w:szCs w:val="24"/>
        </w:rPr>
        <w:t>2. Consider the following payoff table. You are a decision maker trying to decide whether to impose a </w:t>
      </w:r>
      <w:r w:rsidRPr="00E809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lockdown</w:t>
      </w:r>
      <w:r w:rsidRPr="00E809AB">
        <w:rPr>
          <w:rFonts w:ascii="Times New Roman" w:eastAsia="Times New Roman" w:hAnsi="Times New Roman" w:cs="Times New Roman"/>
          <w:color w:val="000000"/>
          <w:sz w:val="24"/>
          <w:szCs w:val="24"/>
        </w:rPr>
        <w:t> following a new COVID outbreak. The table below lists the pay-offs in terms of thousands of lives saved per each policy, for 3 possible states of the world. In State A, most individuals voluntarily stay home irrespective of your policy, although stricter </w:t>
      </w:r>
      <w:r w:rsidRPr="00E809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lockdowns</w:t>
      </w:r>
      <w:r w:rsidRPr="00E809AB">
        <w:rPr>
          <w:rFonts w:ascii="Times New Roman" w:eastAsia="Times New Roman" w:hAnsi="Times New Roman" w:cs="Times New Roman"/>
          <w:color w:val="000000"/>
          <w:sz w:val="24"/>
          <w:szCs w:val="24"/>
        </w:rPr>
        <w:t> do still encourage more people to stay home. In State B, most individuals would not shelter-in-place in absence of a policy. In State C, most individuals would not follow the policy, and instead be more likely to not shelter-in-place when the policy is enacted. State C is a backlash scenario, where the policy backfires.</w:t>
      </w:r>
    </w:p>
    <w:tbl>
      <w:tblPr>
        <w:tblW w:w="10440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0"/>
        <w:gridCol w:w="2100"/>
        <w:gridCol w:w="2140"/>
        <w:gridCol w:w="2320"/>
      </w:tblGrid>
      <w:tr w:rsidR="0095416E" w:rsidRPr="00E809AB" w14:paraId="249B2B35" w14:textId="77777777" w:rsidTr="0095416E">
        <w:trPr>
          <w:trHeight w:val="420"/>
        </w:trPr>
        <w:tc>
          <w:tcPr>
            <w:tcW w:w="388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0A38872" w14:textId="77777777" w:rsidR="0095416E" w:rsidRPr="00E809AB" w:rsidRDefault="0095416E" w:rsidP="0095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0" w:type="dxa"/>
            <w:gridSpan w:val="3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B631A3" w14:textId="77777777" w:rsidR="0095416E" w:rsidRPr="00E809AB" w:rsidRDefault="0095416E" w:rsidP="0095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Lives saved (in thousands)</w:t>
            </w:r>
          </w:p>
        </w:tc>
      </w:tr>
      <w:tr w:rsidR="0095416E" w:rsidRPr="00E809AB" w14:paraId="132763D7" w14:textId="77777777" w:rsidTr="0095416E">
        <w:trPr>
          <w:trHeight w:val="1450"/>
        </w:trPr>
        <w:tc>
          <w:tcPr>
            <w:tcW w:w="388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FD566CB" w14:textId="77777777" w:rsidR="0095416E" w:rsidRPr="00E809AB" w:rsidRDefault="0095416E" w:rsidP="0095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Policy</w:t>
            </w:r>
          </w:p>
        </w:tc>
        <w:tc>
          <w:tcPr>
            <w:tcW w:w="21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8D57214" w14:textId="77777777" w:rsidR="0095416E" w:rsidRPr="00E809AB" w:rsidRDefault="0095416E" w:rsidP="0095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State A: Most individuals voluntarily shelter in place no matter the policy</w:t>
            </w:r>
          </w:p>
        </w:tc>
        <w:tc>
          <w:tcPr>
            <w:tcW w:w="214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865EAD" w14:textId="77777777" w:rsidR="0095416E" w:rsidRPr="00E809AB" w:rsidRDefault="0095416E" w:rsidP="0095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State B: Most individuals would not shelter-in-place in absence of policy</w:t>
            </w:r>
          </w:p>
        </w:tc>
        <w:tc>
          <w:tcPr>
            <w:tcW w:w="232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0EB04E4" w14:textId="77777777" w:rsidR="0095416E" w:rsidRPr="00E809AB" w:rsidRDefault="0095416E" w:rsidP="0095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State C: More individuals would shelter in place in absence of policy (backlash scenario)</w:t>
            </w:r>
          </w:p>
        </w:tc>
      </w:tr>
      <w:tr w:rsidR="0095416E" w:rsidRPr="00E809AB" w14:paraId="65B19765" w14:textId="77777777" w:rsidTr="0095416E">
        <w:trPr>
          <w:trHeight w:val="290"/>
        </w:trPr>
        <w:tc>
          <w:tcPr>
            <w:tcW w:w="388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92DEDBE" w14:textId="77777777" w:rsidR="0095416E" w:rsidRPr="00E809AB" w:rsidRDefault="0095416E" w:rsidP="0095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Keep everything open</w:t>
            </w:r>
          </w:p>
        </w:tc>
        <w:tc>
          <w:tcPr>
            <w:tcW w:w="21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2068C89" w14:textId="77777777" w:rsidR="0095416E" w:rsidRPr="00E809AB" w:rsidRDefault="0095416E" w:rsidP="00954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4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04A1691" w14:textId="77777777" w:rsidR="0095416E" w:rsidRPr="00E809AB" w:rsidRDefault="0095416E" w:rsidP="00954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2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550BEB8" w14:textId="77777777" w:rsidR="0095416E" w:rsidRPr="00E809AB" w:rsidRDefault="0095416E" w:rsidP="00954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95416E" w:rsidRPr="00E809AB" w14:paraId="4889B53F" w14:textId="77777777" w:rsidTr="0095416E">
        <w:trPr>
          <w:trHeight w:val="290"/>
        </w:trPr>
        <w:tc>
          <w:tcPr>
            <w:tcW w:w="388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909F5E0" w14:textId="77777777" w:rsidR="0095416E" w:rsidRPr="00E809AB" w:rsidRDefault="0095416E" w:rsidP="0095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Close schools and businesses</w:t>
            </w:r>
          </w:p>
        </w:tc>
        <w:tc>
          <w:tcPr>
            <w:tcW w:w="21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E2A79B4" w14:textId="77777777" w:rsidR="0095416E" w:rsidRPr="00E809AB" w:rsidRDefault="0095416E" w:rsidP="00954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14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E8BB45F" w14:textId="77777777" w:rsidR="0095416E" w:rsidRPr="00E809AB" w:rsidRDefault="0095416E" w:rsidP="00954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2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0939360" w14:textId="77777777" w:rsidR="0095416E" w:rsidRPr="00E809AB" w:rsidRDefault="0095416E" w:rsidP="00954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95416E" w:rsidRPr="00E809AB" w14:paraId="03E3D146" w14:textId="77777777" w:rsidTr="0095416E">
        <w:trPr>
          <w:trHeight w:val="580"/>
        </w:trPr>
        <w:tc>
          <w:tcPr>
            <w:tcW w:w="388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5FB16E3" w14:textId="77777777" w:rsidR="0095416E" w:rsidRPr="00E809AB" w:rsidRDefault="0095416E" w:rsidP="0095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Close schools, businesses, and order all citizens to shelter-in-place</w:t>
            </w:r>
          </w:p>
        </w:tc>
        <w:tc>
          <w:tcPr>
            <w:tcW w:w="210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A9FCF8" w14:textId="77777777" w:rsidR="0095416E" w:rsidRPr="00E809AB" w:rsidRDefault="0095416E" w:rsidP="00954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14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05AB59F" w14:textId="77777777" w:rsidR="0095416E" w:rsidRPr="00E809AB" w:rsidRDefault="0095416E" w:rsidP="00954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32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2F67498" w14:textId="77777777" w:rsidR="0095416E" w:rsidRPr="00E809AB" w:rsidRDefault="0095416E" w:rsidP="00954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</w:tbl>
    <w:p w14:paraId="55E02D0A" w14:textId="77777777" w:rsidR="0095416E" w:rsidRPr="00E809AB" w:rsidRDefault="0095416E" w:rsidP="0095416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2CC4D5" w14:textId="77777777" w:rsidR="0095416E" w:rsidRPr="00E809AB" w:rsidRDefault="0095416E" w:rsidP="0095416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09AB">
        <w:rPr>
          <w:rFonts w:ascii="Times New Roman" w:eastAsia="Times New Roman" w:hAnsi="Times New Roman" w:cs="Times New Roman"/>
          <w:color w:val="000000"/>
          <w:sz w:val="24"/>
          <w:szCs w:val="24"/>
        </w:rPr>
        <w:t>Is any action dominated here?</w:t>
      </w:r>
    </w:p>
    <w:p w14:paraId="1487DDF2" w14:textId="77777777" w:rsidR="0095416E" w:rsidRPr="00E809AB" w:rsidRDefault="0095416E" w:rsidP="0095416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5A5A17" w14:textId="77777777" w:rsidR="0095416E" w:rsidRPr="00E809AB" w:rsidRDefault="0095416E" w:rsidP="009541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09AB">
        <w:rPr>
          <w:rFonts w:ascii="Times New Roman" w:eastAsia="Times New Roman" w:hAnsi="Times New Roman" w:cs="Times New Roman"/>
          <w:color w:val="000000"/>
          <w:sz w:val="24"/>
          <w:szCs w:val="24"/>
        </w:rPr>
        <w:t>3. Calculate which decision you would take under the 4 decision criteria discussed: a) expected value, b) </w:t>
      </w:r>
      <w:proofErr w:type="spellStart"/>
      <w:r w:rsidRPr="00E809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maximax</w:t>
      </w:r>
      <w:proofErr w:type="spellEnd"/>
      <w:r w:rsidRPr="00E809AB">
        <w:rPr>
          <w:rFonts w:ascii="Times New Roman" w:eastAsia="Times New Roman" w:hAnsi="Times New Roman" w:cs="Times New Roman"/>
          <w:color w:val="000000"/>
          <w:sz w:val="24"/>
          <w:szCs w:val="24"/>
        </w:rPr>
        <w:t>, c) </w:t>
      </w:r>
      <w:r w:rsidRPr="00E809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maximin</w:t>
      </w:r>
      <w:r w:rsidRPr="00E809AB">
        <w:rPr>
          <w:rFonts w:ascii="Times New Roman" w:eastAsia="Times New Roman" w:hAnsi="Times New Roman" w:cs="Times New Roman"/>
          <w:color w:val="000000"/>
          <w:sz w:val="24"/>
          <w:szCs w:val="24"/>
        </w:rPr>
        <w:t>, d) minimax regret</w:t>
      </w:r>
    </w:p>
    <w:p w14:paraId="143F01A5" w14:textId="77777777" w:rsidR="0095416E" w:rsidRPr="00E809AB" w:rsidRDefault="0095416E" w:rsidP="0095416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2ECFE3" w14:textId="77777777" w:rsidR="0095416E" w:rsidRPr="00E809AB" w:rsidRDefault="0095416E" w:rsidP="0095416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09AB">
        <w:rPr>
          <w:rFonts w:ascii="Times New Roman" w:eastAsia="Times New Roman" w:hAnsi="Times New Roman" w:cs="Times New Roman"/>
          <w:color w:val="000000"/>
          <w:sz w:val="24"/>
          <w:szCs w:val="24"/>
        </w:rPr>
        <w:t>4. Now we want to also consider the cost of each policy:</w:t>
      </w:r>
    </w:p>
    <w:tbl>
      <w:tblPr>
        <w:tblW w:w="59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0"/>
        <w:gridCol w:w="2100"/>
      </w:tblGrid>
      <w:tr w:rsidR="0095416E" w:rsidRPr="00E809AB" w14:paraId="402EA67E" w14:textId="77777777" w:rsidTr="0095416E">
        <w:trPr>
          <w:trHeight w:val="870"/>
        </w:trPr>
        <w:tc>
          <w:tcPr>
            <w:tcW w:w="3880" w:type="dxa"/>
            <w:vAlign w:val="center"/>
            <w:hideMark/>
          </w:tcPr>
          <w:p w14:paraId="2EEA131A" w14:textId="77777777" w:rsidR="0095416E" w:rsidRPr="00E809AB" w:rsidRDefault="0095416E" w:rsidP="0095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Policy</w:t>
            </w:r>
          </w:p>
        </w:tc>
        <w:tc>
          <w:tcPr>
            <w:tcW w:w="2100" w:type="dxa"/>
            <w:vAlign w:val="center"/>
            <w:hideMark/>
          </w:tcPr>
          <w:p w14:paraId="64EBABE7" w14:textId="77777777" w:rsidR="0095416E" w:rsidRPr="00E809AB" w:rsidRDefault="0095416E" w:rsidP="0095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cost of policy in thousands of dollars of dollars</w:t>
            </w:r>
          </w:p>
        </w:tc>
      </w:tr>
      <w:tr w:rsidR="0095416E" w:rsidRPr="00E809AB" w14:paraId="0B5D87F9" w14:textId="77777777" w:rsidTr="0095416E">
        <w:trPr>
          <w:trHeight w:val="290"/>
        </w:trPr>
        <w:tc>
          <w:tcPr>
            <w:tcW w:w="3880" w:type="dxa"/>
            <w:vAlign w:val="center"/>
            <w:hideMark/>
          </w:tcPr>
          <w:p w14:paraId="58B606FD" w14:textId="77777777" w:rsidR="0095416E" w:rsidRPr="00E809AB" w:rsidRDefault="0095416E" w:rsidP="0095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Keep everything open</w:t>
            </w:r>
          </w:p>
        </w:tc>
        <w:tc>
          <w:tcPr>
            <w:tcW w:w="2100" w:type="dxa"/>
            <w:vAlign w:val="center"/>
            <w:hideMark/>
          </w:tcPr>
          <w:p w14:paraId="5A37023B" w14:textId="77777777" w:rsidR="0095416E" w:rsidRPr="00E809AB" w:rsidRDefault="0095416E" w:rsidP="00954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20000</w:t>
            </w:r>
          </w:p>
        </w:tc>
      </w:tr>
      <w:tr w:rsidR="0095416E" w:rsidRPr="00E809AB" w14:paraId="2CAD01A1" w14:textId="77777777" w:rsidTr="0095416E">
        <w:trPr>
          <w:trHeight w:val="290"/>
        </w:trPr>
        <w:tc>
          <w:tcPr>
            <w:tcW w:w="3880" w:type="dxa"/>
            <w:vAlign w:val="center"/>
            <w:hideMark/>
          </w:tcPr>
          <w:p w14:paraId="1E361C92" w14:textId="77777777" w:rsidR="0095416E" w:rsidRPr="00E809AB" w:rsidRDefault="0095416E" w:rsidP="0095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Close schools and businesses</w:t>
            </w:r>
          </w:p>
        </w:tc>
        <w:tc>
          <w:tcPr>
            <w:tcW w:w="2100" w:type="dxa"/>
            <w:vAlign w:val="center"/>
            <w:hideMark/>
          </w:tcPr>
          <w:p w14:paraId="1CF2E0F6" w14:textId="77777777" w:rsidR="0095416E" w:rsidRPr="00E809AB" w:rsidRDefault="0095416E" w:rsidP="00954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50000</w:t>
            </w:r>
          </w:p>
        </w:tc>
      </w:tr>
      <w:tr w:rsidR="0095416E" w:rsidRPr="00E809AB" w14:paraId="5684DD3D" w14:textId="77777777" w:rsidTr="0095416E">
        <w:trPr>
          <w:trHeight w:val="580"/>
        </w:trPr>
        <w:tc>
          <w:tcPr>
            <w:tcW w:w="3880" w:type="dxa"/>
            <w:vAlign w:val="center"/>
            <w:hideMark/>
          </w:tcPr>
          <w:p w14:paraId="0424432D" w14:textId="77777777" w:rsidR="0095416E" w:rsidRPr="00E809AB" w:rsidRDefault="0095416E" w:rsidP="0095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Close schools, businesses, and order all citizens to shelter-in-place</w:t>
            </w:r>
          </w:p>
        </w:tc>
        <w:tc>
          <w:tcPr>
            <w:tcW w:w="2100" w:type="dxa"/>
            <w:vAlign w:val="center"/>
            <w:hideMark/>
          </w:tcPr>
          <w:p w14:paraId="7E31C5F9" w14:textId="77777777" w:rsidR="0095416E" w:rsidRPr="00E809AB" w:rsidRDefault="0095416E" w:rsidP="00954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70000</w:t>
            </w:r>
          </w:p>
        </w:tc>
      </w:tr>
    </w:tbl>
    <w:p w14:paraId="422849B2" w14:textId="77777777" w:rsidR="0095416E" w:rsidRPr="00E809AB" w:rsidRDefault="0095416E" w:rsidP="0095416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A01805" w14:textId="624132FD" w:rsidR="0095416E" w:rsidRDefault="0095416E" w:rsidP="0095416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09AB">
        <w:rPr>
          <w:rFonts w:ascii="Times New Roman" w:eastAsia="Times New Roman" w:hAnsi="Times New Roman" w:cs="Times New Roman"/>
          <w:color w:val="000000"/>
          <w:sz w:val="24"/>
          <w:szCs w:val="24"/>
        </w:rPr>
        <w:t>We can calculate the cost per each life saved by dividing the cost with the number of lives saved. We arrive at the following pay-off table that now indicates the cost per life saved:</w:t>
      </w:r>
    </w:p>
    <w:p w14:paraId="7A4E04F9" w14:textId="1E21C855" w:rsidR="00E809AB" w:rsidRDefault="00E809AB" w:rsidP="0095416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0F32BC" w14:textId="77777777" w:rsidR="00E809AB" w:rsidRPr="00E809AB" w:rsidRDefault="00E809AB" w:rsidP="0095416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0"/>
        <w:gridCol w:w="2100"/>
        <w:gridCol w:w="2140"/>
        <w:gridCol w:w="2320"/>
      </w:tblGrid>
      <w:tr w:rsidR="0095416E" w:rsidRPr="00E809AB" w14:paraId="26658EFC" w14:textId="77777777" w:rsidTr="0095416E">
        <w:trPr>
          <w:trHeight w:val="290"/>
        </w:trPr>
        <w:tc>
          <w:tcPr>
            <w:tcW w:w="3880" w:type="dxa"/>
            <w:vAlign w:val="center"/>
            <w:hideMark/>
          </w:tcPr>
          <w:p w14:paraId="7EC62FEF" w14:textId="77777777" w:rsidR="0095416E" w:rsidRPr="00E809AB" w:rsidRDefault="0095416E" w:rsidP="0095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0" w:type="dxa"/>
            <w:gridSpan w:val="3"/>
            <w:vAlign w:val="center"/>
            <w:hideMark/>
          </w:tcPr>
          <w:p w14:paraId="1429E5E7" w14:textId="77777777" w:rsidR="0095416E" w:rsidRPr="00E809AB" w:rsidRDefault="0095416E" w:rsidP="0095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 per life saved</w:t>
            </w:r>
          </w:p>
        </w:tc>
      </w:tr>
      <w:tr w:rsidR="0095416E" w:rsidRPr="00E809AB" w14:paraId="3DD9C0CB" w14:textId="77777777" w:rsidTr="0095416E">
        <w:trPr>
          <w:trHeight w:val="1450"/>
        </w:trPr>
        <w:tc>
          <w:tcPr>
            <w:tcW w:w="3880" w:type="dxa"/>
            <w:vAlign w:val="center"/>
            <w:hideMark/>
          </w:tcPr>
          <w:p w14:paraId="212B18A4" w14:textId="77777777" w:rsidR="0095416E" w:rsidRPr="00E809AB" w:rsidRDefault="0095416E" w:rsidP="0095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Policy</w:t>
            </w:r>
          </w:p>
        </w:tc>
        <w:tc>
          <w:tcPr>
            <w:tcW w:w="2100" w:type="dxa"/>
            <w:vAlign w:val="center"/>
            <w:hideMark/>
          </w:tcPr>
          <w:p w14:paraId="0D5CFCCF" w14:textId="77777777" w:rsidR="0095416E" w:rsidRPr="00E809AB" w:rsidRDefault="0095416E" w:rsidP="0095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State A: Most individuals voluntarily shelter in place no matter the policy</w:t>
            </w:r>
          </w:p>
        </w:tc>
        <w:tc>
          <w:tcPr>
            <w:tcW w:w="2140" w:type="dxa"/>
            <w:vAlign w:val="center"/>
            <w:hideMark/>
          </w:tcPr>
          <w:p w14:paraId="435B51A3" w14:textId="77777777" w:rsidR="0095416E" w:rsidRPr="00E809AB" w:rsidRDefault="0095416E" w:rsidP="0095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State B: Most individuals would not shelter-in-place in absence of policy</w:t>
            </w:r>
          </w:p>
        </w:tc>
        <w:tc>
          <w:tcPr>
            <w:tcW w:w="2320" w:type="dxa"/>
            <w:vAlign w:val="center"/>
            <w:hideMark/>
          </w:tcPr>
          <w:p w14:paraId="2157BC26" w14:textId="77777777" w:rsidR="0095416E" w:rsidRPr="00E809AB" w:rsidRDefault="0095416E" w:rsidP="0095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State C: More individuals would shelter in place in absence of policy (backlash scenario)</w:t>
            </w:r>
          </w:p>
        </w:tc>
      </w:tr>
      <w:tr w:rsidR="0095416E" w:rsidRPr="00E809AB" w14:paraId="4FB8EE2A" w14:textId="77777777" w:rsidTr="0095416E">
        <w:trPr>
          <w:trHeight w:val="290"/>
        </w:trPr>
        <w:tc>
          <w:tcPr>
            <w:tcW w:w="3880" w:type="dxa"/>
            <w:vAlign w:val="center"/>
            <w:hideMark/>
          </w:tcPr>
          <w:p w14:paraId="65C5EE0E" w14:textId="77777777" w:rsidR="0095416E" w:rsidRPr="00E809AB" w:rsidRDefault="0095416E" w:rsidP="0095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Keep everything open</w:t>
            </w:r>
          </w:p>
        </w:tc>
        <w:tc>
          <w:tcPr>
            <w:tcW w:w="2100" w:type="dxa"/>
            <w:vAlign w:val="center"/>
            <w:hideMark/>
          </w:tcPr>
          <w:p w14:paraId="754A85C5" w14:textId="77777777" w:rsidR="0095416E" w:rsidRPr="00E809AB" w:rsidRDefault="0095416E" w:rsidP="00954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140" w:type="dxa"/>
            <w:vAlign w:val="center"/>
            <w:hideMark/>
          </w:tcPr>
          <w:p w14:paraId="46FACBFB" w14:textId="77777777" w:rsidR="0095416E" w:rsidRPr="00E809AB" w:rsidRDefault="0095416E" w:rsidP="00954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320" w:type="dxa"/>
            <w:vAlign w:val="center"/>
            <w:hideMark/>
          </w:tcPr>
          <w:p w14:paraId="1E7027F0" w14:textId="77777777" w:rsidR="0095416E" w:rsidRPr="00E809AB" w:rsidRDefault="0095416E" w:rsidP="00954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333.3333333</w:t>
            </w:r>
          </w:p>
        </w:tc>
      </w:tr>
      <w:tr w:rsidR="0095416E" w:rsidRPr="00E809AB" w14:paraId="4690F1AA" w14:textId="77777777" w:rsidTr="0095416E">
        <w:trPr>
          <w:trHeight w:val="290"/>
        </w:trPr>
        <w:tc>
          <w:tcPr>
            <w:tcW w:w="3880" w:type="dxa"/>
            <w:vAlign w:val="center"/>
            <w:hideMark/>
          </w:tcPr>
          <w:p w14:paraId="0495A225" w14:textId="77777777" w:rsidR="0095416E" w:rsidRPr="00E809AB" w:rsidRDefault="0095416E" w:rsidP="0095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Close schools and businesses</w:t>
            </w:r>
          </w:p>
        </w:tc>
        <w:tc>
          <w:tcPr>
            <w:tcW w:w="2100" w:type="dxa"/>
            <w:vAlign w:val="center"/>
            <w:hideMark/>
          </w:tcPr>
          <w:p w14:paraId="7B7A1398" w14:textId="77777777" w:rsidR="0095416E" w:rsidRPr="00E809AB" w:rsidRDefault="0095416E" w:rsidP="00954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454.5454545</w:t>
            </w:r>
          </w:p>
        </w:tc>
        <w:tc>
          <w:tcPr>
            <w:tcW w:w="2140" w:type="dxa"/>
            <w:vAlign w:val="center"/>
            <w:hideMark/>
          </w:tcPr>
          <w:p w14:paraId="154EAA3A" w14:textId="77777777" w:rsidR="0095416E" w:rsidRPr="00E809AB" w:rsidRDefault="0095416E" w:rsidP="00954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320" w:type="dxa"/>
            <w:vAlign w:val="center"/>
            <w:hideMark/>
          </w:tcPr>
          <w:p w14:paraId="05E53E3A" w14:textId="77777777" w:rsidR="0095416E" w:rsidRPr="00E809AB" w:rsidRDefault="0095416E" w:rsidP="00954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1250</w:t>
            </w:r>
          </w:p>
        </w:tc>
      </w:tr>
      <w:tr w:rsidR="0095416E" w:rsidRPr="00E809AB" w14:paraId="72DEBCB9" w14:textId="77777777" w:rsidTr="0095416E">
        <w:trPr>
          <w:trHeight w:val="580"/>
        </w:trPr>
        <w:tc>
          <w:tcPr>
            <w:tcW w:w="3880" w:type="dxa"/>
            <w:vAlign w:val="center"/>
            <w:hideMark/>
          </w:tcPr>
          <w:p w14:paraId="4193E23F" w14:textId="77777777" w:rsidR="0095416E" w:rsidRPr="00E809AB" w:rsidRDefault="0095416E" w:rsidP="009541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Close schools, businesses, and order all citizens to shelter-in-place</w:t>
            </w:r>
          </w:p>
        </w:tc>
        <w:tc>
          <w:tcPr>
            <w:tcW w:w="2100" w:type="dxa"/>
            <w:vAlign w:val="center"/>
            <w:hideMark/>
          </w:tcPr>
          <w:p w14:paraId="615B5C68" w14:textId="77777777" w:rsidR="0095416E" w:rsidRPr="00E809AB" w:rsidRDefault="0095416E" w:rsidP="00954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583.3333333</w:t>
            </w:r>
          </w:p>
        </w:tc>
        <w:tc>
          <w:tcPr>
            <w:tcW w:w="2140" w:type="dxa"/>
            <w:vAlign w:val="center"/>
            <w:hideMark/>
          </w:tcPr>
          <w:p w14:paraId="08F4F39A" w14:textId="77777777" w:rsidR="0095416E" w:rsidRPr="00E809AB" w:rsidRDefault="0095416E" w:rsidP="00954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636.3636364</w:t>
            </w:r>
          </w:p>
        </w:tc>
        <w:tc>
          <w:tcPr>
            <w:tcW w:w="2320" w:type="dxa"/>
            <w:vAlign w:val="center"/>
            <w:hideMark/>
          </w:tcPr>
          <w:p w14:paraId="38320B0D" w14:textId="77777777" w:rsidR="0095416E" w:rsidRPr="00E809AB" w:rsidRDefault="0095416E" w:rsidP="009541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2333.333333</w:t>
            </w:r>
          </w:p>
        </w:tc>
      </w:tr>
    </w:tbl>
    <w:p w14:paraId="65FAFE97" w14:textId="77777777" w:rsidR="0095416E" w:rsidRPr="00E809AB" w:rsidRDefault="0095416E" w:rsidP="0095416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05CA95" w14:textId="77777777" w:rsidR="0095416E" w:rsidRPr="00E809AB" w:rsidRDefault="0095416E" w:rsidP="0095416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09AB">
        <w:rPr>
          <w:rFonts w:ascii="Times New Roman" w:eastAsia="Times New Roman" w:hAnsi="Times New Roman" w:cs="Times New Roman"/>
          <w:color w:val="000000"/>
          <w:sz w:val="24"/>
          <w:szCs w:val="24"/>
        </w:rPr>
        <w:t>Is any action dominated here?</w:t>
      </w:r>
    </w:p>
    <w:p w14:paraId="1E39AD44" w14:textId="77777777" w:rsidR="0095416E" w:rsidRPr="00E809AB" w:rsidRDefault="0095416E" w:rsidP="0095416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B8DC33" w14:textId="31CCDF9C" w:rsidR="0095416E" w:rsidRDefault="0095416E" w:rsidP="0095416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09AB">
        <w:rPr>
          <w:rFonts w:ascii="Times New Roman" w:eastAsia="Times New Roman" w:hAnsi="Times New Roman" w:cs="Times New Roman"/>
          <w:color w:val="000000"/>
          <w:sz w:val="24"/>
          <w:szCs w:val="24"/>
        </w:rPr>
        <w:t>5. Calculate which decision you would take now using the same 4 principles. Keep in mind that for this decision, you want to arrive at the lowest cost per life saved!</w:t>
      </w:r>
    </w:p>
    <w:p w14:paraId="1BAB2563" w14:textId="0FC605E8" w:rsidR="008D462F" w:rsidRDefault="008D462F" w:rsidP="0095416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DD5EF0" w14:textId="1610D9B1" w:rsidR="008D462F" w:rsidRPr="00E809AB" w:rsidRDefault="008D462F" w:rsidP="0095416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Style w:val="aa"/>
          <w:rFonts w:ascii="Lato" w:hAnsi="Lato"/>
          <w:color w:val="2D3B45"/>
          <w:shd w:val="clear" w:color="auto" w:fill="FFFFFF"/>
        </w:rPr>
        <w:t xml:space="preserve">Activity </w:t>
      </w:r>
      <w:r>
        <w:rPr>
          <w:rStyle w:val="aa"/>
          <w:rFonts w:ascii="Lato" w:hAnsi="Lato"/>
          <w:color w:val="2D3B45"/>
          <w:shd w:val="clear" w:color="auto" w:fill="FFFFFF"/>
        </w:rPr>
        <w:t>2</w:t>
      </w:r>
    </w:p>
    <w:p w14:paraId="0A44A719" w14:textId="1E7A5851" w:rsidR="008D462F" w:rsidRDefault="00167ED7" w:rsidP="00167ED7">
      <w:pPr>
        <w:rPr>
          <w:rFonts w:ascii="Times New Roman" w:hAnsi="Times New Roman" w:cs="Times New Roman"/>
          <w:sz w:val="24"/>
          <w:szCs w:val="24"/>
        </w:rPr>
      </w:pPr>
      <w:r w:rsidRPr="00167ED7">
        <w:rPr>
          <w:rFonts w:ascii="Times New Roman" w:hAnsi="Times New Roman" w:cs="Times New Roman" w:hint="eastAsia"/>
          <w:sz w:val="24"/>
          <w:szCs w:val="24"/>
        </w:rPr>
        <w:t xml:space="preserve">Based on the </w:t>
      </w:r>
      <w:r w:rsidRPr="00167ED7">
        <w:rPr>
          <w:rFonts w:ascii="Times New Roman" w:hAnsi="Times New Roman" w:cs="Times New Roman" w:hint="eastAsia"/>
          <w:sz w:val="24"/>
          <w:szCs w:val="24"/>
        </w:rPr>
        <w:t>“</w:t>
      </w:r>
      <w:r w:rsidRPr="00167ED7">
        <w:rPr>
          <w:rFonts w:ascii="Times New Roman" w:hAnsi="Times New Roman" w:cs="Times New Roman" w:hint="eastAsia"/>
          <w:sz w:val="24"/>
          <w:szCs w:val="24"/>
        </w:rPr>
        <w:t>Lockdown Effectiveness</w:t>
      </w:r>
      <w:r w:rsidRPr="00167ED7">
        <w:rPr>
          <w:rFonts w:ascii="Times New Roman" w:hAnsi="Times New Roman" w:cs="Times New Roman" w:hint="eastAsia"/>
          <w:sz w:val="24"/>
          <w:szCs w:val="24"/>
        </w:rPr>
        <w:t>”</w:t>
      </w:r>
      <w:r w:rsidRPr="00167ED7">
        <w:rPr>
          <w:rFonts w:ascii="Times New Roman" w:hAnsi="Times New Roman" w:cs="Times New Roman" w:hint="eastAsia"/>
          <w:sz w:val="24"/>
          <w:szCs w:val="24"/>
        </w:rPr>
        <w:t xml:space="preserve"> blog post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5" w:history="1">
        <w:r w:rsidRPr="006C3A68">
          <w:rPr>
            <w:rStyle w:val="a8"/>
            <w:rFonts w:ascii="Times New Roman" w:hAnsi="Times New Roman" w:cs="Times New Roman"/>
            <w:sz w:val="24"/>
            <w:szCs w:val="24"/>
          </w:rPr>
          <w:t>https://astralcodexten.substack.com/p/lockdown-effectiveness-much-more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167ED7">
        <w:rPr>
          <w:rFonts w:ascii="Times New Roman" w:hAnsi="Times New Roman" w:cs="Times New Roman" w:hint="eastAsia"/>
          <w:sz w:val="24"/>
          <w:szCs w:val="24"/>
        </w:rPr>
        <w:t>Play 3 iterations of the COVID game mentioned in the article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r w:rsidR="001763C5" w:rsidRPr="006C3A68">
          <w:rPr>
            <w:rStyle w:val="a8"/>
            <w:rFonts w:ascii="Times New Roman" w:hAnsi="Times New Roman" w:cs="Times New Roman"/>
            <w:sz w:val="24"/>
            <w:szCs w:val="24"/>
          </w:rPr>
          <w:t>https://covidgame.info/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  <w:r w:rsidRPr="00167ED7">
        <w:rPr>
          <w:rFonts w:ascii="Times New Roman" w:hAnsi="Times New Roman" w:cs="Times New Roman" w:hint="eastAsia"/>
          <w:sz w:val="24"/>
          <w:szCs w:val="24"/>
        </w:rPr>
        <w:t>. Discuss your results in a forum post. Did you get close to the pareto limit? Which trade-off did you make and why?</w:t>
      </w:r>
    </w:p>
    <w:p w14:paraId="3A001FB3" w14:textId="77777777" w:rsidR="008D462F" w:rsidRPr="00E809AB" w:rsidRDefault="008D462F">
      <w:pPr>
        <w:rPr>
          <w:rFonts w:ascii="Times New Roman" w:hAnsi="Times New Roman" w:cs="Times New Roman"/>
          <w:sz w:val="24"/>
          <w:szCs w:val="24"/>
        </w:rPr>
      </w:pPr>
    </w:p>
    <w:sectPr w:rsidR="008D462F" w:rsidRPr="00E809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IwMDKysDA2NTIwMjVX0lEKTi0uzszPAykwqgUA70eyOCwAAAA="/>
  </w:docVars>
  <w:rsids>
    <w:rsidRoot w:val="007C5B67"/>
    <w:rsid w:val="00167ED7"/>
    <w:rsid w:val="001763C5"/>
    <w:rsid w:val="00215BAC"/>
    <w:rsid w:val="00353F35"/>
    <w:rsid w:val="00436CFB"/>
    <w:rsid w:val="007C5B67"/>
    <w:rsid w:val="008D462F"/>
    <w:rsid w:val="0095416E"/>
    <w:rsid w:val="00E8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1A7683"/>
  <w15:chartTrackingRefBased/>
  <w15:docId w15:val="{3685CEF6-13CF-4893-9BCF-5A28254AE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54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ceitemhiddenspellword">
    <w:name w:val="mceitemhiddenspellword"/>
    <w:basedOn w:val="a0"/>
    <w:rsid w:val="0095416E"/>
  </w:style>
  <w:style w:type="character" w:styleId="a3">
    <w:name w:val="annotation reference"/>
    <w:basedOn w:val="a0"/>
    <w:uiPriority w:val="99"/>
    <w:semiHidden/>
    <w:unhideWhenUsed/>
    <w:rsid w:val="00436CFB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436CFB"/>
  </w:style>
  <w:style w:type="character" w:customStyle="1" w:styleId="a5">
    <w:name w:val="コメント文字列 (文字)"/>
    <w:basedOn w:val="a0"/>
    <w:link w:val="a4"/>
    <w:uiPriority w:val="99"/>
    <w:semiHidden/>
    <w:rsid w:val="00436CFB"/>
  </w:style>
  <w:style w:type="paragraph" w:styleId="a6">
    <w:name w:val="annotation subject"/>
    <w:basedOn w:val="a4"/>
    <w:next w:val="a4"/>
    <w:link w:val="a7"/>
    <w:uiPriority w:val="99"/>
    <w:semiHidden/>
    <w:unhideWhenUsed/>
    <w:rsid w:val="00436CF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436CFB"/>
    <w:rPr>
      <w:b/>
      <w:bCs/>
    </w:rPr>
  </w:style>
  <w:style w:type="character" w:styleId="a8">
    <w:name w:val="Hyperlink"/>
    <w:basedOn w:val="a0"/>
    <w:uiPriority w:val="99"/>
    <w:unhideWhenUsed/>
    <w:rsid w:val="00436CF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36CFB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8D46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2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vidgame.info/" TargetMode="External"/><Relationship Id="rId5" Type="http://schemas.openxmlformats.org/officeDocument/2006/relationships/hyperlink" Target="https://astralcodexten.substack.com/p/lockdown-effectiveness-much-more" TargetMode="External"/><Relationship Id="rId4" Type="http://schemas.openxmlformats.org/officeDocument/2006/relationships/hyperlink" Target="https://astralcodexten.substack.com/p/lockdown-effectiveness-much-m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473</Words>
  <Characters>2701</Characters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2021-11-09T11:52:00Z</dcterms:created>
  <dcterms:modified xsi:type="dcterms:W3CDTF">2022-11-04T02:34:00Z</dcterms:modified>
</cp:coreProperties>
</file>