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7810F" w14:textId="77777777" w:rsidR="00EE00CC" w:rsidRDefault="00EE00CC" w:rsidP="00EE00CC">
      <w:pPr>
        <w:spacing w:after="0"/>
        <w:jc w:val="center"/>
        <w:rPr>
          <w:rFonts w:asciiTheme="minorBidi" w:hAnsiTheme="minorBidi"/>
          <w:b/>
          <w:bCs/>
          <w:sz w:val="36"/>
          <w:szCs w:val="36"/>
        </w:rPr>
      </w:pPr>
      <w:r>
        <w:rPr>
          <w:rFonts w:asciiTheme="minorBidi" w:hAnsiTheme="minorBidi" w:hint="cs"/>
          <w:b/>
          <w:bCs/>
          <w:sz w:val="36"/>
          <w:szCs w:val="36"/>
        </w:rPr>
        <w:t>PHOTHALAI LEISURE PARK</w:t>
      </w:r>
    </w:p>
    <w:p w14:paraId="74EEC356" w14:textId="77777777" w:rsidR="00EE00CC" w:rsidRDefault="00EE00CC" w:rsidP="00EE00CC">
      <w:pPr>
        <w:spacing w:after="0"/>
        <w:jc w:val="center"/>
        <w:rPr>
          <w:rFonts w:asciiTheme="minorBidi" w:hAnsiTheme="minorBidi"/>
          <w:sz w:val="36"/>
          <w:szCs w:val="36"/>
        </w:rPr>
      </w:pPr>
      <w:r>
        <w:rPr>
          <w:rFonts w:asciiTheme="minorBidi" w:hAnsiTheme="minorBidi" w:hint="cs"/>
          <w:sz w:val="36"/>
          <w:szCs w:val="36"/>
        </w:rPr>
        <w:t>THAILAND’S PREMIER ENTERTAINMENT COMPLEX</w:t>
      </w:r>
    </w:p>
    <w:p w14:paraId="06C89E81" w14:textId="77777777" w:rsidR="00EE00CC" w:rsidRDefault="00EE00CC" w:rsidP="00EE00CC">
      <w:pPr>
        <w:spacing w:after="0"/>
        <w:jc w:val="thaiDistribute"/>
        <w:rPr>
          <w:rFonts w:asciiTheme="minorBidi" w:hAnsiTheme="minorBidi"/>
          <w:sz w:val="36"/>
          <w:szCs w:val="36"/>
        </w:rPr>
      </w:pPr>
    </w:p>
    <w:p w14:paraId="59756067" w14:textId="77777777" w:rsidR="00EE00CC" w:rsidRDefault="00EE00CC" w:rsidP="00EE00CC">
      <w:pPr>
        <w:spacing w:after="0"/>
        <w:ind w:firstLine="720"/>
        <w:jc w:val="thaiDistribute"/>
        <w:rPr>
          <w:rFonts w:asciiTheme="minorBidi" w:hAnsiTheme="minorBidi"/>
          <w:sz w:val="36"/>
          <w:szCs w:val="36"/>
        </w:rPr>
      </w:pPr>
      <w:r>
        <w:rPr>
          <w:rFonts w:asciiTheme="minorBidi" w:hAnsiTheme="minorBidi" w:hint="cs"/>
          <w:b/>
          <w:bCs/>
          <w:sz w:val="36"/>
          <w:szCs w:val="36"/>
        </w:rPr>
        <w:t>Phothalai Leisure Park</w:t>
      </w:r>
      <w:r>
        <w:rPr>
          <w:rFonts w:asciiTheme="minorBidi" w:hAnsiTheme="minorBidi" w:hint="cs"/>
          <w:sz w:val="36"/>
          <w:szCs w:val="36"/>
        </w:rPr>
        <w:t xml:space="preserve"> has promoted service range such as </w:t>
      </w:r>
      <w:r>
        <w:rPr>
          <w:rFonts w:asciiTheme="minorBidi" w:hAnsiTheme="minorBidi" w:hint="cs"/>
          <w:b/>
          <w:bCs/>
          <w:sz w:val="36"/>
          <w:szCs w:val="36"/>
        </w:rPr>
        <w:t>Phothalai Wellness &amp; Longevity</w:t>
      </w:r>
      <w:r>
        <w:rPr>
          <w:rFonts w:asciiTheme="minorBidi" w:hAnsiTheme="minorBidi" w:hint="cs"/>
          <w:sz w:val="36"/>
          <w:szCs w:val="36"/>
        </w:rPr>
        <w:t xml:space="preserve"> is Traditional Massage, Spa and Potalai Thai Traditional Massage School, </w:t>
      </w:r>
      <w:r>
        <w:rPr>
          <w:rFonts w:asciiTheme="minorBidi" w:hAnsiTheme="minorBidi" w:hint="cs"/>
          <w:b/>
          <w:bCs/>
          <w:sz w:val="36"/>
          <w:szCs w:val="36"/>
        </w:rPr>
        <w:t>Phothalai Golf Park</w:t>
      </w:r>
      <w:r>
        <w:rPr>
          <w:rFonts w:asciiTheme="minorBidi" w:hAnsiTheme="minorBidi" w:hint="cs"/>
          <w:sz w:val="36"/>
          <w:szCs w:val="36"/>
        </w:rPr>
        <w:t xml:space="preserve"> was designed modishly for visitors who like sport to play or learn golf and explore new experiences and high technology.</w:t>
      </w:r>
      <w:r>
        <w:rPr>
          <w:rFonts w:asciiTheme="minorBidi" w:hAnsiTheme="minorBidi" w:hint="cs"/>
        </w:rPr>
        <w:t xml:space="preserve"> </w:t>
      </w:r>
      <w:r>
        <w:rPr>
          <w:rFonts w:asciiTheme="minorBidi" w:hAnsiTheme="minorBidi" w:hint="cs"/>
          <w:sz w:val="36"/>
          <w:szCs w:val="36"/>
        </w:rPr>
        <w:t xml:space="preserve">In Phothalai Golf Park, you also find a </w:t>
      </w:r>
      <w:r>
        <w:rPr>
          <w:rFonts w:asciiTheme="minorBidi" w:hAnsiTheme="minorBidi" w:hint="cs"/>
          <w:b/>
          <w:bCs/>
          <w:sz w:val="36"/>
          <w:szCs w:val="36"/>
        </w:rPr>
        <w:t>PLP Fitness Center</w:t>
      </w:r>
      <w:r>
        <w:rPr>
          <w:rFonts w:asciiTheme="minorBidi" w:hAnsiTheme="minorBidi" w:hint="cs"/>
          <w:sz w:val="36"/>
          <w:szCs w:val="36"/>
        </w:rPr>
        <w:t xml:space="preserve"> where there are full of a healthy routine, kid’s Fitness and personal trainers. </w:t>
      </w:r>
      <w:r>
        <w:rPr>
          <w:rFonts w:asciiTheme="minorBidi" w:hAnsiTheme="minorBidi" w:hint="cs"/>
          <w:b/>
          <w:bCs/>
          <w:sz w:val="36"/>
          <w:szCs w:val="36"/>
        </w:rPr>
        <w:t>Phothalai Meeting &amp; Events</w:t>
      </w:r>
      <w:r>
        <w:rPr>
          <w:rFonts w:asciiTheme="minorBidi" w:hAnsiTheme="minorBidi" w:hint="cs"/>
          <w:sz w:val="36"/>
          <w:szCs w:val="36"/>
        </w:rPr>
        <w:t xml:space="preserve"> are designed for various indoor and outdoor activities. There are more than 20 conference rooms where 1,500 guests are welcomed with modern and smart facilities and here is also one of the great places for a romantic wedding party. Four restaurants in Phothalai Leisure Park are ready to fulfill your cravings. </w:t>
      </w:r>
      <w:r>
        <w:rPr>
          <w:rFonts w:asciiTheme="minorBidi" w:hAnsiTheme="minorBidi" w:hint="cs"/>
          <w:b/>
          <w:bCs/>
          <w:sz w:val="36"/>
          <w:szCs w:val="36"/>
        </w:rPr>
        <w:t>Birdie &amp; Courtyard</w:t>
      </w:r>
      <w:r>
        <w:rPr>
          <w:rFonts w:asciiTheme="minorBidi" w:hAnsiTheme="minorBidi" w:hint="cs"/>
          <w:sz w:val="36"/>
          <w:szCs w:val="36"/>
        </w:rPr>
        <w:t xml:space="preserve"> is where you can taste Phothalai Western and Asian signature’s menu and various of refreshment. </w:t>
      </w:r>
      <w:r>
        <w:rPr>
          <w:rFonts w:asciiTheme="minorBidi" w:hAnsiTheme="minorBidi" w:hint="cs"/>
          <w:b/>
          <w:bCs/>
          <w:sz w:val="36"/>
          <w:szCs w:val="36"/>
        </w:rPr>
        <w:t>Canton</w:t>
      </w:r>
      <w:r>
        <w:rPr>
          <w:rFonts w:asciiTheme="minorBidi" w:hAnsiTheme="minorBidi" w:hint="cs"/>
          <w:sz w:val="36"/>
          <w:szCs w:val="36"/>
        </w:rPr>
        <w:t xml:space="preserve"> is a Cantonese restaurant and it is great for traditional style dishes. </w:t>
      </w:r>
      <w:r>
        <w:rPr>
          <w:rFonts w:asciiTheme="minorBidi" w:hAnsiTheme="minorBidi" w:hint="cs"/>
          <w:b/>
          <w:bCs/>
          <w:sz w:val="36"/>
          <w:szCs w:val="36"/>
        </w:rPr>
        <w:t>Petit Corner Cafe &amp; More</w:t>
      </w:r>
      <w:r>
        <w:rPr>
          <w:rFonts w:asciiTheme="minorBidi" w:hAnsiTheme="minorBidi" w:hint="cs"/>
          <w:sz w:val="36"/>
          <w:szCs w:val="36"/>
        </w:rPr>
        <w:t xml:space="preserve"> is a great café you can find here and one more place for dining is </w:t>
      </w:r>
      <w:r>
        <w:rPr>
          <w:rFonts w:asciiTheme="minorBidi" w:hAnsiTheme="minorBidi" w:hint="cs"/>
          <w:b/>
          <w:bCs/>
          <w:sz w:val="36"/>
          <w:szCs w:val="36"/>
        </w:rPr>
        <w:t>Bay Lounge</w:t>
      </w:r>
      <w:r>
        <w:rPr>
          <w:rFonts w:asciiTheme="minorBidi" w:hAnsiTheme="minorBidi" w:hint="cs"/>
          <w:sz w:val="36"/>
          <w:szCs w:val="36"/>
        </w:rPr>
        <w:t xml:space="preserve"> serves food and beverages at the driving range area.</w:t>
      </w:r>
    </w:p>
    <w:p w14:paraId="07002956" w14:textId="77777777" w:rsidR="00EE00CC" w:rsidRDefault="00EE00CC" w:rsidP="00EE00CC">
      <w:pPr>
        <w:spacing w:after="0"/>
        <w:rPr>
          <w:rFonts w:asciiTheme="minorBidi" w:hAnsiTheme="minorBidi"/>
          <w:sz w:val="36"/>
          <w:szCs w:val="36"/>
        </w:rPr>
      </w:pPr>
    </w:p>
    <w:p w14:paraId="074F791B" w14:textId="2FB13D3D" w:rsidR="00EE00CC" w:rsidRDefault="00EE00CC" w:rsidP="00EE00CC">
      <w:pPr>
        <w:spacing w:after="0"/>
        <w:jc w:val="thaiDistribute"/>
        <w:rPr>
          <w:rFonts w:asciiTheme="minorBidi" w:hAnsiTheme="minorBidi"/>
          <w:b/>
          <w:bCs/>
          <w:sz w:val="36"/>
          <w:szCs w:val="36"/>
        </w:rPr>
      </w:pPr>
      <w:r>
        <w:rPr>
          <w:rFonts w:asciiTheme="minorBidi" w:hAnsiTheme="minorBidi"/>
          <w:b/>
          <w:bCs/>
          <w:sz w:val="32"/>
          <w:szCs w:val="32"/>
        </w:rPr>
        <w:t>W</w:t>
      </w:r>
      <w:r>
        <w:rPr>
          <w:rFonts w:asciiTheme="minorBidi" w:hAnsiTheme="minorBidi" w:hint="cs"/>
          <w:b/>
          <w:bCs/>
          <w:sz w:val="36"/>
          <w:szCs w:val="36"/>
        </w:rPr>
        <w:t>ELLNESS &amp; LONGEVITY</w:t>
      </w:r>
    </w:p>
    <w:p w14:paraId="0EE5A9CC" w14:textId="77777777" w:rsidR="00EE00CC" w:rsidRDefault="00EE00CC" w:rsidP="00EE00CC">
      <w:pPr>
        <w:jc w:val="thaiDistribute"/>
        <w:rPr>
          <w:rFonts w:asciiTheme="minorBidi" w:hAnsiTheme="minorBidi"/>
          <w:sz w:val="36"/>
          <w:szCs w:val="36"/>
        </w:rPr>
      </w:pPr>
      <w:r>
        <w:rPr>
          <w:rFonts w:asciiTheme="minorBidi" w:hAnsiTheme="minorBidi" w:hint="cs"/>
          <w:sz w:val="36"/>
          <w:szCs w:val="36"/>
        </w:rPr>
        <w:t xml:space="preserve">These are facilities you can see at </w:t>
      </w:r>
      <w:r>
        <w:rPr>
          <w:rFonts w:asciiTheme="minorBidi" w:hAnsiTheme="minorBidi" w:hint="cs"/>
          <w:b/>
          <w:bCs/>
          <w:sz w:val="36"/>
          <w:szCs w:val="36"/>
        </w:rPr>
        <w:t>Phothalai Wellness &amp; Longevity</w:t>
      </w:r>
      <w:r>
        <w:rPr>
          <w:rFonts w:asciiTheme="minorBidi" w:hAnsiTheme="minorBidi" w:hint="cs"/>
          <w:sz w:val="36"/>
          <w:szCs w:val="36"/>
        </w:rPr>
        <w:t xml:space="preserve"> as we would like to present to you a new </w:t>
      </w:r>
      <w:r>
        <w:rPr>
          <w:rFonts w:asciiTheme="minorBidi" w:hAnsiTheme="minorBidi" w:hint="cs"/>
          <w:b/>
          <w:bCs/>
          <w:sz w:val="36"/>
          <w:szCs w:val="36"/>
        </w:rPr>
        <w:t>Thai massage</w:t>
      </w:r>
      <w:r>
        <w:rPr>
          <w:rFonts w:asciiTheme="minorBidi" w:hAnsiTheme="minorBidi" w:hint="cs"/>
          <w:sz w:val="36"/>
          <w:szCs w:val="36"/>
        </w:rPr>
        <w:t xml:space="preserve"> experience which can help you relax, stimulate the blood flow, help you concentrate, balance your body’s system and breathing in private and peaceful environment.  </w:t>
      </w:r>
    </w:p>
    <w:p w14:paraId="1BAFB84D" w14:textId="77777777" w:rsidR="00EE00CC" w:rsidRDefault="00EE00CC" w:rsidP="00EE00CC">
      <w:pPr>
        <w:spacing w:after="0"/>
        <w:jc w:val="thaiDistribute"/>
        <w:rPr>
          <w:rFonts w:asciiTheme="minorBidi" w:hAnsiTheme="minorBidi"/>
          <w:b/>
          <w:bCs/>
          <w:sz w:val="36"/>
          <w:szCs w:val="36"/>
        </w:rPr>
      </w:pPr>
    </w:p>
    <w:p w14:paraId="0596B52D" w14:textId="77777777" w:rsidR="00EE00CC" w:rsidRDefault="00EE00CC" w:rsidP="00EE00CC">
      <w:pPr>
        <w:spacing w:after="0"/>
        <w:jc w:val="thaiDistribute"/>
        <w:rPr>
          <w:rFonts w:asciiTheme="minorBidi" w:hAnsiTheme="minorBidi"/>
          <w:b/>
          <w:bCs/>
          <w:sz w:val="36"/>
          <w:szCs w:val="36"/>
        </w:rPr>
      </w:pPr>
    </w:p>
    <w:p w14:paraId="04932A5D" w14:textId="77777777" w:rsidR="00EE00CC" w:rsidRDefault="00EE00CC" w:rsidP="00EE00CC">
      <w:pPr>
        <w:spacing w:after="0"/>
        <w:jc w:val="thaiDistribute"/>
        <w:rPr>
          <w:rFonts w:asciiTheme="minorBidi" w:hAnsiTheme="minorBidi"/>
          <w:b/>
          <w:bCs/>
          <w:sz w:val="36"/>
          <w:szCs w:val="36"/>
        </w:rPr>
      </w:pPr>
    </w:p>
    <w:p w14:paraId="3F3E167F" w14:textId="01B12989" w:rsidR="00EE00CC" w:rsidRDefault="00EE00CC" w:rsidP="00EE00CC">
      <w:pPr>
        <w:spacing w:after="0"/>
        <w:jc w:val="thaiDistribute"/>
        <w:rPr>
          <w:rFonts w:asciiTheme="minorBidi" w:hAnsiTheme="minorBidi"/>
          <w:b/>
          <w:bCs/>
          <w:sz w:val="36"/>
          <w:szCs w:val="36"/>
        </w:rPr>
      </w:pPr>
      <w:r>
        <w:rPr>
          <w:rFonts w:asciiTheme="minorBidi" w:hAnsiTheme="minorBidi" w:hint="cs"/>
          <w:b/>
          <w:bCs/>
          <w:sz w:val="36"/>
          <w:szCs w:val="36"/>
        </w:rPr>
        <w:t>SPORT CENTER</w:t>
      </w:r>
    </w:p>
    <w:p w14:paraId="4BF1ECA3" w14:textId="77777777" w:rsidR="00EE00CC" w:rsidRDefault="00EE00CC" w:rsidP="00EE00CC">
      <w:pPr>
        <w:jc w:val="thaiDistribute"/>
        <w:rPr>
          <w:rFonts w:asciiTheme="minorBidi" w:hAnsiTheme="minorBidi"/>
          <w:sz w:val="36"/>
          <w:szCs w:val="36"/>
        </w:rPr>
      </w:pPr>
      <w:r>
        <w:rPr>
          <w:rFonts w:asciiTheme="minorBidi" w:hAnsiTheme="minorBidi" w:hint="cs"/>
          <w:b/>
          <w:bCs/>
          <w:sz w:val="36"/>
          <w:szCs w:val="36"/>
        </w:rPr>
        <w:t>Phothalai Golf Park</w:t>
      </w:r>
      <w:r>
        <w:rPr>
          <w:rFonts w:asciiTheme="minorBidi" w:hAnsiTheme="minorBidi" w:hint="cs"/>
          <w:sz w:val="36"/>
          <w:szCs w:val="36"/>
        </w:rPr>
        <w:t xml:space="preserve"> and </w:t>
      </w:r>
      <w:r>
        <w:rPr>
          <w:rFonts w:asciiTheme="minorBidi" w:hAnsiTheme="minorBidi" w:hint="cs"/>
          <w:b/>
          <w:bCs/>
          <w:sz w:val="36"/>
          <w:szCs w:val="36"/>
        </w:rPr>
        <w:t>PLP Fitness Center</w:t>
      </w:r>
      <w:r>
        <w:rPr>
          <w:rFonts w:asciiTheme="minorBidi" w:hAnsiTheme="minorBidi" w:hint="cs"/>
          <w:sz w:val="36"/>
          <w:szCs w:val="36"/>
        </w:rPr>
        <w:t xml:space="preserve"> are </w:t>
      </w:r>
      <w:r>
        <w:rPr>
          <w:rFonts w:asciiTheme="minorBidi" w:hAnsiTheme="minorBidi" w:hint="cs"/>
          <w:b/>
          <w:bCs/>
          <w:sz w:val="36"/>
          <w:szCs w:val="36"/>
        </w:rPr>
        <w:t>driving ranges</w:t>
      </w:r>
      <w:r>
        <w:rPr>
          <w:rFonts w:asciiTheme="minorBidi" w:hAnsiTheme="minorBidi" w:hint="cs"/>
          <w:sz w:val="36"/>
          <w:szCs w:val="36"/>
        </w:rPr>
        <w:t xml:space="preserve"> and the modern gym that welcomes you to the new brand unique experience. On the greenery site with the relax ambient, you can take the fresh air where is unlikely the other place in the city. </w:t>
      </w:r>
    </w:p>
    <w:p w14:paraId="1B1015A3" w14:textId="77777777" w:rsidR="00EE00CC" w:rsidRDefault="00EE00CC" w:rsidP="00EE00CC">
      <w:pPr>
        <w:spacing w:after="0"/>
        <w:jc w:val="thaiDistribute"/>
        <w:rPr>
          <w:rFonts w:asciiTheme="minorBidi" w:hAnsiTheme="minorBidi"/>
          <w:b/>
          <w:bCs/>
          <w:sz w:val="36"/>
          <w:szCs w:val="36"/>
        </w:rPr>
      </w:pPr>
      <w:r>
        <w:rPr>
          <w:rFonts w:asciiTheme="minorBidi" w:hAnsiTheme="minorBidi" w:hint="cs"/>
          <w:b/>
          <w:bCs/>
          <w:sz w:val="36"/>
          <w:szCs w:val="36"/>
        </w:rPr>
        <w:t>MEETING &amp; EVENT</w:t>
      </w:r>
    </w:p>
    <w:p w14:paraId="531AE1AF" w14:textId="77777777" w:rsidR="00EE00CC" w:rsidRDefault="00EE00CC" w:rsidP="00EE00CC">
      <w:pPr>
        <w:spacing w:after="0"/>
        <w:jc w:val="thaiDistribute"/>
        <w:rPr>
          <w:rFonts w:asciiTheme="minorBidi" w:hAnsiTheme="minorBidi"/>
          <w:b/>
          <w:bCs/>
          <w:sz w:val="36"/>
          <w:szCs w:val="36"/>
        </w:rPr>
      </w:pPr>
      <w:r>
        <w:rPr>
          <w:rFonts w:asciiTheme="minorBidi" w:eastAsia="Times New Roman" w:hAnsiTheme="minorBidi" w:hint="cs"/>
          <w:b/>
          <w:sz w:val="36"/>
          <w:szCs w:val="36"/>
        </w:rPr>
        <w:lastRenderedPageBreak/>
        <w:t>Phothalai Meeting &amp; Event</w:t>
      </w:r>
      <w:r>
        <w:rPr>
          <w:rFonts w:asciiTheme="minorBidi" w:eastAsia="Times New Roman" w:hAnsiTheme="minorBidi" w:hint="cs"/>
          <w:sz w:val="36"/>
          <w:szCs w:val="36"/>
        </w:rPr>
        <w:t xml:space="preserve"> is ideal for various types of </w:t>
      </w:r>
      <w:r>
        <w:rPr>
          <w:rFonts w:asciiTheme="minorBidi" w:eastAsia="Times New Roman" w:hAnsiTheme="minorBidi" w:hint="cs"/>
          <w:b/>
          <w:bCs/>
          <w:sz w:val="36"/>
          <w:szCs w:val="36"/>
        </w:rPr>
        <w:t>meetings, seminars, and gala dinner</w:t>
      </w:r>
      <w:r>
        <w:rPr>
          <w:rFonts w:asciiTheme="minorBidi" w:eastAsia="Times New Roman" w:hAnsiTheme="minorBidi" w:hint="cs"/>
          <w:sz w:val="36"/>
          <w:szCs w:val="36"/>
        </w:rPr>
        <w:t>. Our high potential premise is ready for your important event with a spacious area in the pleasant and magnificent atmosphere. All event rooms are exquisitely decorated. Equipped with the innovative technology of light and sound systems, along with complete facility that will make your event flawless.</w:t>
      </w:r>
    </w:p>
    <w:p w14:paraId="4950DDC0" w14:textId="77777777" w:rsidR="00EE00CC" w:rsidRDefault="00EE00CC" w:rsidP="00EE00CC">
      <w:pPr>
        <w:spacing w:after="0"/>
        <w:jc w:val="thaiDistribute"/>
        <w:rPr>
          <w:rFonts w:asciiTheme="minorBidi" w:hAnsiTheme="minorBidi"/>
          <w:b/>
          <w:bCs/>
          <w:sz w:val="36"/>
          <w:szCs w:val="36"/>
        </w:rPr>
      </w:pPr>
    </w:p>
    <w:p w14:paraId="3E57ED29" w14:textId="77777777" w:rsidR="00EE00CC" w:rsidRDefault="00EE00CC" w:rsidP="00EE00CC">
      <w:pPr>
        <w:spacing w:after="0"/>
        <w:jc w:val="thaiDistribute"/>
        <w:rPr>
          <w:rFonts w:asciiTheme="minorBidi" w:hAnsiTheme="minorBidi"/>
          <w:b/>
          <w:bCs/>
          <w:sz w:val="36"/>
          <w:szCs w:val="36"/>
        </w:rPr>
      </w:pPr>
      <w:r>
        <w:rPr>
          <w:rFonts w:asciiTheme="minorBidi" w:hAnsiTheme="minorBidi" w:hint="cs"/>
          <w:b/>
          <w:bCs/>
          <w:sz w:val="36"/>
          <w:szCs w:val="36"/>
        </w:rPr>
        <w:t>WEDDING</w:t>
      </w:r>
    </w:p>
    <w:p w14:paraId="4E3212A3" w14:textId="77777777" w:rsidR="00EE00CC" w:rsidRDefault="00EE00CC" w:rsidP="00EE00CC">
      <w:pPr>
        <w:spacing w:after="0"/>
        <w:jc w:val="thaiDistribute"/>
        <w:rPr>
          <w:rFonts w:asciiTheme="minorBidi" w:eastAsia="Times New Roman" w:hAnsiTheme="minorBidi"/>
          <w:b/>
          <w:sz w:val="36"/>
          <w:szCs w:val="36"/>
        </w:rPr>
      </w:pPr>
      <w:r>
        <w:rPr>
          <w:rFonts w:asciiTheme="minorBidi" w:eastAsia="Times New Roman" w:hAnsiTheme="minorBidi" w:hint="cs"/>
          <w:b/>
          <w:sz w:val="36"/>
          <w:szCs w:val="36"/>
        </w:rPr>
        <w:t xml:space="preserve">Phothalai Leisure Park </w:t>
      </w:r>
      <w:r>
        <w:rPr>
          <w:rFonts w:asciiTheme="minorBidi" w:eastAsia="Times New Roman" w:hAnsiTheme="minorBidi" w:hint="cs"/>
          <w:sz w:val="36"/>
          <w:szCs w:val="36"/>
        </w:rPr>
        <w:t xml:space="preserve">has created an elegant, awe-inspiring, and unique wedding venue with a pleasant and exquisite surrounding filled with love and romantic vibe. It is available </w:t>
      </w:r>
      <w:r>
        <w:rPr>
          <w:rFonts w:asciiTheme="minorBidi" w:hAnsiTheme="minorBidi" w:hint="cs"/>
          <w:sz w:val="36"/>
          <w:szCs w:val="36"/>
        </w:rPr>
        <w:t>various indoor and outdoor activities</w:t>
      </w:r>
      <w:r>
        <w:rPr>
          <w:rFonts w:asciiTheme="minorBidi" w:eastAsia="Times New Roman" w:hAnsiTheme="minorBidi" w:hint="cs"/>
          <w:sz w:val="36"/>
          <w:szCs w:val="36"/>
        </w:rPr>
        <w:t xml:space="preserve"> within 2 zones of different characteristics - </w:t>
      </w:r>
      <w:r>
        <w:rPr>
          <w:rFonts w:asciiTheme="minorBidi" w:eastAsia="Times New Roman" w:hAnsiTheme="minorBidi" w:hint="cs"/>
          <w:b/>
          <w:sz w:val="36"/>
          <w:szCs w:val="36"/>
        </w:rPr>
        <w:t>Basilica</w:t>
      </w:r>
      <w:r>
        <w:rPr>
          <w:rFonts w:asciiTheme="minorBidi" w:eastAsia="Times New Roman" w:hAnsiTheme="minorBidi" w:hint="cs"/>
          <w:sz w:val="36"/>
          <w:szCs w:val="36"/>
        </w:rPr>
        <w:t xml:space="preserve"> and </w:t>
      </w:r>
      <w:r>
        <w:rPr>
          <w:rFonts w:asciiTheme="minorBidi" w:eastAsia="Times New Roman" w:hAnsiTheme="minorBidi" w:hint="cs"/>
          <w:b/>
          <w:sz w:val="36"/>
          <w:szCs w:val="36"/>
        </w:rPr>
        <w:t xml:space="preserve">MICE Convention Center. </w:t>
      </w:r>
    </w:p>
    <w:p w14:paraId="7201E1C3" w14:textId="77777777" w:rsidR="00EE00CC" w:rsidRDefault="00EE00CC" w:rsidP="00EE00CC">
      <w:pPr>
        <w:spacing w:after="0"/>
        <w:jc w:val="thaiDistribute"/>
        <w:rPr>
          <w:rFonts w:asciiTheme="minorBidi" w:hAnsiTheme="minorBidi"/>
          <w:b/>
          <w:bCs/>
          <w:sz w:val="36"/>
          <w:szCs w:val="36"/>
        </w:rPr>
      </w:pPr>
    </w:p>
    <w:p w14:paraId="4D3EDAEB" w14:textId="77777777" w:rsidR="00EE00CC" w:rsidRDefault="00EE00CC" w:rsidP="00EE00CC">
      <w:pPr>
        <w:spacing w:after="0"/>
        <w:jc w:val="thaiDistribute"/>
        <w:rPr>
          <w:rFonts w:asciiTheme="minorBidi" w:hAnsiTheme="minorBidi"/>
          <w:b/>
          <w:bCs/>
          <w:sz w:val="36"/>
          <w:szCs w:val="36"/>
        </w:rPr>
      </w:pPr>
      <w:r>
        <w:rPr>
          <w:rFonts w:asciiTheme="minorBidi" w:hAnsiTheme="minorBidi" w:hint="cs"/>
          <w:b/>
          <w:bCs/>
          <w:sz w:val="36"/>
          <w:szCs w:val="36"/>
        </w:rPr>
        <w:t>DINING</w:t>
      </w:r>
    </w:p>
    <w:p w14:paraId="7F61448E" w14:textId="77777777" w:rsidR="00EE00CC" w:rsidRDefault="00EE00CC" w:rsidP="00EE00CC">
      <w:pPr>
        <w:spacing w:after="0"/>
        <w:jc w:val="thaiDistribute"/>
        <w:rPr>
          <w:rFonts w:asciiTheme="minorBidi" w:hAnsiTheme="minorBidi"/>
          <w:sz w:val="36"/>
          <w:szCs w:val="36"/>
        </w:rPr>
      </w:pPr>
      <w:r>
        <w:rPr>
          <w:rFonts w:asciiTheme="minorBidi" w:hAnsiTheme="minorBidi" w:hint="cs"/>
          <w:b/>
          <w:bCs/>
          <w:sz w:val="36"/>
          <w:szCs w:val="36"/>
        </w:rPr>
        <w:t xml:space="preserve">Phothalai Leisure Park </w:t>
      </w:r>
      <w:r>
        <w:rPr>
          <w:rFonts w:asciiTheme="minorBidi" w:hAnsiTheme="minorBidi" w:hint="cs"/>
          <w:sz w:val="36"/>
          <w:szCs w:val="36"/>
        </w:rPr>
        <w:t>are ready to fulfill your cravings by restaurants, cooking special dishes and selection of premium ingredients to serve. And a coffee shop that creates a unique coffee menu.</w:t>
      </w:r>
    </w:p>
    <w:p w14:paraId="7497A3F9" w14:textId="77777777" w:rsidR="003E00EC" w:rsidRPr="00EE00CC" w:rsidRDefault="003E00EC"/>
    <w:sectPr w:rsidR="003E00EC" w:rsidRPr="00EE00CC" w:rsidSect="00A85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CC"/>
    <w:rsid w:val="003E00EC"/>
    <w:rsid w:val="004824D1"/>
    <w:rsid w:val="00A85DF7"/>
    <w:rsid w:val="00EE00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9F3C8F"/>
  <w15:chartTrackingRefBased/>
  <w15:docId w15:val="{BEDEB52D-0C1A-42C8-9B43-6A37D850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0CC"/>
    <w:pPr>
      <w:spacing w:line="254" w:lineRule="auto"/>
    </w:pPr>
    <w:rPr>
      <w:rFonts w:eastAsia="SimSu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0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2258</Characters>
  <Application>Microsoft Office Word</Application>
  <DocSecurity>0</DocSecurity>
  <Lines>47</Lines>
  <Paragraphs>13</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Nitchana Songsa-ard</dc:creator>
  <cp:keywords/>
  <dc:description/>
  <cp:lastModifiedBy>Minoda Yoshiyuki</cp:lastModifiedBy>
  <cp:revision>2</cp:revision>
  <dcterms:created xsi:type="dcterms:W3CDTF">2020-12-02T04:45:00Z</dcterms:created>
  <dcterms:modified xsi:type="dcterms:W3CDTF">2020-12-15T16:08:00Z</dcterms:modified>
</cp:coreProperties>
</file>