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5C7A3E" w14:textId="4C66B76D" w:rsidR="00B6284E" w:rsidRPr="00046E15" w:rsidRDefault="00B6284E" w:rsidP="00046E15">
      <w:pPr>
        <w:spacing w:line="0" w:lineRule="atLeast"/>
        <w:jc w:val="center"/>
        <w:rPr>
          <w:b/>
          <w:bCs/>
          <w:sz w:val="20"/>
          <w:szCs w:val="20"/>
        </w:rPr>
      </w:pPr>
      <w:r w:rsidRPr="00046E15">
        <w:rPr>
          <w:rFonts w:hint="eastAsia"/>
          <w:b/>
          <w:bCs/>
          <w:sz w:val="20"/>
          <w:szCs w:val="20"/>
        </w:rPr>
        <w:t>EGF 穀物水分クリーム</w:t>
      </w:r>
      <w:r w:rsidR="006433BB">
        <w:rPr>
          <w:rFonts w:eastAsia="Malgun Gothic" w:hint="eastAsia"/>
          <w:b/>
          <w:bCs/>
          <w:sz w:val="20"/>
          <w:szCs w:val="20"/>
        </w:rPr>
        <w:t xml:space="preserve"> </w:t>
      </w:r>
      <w:r w:rsidRPr="00046E15">
        <w:rPr>
          <w:rFonts w:hint="eastAsia"/>
          <w:b/>
          <w:bCs/>
          <w:sz w:val="20"/>
          <w:szCs w:val="20"/>
        </w:rPr>
        <w:t xml:space="preserve">80ml　</w:t>
      </w:r>
    </w:p>
    <w:p w14:paraId="004027E3" w14:textId="12660A43" w:rsidR="009E3CBA" w:rsidRPr="00046E15" w:rsidRDefault="00B6284E" w:rsidP="009E3CBA">
      <w:pPr>
        <w:spacing w:line="0" w:lineRule="atLeast"/>
        <w:jc w:val="center"/>
        <w:rPr>
          <w:rFonts w:hint="eastAsia"/>
          <w:b/>
          <w:bCs/>
          <w:sz w:val="20"/>
          <w:szCs w:val="20"/>
        </w:rPr>
      </w:pPr>
      <w:r w:rsidRPr="00046E15">
        <w:rPr>
          <w:rFonts w:hint="eastAsia"/>
          <w:b/>
          <w:bCs/>
          <w:sz w:val="20"/>
          <w:szCs w:val="20"/>
        </w:rPr>
        <w:t>店頭販売価格</w:t>
      </w:r>
      <w:r w:rsidR="009E3CBA">
        <w:rPr>
          <w:rFonts w:hint="eastAsia"/>
          <w:b/>
          <w:bCs/>
          <w:sz w:val="20"/>
          <w:szCs w:val="20"/>
        </w:rPr>
        <w:t xml:space="preserve">　税別4600円</w:t>
      </w:r>
    </w:p>
    <w:p w14:paraId="6BD4870F" w14:textId="7922EBD3" w:rsidR="00046E15" w:rsidRPr="00046E15" w:rsidRDefault="006433BB" w:rsidP="00046E15">
      <w:pPr>
        <w:spacing w:line="0" w:lineRule="atLeast"/>
        <w:rPr>
          <w:rFonts w:eastAsia="Malgun Gothic"/>
          <w:b/>
          <w:bCs/>
          <w:sz w:val="20"/>
          <w:szCs w:val="20"/>
          <w:lang w:eastAsia="ko-KR"/>
        </w:rPr>
      </w:pPr>
      <w:bookmarkStart w:id="0" w:name="_GoBack"/>
      <w:r w:rsidRPr="00046E15">
        <w:rPr>
          <w:noProof/>
          <w:sz w:val="20"/>
          <w:szCs w:val="20"/>
        </w:rPr>
        <w:drawing>
          <wp:anchor distT="0" distB="0" distL="114300" distR="114300" simplePos="0" relativeHeight="251658240" behindDoc="1" locked="0" layoutInCell="1" allowOverlap="1" wp14:anchorId="535C1EA0" wp14:editId="36CC4E0F">
            <wp:simplePos x="0" y="0"/>
            <wp:positionH relativeFrom="column">
              <wp:posOffset>-471805</wp:posOffset>
            </wp:positionH>
            <wp:positionV relativeFrom="paragraph">
              <wp:posOffset>104775</wp:posOffset>
            </wp:positionV>
            <wp:extent cx="2263775" cy="2514600"/>
            <wp:effectExtent l="0" t="0" r="3175" b="0"/>
            <wp:wrapTight wrapText="bothSides">
              <wp:wrapPolygon edited="0">
                <wp:start x="0" y="0"/>
                <wp:lineTo x="0" y="21436"/>
                <wp:lineTo x="21449" y="21436"/>
                <wp:lineTo x="21449" y="0"/>
                <wp:lineTo x="0" y="0"/>
              </wp:wrapPolygon>
            </wp:wrapTight>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63775" cy="2514600"/>
                    </a:xfrm>
                    <a:prstGeom prst="rect">
                      <a:avLst/>
                    </a:prstGeom>
                  </pic:spPr>
                </pic:pic>
              </a:graphicData>
            </a:graphic>
            <wp14:sizeRelH relativeFrom="margin">
              <wp14:pctWidth>0</wp14:pctWidth>
            </wp14:sizeRelH>
            <wp14:sizeRelV relativeFrom="margin">
              <wp14:pctHeight>0</wp14:pctHeight>
            </wp14:sizeRelV>
          </wp:anchor>
        </w:drawing>
      </w:r>
      <w:bookmarkEnd w:id="0"/>
    </w:p>
    <w:p w14:paraId="5D5BE023" w14:textId="77777777" w:rsidR="00567C23" w:rsidRPr="00046E15" w:rsidRDefault="008C727A" w:rsidP="00046E15">
      <w:pPr>
        <w:spacing w:line="0" w:lineRule="atLeast"/>
        <w:rPr>
          <w:rFonts w:ascii="Helvetica" w:hAnsi="Helvetica" w:cs="Helvetica"/>
          <w:color w:val="000000"/>
          <w:sz w:val="20"/>
          <w:szCs w:val="20"/>
          <w:shd w:val="clear" w:color="auto" w:fill="FDFDFD"/>
        </w:rPr>
      </w:pPr>
      <w:r w:rsidRPr="00046E15">
        <w:rPr>
          <w:rFonts w:ascii="Helvetica" w:hAnsi="Helvetica" w:cs="Helvetica"/>
          <w:color w:val="000000"/>
          <w:sz w:val="20"/>
          <w:szCs w:val="20"/>
          <w:shd w:val="clear" w:color="auto" w:fill="FDFDFD"/>
        </w:rPr>
        <w:t>乾燥した肌の上に恵みの雨のような深い水分ケア</w:t>
      </w:r>
    </w:p>
    <w:p w14:paraId="40F6FC0D" w14:textId="77777777" w:rsidR="00567C23" w:rsidRPr="00046E15" w:rsidRDefault="00567C23" w:rsidP="00046E15">
      <w:pPr>
        <w:spacing w:line="0" w:lineRule="atLeast"/>
        <w:rPr>
          <w:rFonts w:ascii="Helvetica" w:hAnsi="Helvetica" w:cs="Helvetica"/>
          <w:color w:val="000000"/>
          <w:sz w:val="20"/>
          <w:szCs w:val="20"/>
        </w:rPr>
      </w:pPr>
    </w:p>
    <w:p w14:paraId="7D0ABD47" w14:textId="7AB359E9" w:rsidR="00567C23" w:rsidRPr="00046E15" w:rsidRDefault="00567C23" w:rsidP="00046E15">
      <w:pPr>
        <w:spacing w:line="0" w:lineRule="atLeast"/>
        <w:rPr>
          <w:rFonts w:ascii="Helvetica" w:hAnsi="Helvetica" w:cs="Helvetica"/>
          <w:color w:val="000000"/>
          <w:sz w:val="20"/>
          <w:szCs w:val="20"/>
        </w:rPr>
      </w:pPr>
      <w:r w:rsidRPr="00046E15">
        <w:rPr>
          <w:rFonts w:ascii="Helvetica" w:hAnsi="Helvetica" w:cs="Helvetica"/>
          <w:color w:val="000000"/>
          <w:sz w:val="20"/>
          <w:szCs w:val="20"/>
        </w:rPr>
        <w:t>スキンケアにおいて</w:t>
      </w:r>
      <w:r w:rsidR="008C07B4" w:rsidRPr="00046E15">
        <w:rPr>
          <w:rFonts w:ascii="Helvetica" w:hAnsi="Helvetica" w:cs="Helvetica"/>
          <w:color w:val="000000"/>
          <w:sz w:val="20"/>
          <w:szCs w:val="20"/>
        </w:rPr>
        <w:t>一番大事なのは水分です。保湿がある肌はいくら紫外線を浴びてもメラニン色素はなかなか作れません。</w:t>
      </w:r>
    </w:p>
    <w:p w14:paraId="366004F2" w14:textId="77777777" w:rsidR="008C07B4" w:rsidRPr="00046E15" w:rsidRDefault="008C07B4" w:rsidP="00046E15">
      <w:pPr>
        <w:spacing w:line="0" w:lineRule="atLeast"/>
        <w:rPr>
          <w:rFonts w:ascii="Helvetica" w:hAnsi="Helvetica" w:cs="Helvetica"/>
          <w:color w:val="000000"/>
          <w:sz w:val="20"/>
          <w:szCs w:val="20"/>
        </w:rPr>
      </w:pPr>
    </w:p>
    <w:p w14:paraId="654BE319" w14:textId="361C56DB" w:rsidR="008C07B4" w:rsidRPr="00046E15" w:rsidRDefault="008C07B4" w:rsidP="00046E15">
      <w:pPr>
        <w:spacing w:line="0" w:lineRule="atLeast"/>
        <w:rPr>
          <w:rFonts w:ascii="Helvetica" w:hAnsi="Helvetica" w:cs="Helvetica"/>
          <w:color w:val="000000"/>
          <w:sz w:val="20"/>
          <w:szCs w:val="20"/>
        </w:rPr>
      </w:pPr>
      <w:r w:rsidRPr="00046E15">
        <w:rPr>
          <w:rFonts w:ascii="Helvetica" w:hAnsi="Helvetica" w:cs="Helvetica"/>
          <w:color w:val="000000"/>
          <w:sz w:val="20"/>
          <w:szCs w:val="20"/>
        </w:rPr>
        <w:t>すべてのトラブルは乾燥から始まりす！！</w:t>
      </w:r>
    </w:p>
    <w:p w14:paraId="53824359" w14:textId="0DE43F77" w:rsidR="008C07B4" w:rsidRPr="00046E15" w:rsidRDefault="008C07B4" w:rsidP="00046E15">
      <w:pPr>
        <w:spacing w:line="0" w:lineRule="atLeast"/>
        <w:rPr>
          <w:rFonts w:ascii="Helvetica" w:hAnsi="Helvetica" w:cs="Helvetica"/>
          <w:color w:val="000000"/>
          <w:sz w:val="20"/>
          <w:szCs w:val="20"/>
        </w:rPr>
      </w:pPr>
      <w:r w:rsidRPr="00046E15">
        <w:rPr>
          <w:rFonts w:ascii="Helvetica" w:hAnsi="Helvetica" w:cs="Helvetica"/>
          <w:color w:val="000000"/>
          <w:sz w:val="20"/>
          <w:szCs w:val="20"/>
        </w:rPr>
        <w:t>１も２も３も水分です。</w:t>
      </w:r>
    </w:p>
    <w:p w14:paraId="670B68BD" w14:textId="2C51EFF2" w:rsidR="008C07B4" w:rsidRPr="00046E15" w:rsidRDefault="008C07B4" w:rsidP="00046E15">
      <w:pPr>
        <w:spacing w:line="0" w:lineRule="atLeast"/>
        <w:rPr>
          <w:rFonts w:ascii="Helvetica" w:hAnsi="Helvetica" w:cs="Helvetica"/>
          <w:color w:val="FF0000"/>
          <w:sz w:val="20"/>
          <w:szCs w:val="20"/>
        </w:rPr>
      </w:pPr>
      <w:r w:rsidRPr="00046E15">
        <w:rPr>
          <w:rFonts w:ascii="Helvetica" w:hAnsi="Helvetica" w:cs="Helvetica"/>
          <w:color w:val="FF0000"/>
          <w:sz w:val="20"/>
          <w:szCs w:val="20"/>
        </w:rPr>
        <w:t>明日から毎朝乳液の代わりに水分クリーム使ってみてください</w:t>
      </w:r>
    </w:p>
    <w:p w14:paraId="3D71CA8F" w14:textId="57E97E05" w:rsidR="00671B54" w:rsidRPr="00046E15" w:rsidRDefault="00671B54" w:rsidP="00046E15">
      <w:pPr>
        <w:spacing w:line="0" w:lineRule="atLeast"/>
        <w:rPr>
          <w:rFonts w:ascii="Helvetica" w:hAnsi="Helvetica" w:cs="Helvetica"/>
          <w:color w:val="FF0000"/>
          <w:sz w:val="20"/>
          <w:szCs w:val="20"/>
        </w:rPr>
      </w:pPr>
      <w:r w:rsidRPr="00046E15">
        <w:rPr>
          <w:rFonts w:ascii="Helvetica" w:hAnsi="Helvetica" w:cs="Helvetica"/>
          <w:color w:val="FF0000"/>
          <w:sz w:val="20"/>
          <w:szCs w:val="20"/>
        </w:rPr>
        <w:t>朝は出来るだけ油分（毛穴を防ぎ紫外線を吸収する恐れがあるので）ではなく水分を入れてください。</w:t>
      </w:r>
    </w:p>
    <w:p w14:paraId="5DF7D1BC" w14:textId="5E884BE6" w:rsidR="008C07B4" w:rsidRPr="00046E15" w:rsidRDefault="008C07B4" w:rsidP="00046E15">
      <w:pPr>
        <w:spacing w:line="0" w:lineRule="atLeast"/>
        <w:rPr>
          <w:rFonts w:ascii="Helvetica" w:hAnsi="Helvetica" w:cs="Helvetica"/>
          <w:color w:val="000000"/>
          <w:sz w:val="20"/>
          <w:szCs w:val="20"/>
        </w:rPr>
      </w:pPr>
      <w:r w:rsidRPr="00046E15">
        <w:rPr>
          <w:rFonts w:ascii="Helvetica" w:hAnsi="Helvetica" w:cs="Helvetica"/>
          <w:color w:val="000000"/>
          <w:sz w:val="20"/>
          <w:szCs w:val="20"/>
        </w:rPr>
        <w:t>昨日と違う今日の肌に出会えます。</w:t>
      </w:r>
    </w:p>
    <w:p w14:paraId="2D1BF26C" w14:textId="65D68D79" w:rsidR="00B6284E" w:rsidRPr="00046E15" w:rsidRDefault="008C727A" w:rsidP="00046E15">
      <w:pPr>
        <w:spacing w:line="0" w:lineRule="atLeast"/>
        <w:ind w:leftChars="-473" w:left="-873" w:hangingChars="60" w:hanging="120"/>
        <w:rPr>
          <w:rFonts w:ascii="Helvetica" w:eastAsia="Malgun Gothic" w:hAnsi="Helvetica" w:cs="Helvetica"/>
          <w:color w:val="000000"/>
          <w:sz w:val="20"/>
          <w:szCs w:val="20"/>
          <w:shd w:val="clear" w:color="auto" w:fill="FDFDFD"/>
        </w:rPr>
      </w:pPr>
      <w:r w:rsidRPr="00046E15">
        <w:rPr>
          <w:rFonts w:ascii="Helvetica" w:hAnsi="Helvetica" w:cs="Helvetica"/>
          <w:color w:val="000000"/>
          <w:sz w:val="20"/>
          <w:szCs w:val="20"/>
        </w:rPr>
        <w:br/>
      </w:r>
      <w:r w:rsidRPr="00046E15">
        <w:rPr>
          <w:rFonts w:ascii="Helvetica" w:hAnsi="Helvetica" w:cs="Helvetica"/>
          <w:color w:val="000000"/>
          <w:sz w:val="20"/>
          <w:szCs w:val="20"/>
          <w:shd w:val="clear" w:color="auto" w:fill="FDFDFD"/>
        </w:rPr>
        <w:t>EGF</w:t>
      </w:r>
      <w:r w:rsidRPr="00046E15">
        <w:rPr>
          <w:rFonts w:ascii="Helvetica" w:hAnsi="Helvetica" w:cs="Helvetica"/>
          <w:color w:val="000000"/>
          <w:sz w:val="20"/>
          <w:szCs w:val="20"/>
          <w:shd w:val="clear" w:color="auto" w:fill="FDFDFD"/>
        </w:rPr>
        <w:t>は再生タンパク質でコラーゲンを促し、ハリのあるお肌に仕上げるとともに、オートミールはお肌にしっとりとした水分とミネラルを供給することで、乾燥してパサつく荒れたお肌をなめらかでしっとりとしたツヤを感じられるお肌にケアします。</w:t>
      </w:r>
      <w:r w:rsidRPr="00046E15">
        <w:rPr>
          <w:rFonts w:ascii="Helvetica" w:hAnsi="Helvetica" w:cs="Helvetica"/>
          <w:color w:val="000000"/>
          <w:sz w:val="20"/>
          <w:szCs w:val="20"/>
          <w:shd w:val="clear" w:color="auto" w:fill="FDFDFD"/>
        </w:rPr>
        <w:t xml:space="preserve"> </w:t>
      </w:r>
      <w:r w:rsidRPr="00046E15">
        <w:rPr>
          <w:rFonts w:ascii="Helvetica" w:hAnsi="Helvetica" w:cs="Helvetica"/>
          <w:color w:val="000000"/>
          <w:sz w:val="20"/>
          <w:szCs w:val="20"/>
          <w:shd w:val="clear" w:color="auto" w:fill="FDFDFD"/>
        </w:rPr>
        <w:t>人体の約</w:t>
      </w:r>
      <w:r w:rsidRPr="00046E15">
        <w:rPr>
          <w:rFonts w:ascii="Helvetica" w:hAnsi="Helvetica" w:cs="Helvetica"/>
          <w:color w:val="000000"/>
          <w:sz w:val="20"/>
          <w:szCs w:val="20"/>
          <w:shd w:val="clear" w:color="auto" w:fill="FDFDFD"/>
        </w:rPr>
        <w:t>70</w:t>
      </w:r>
      <w:r w:rsidRPr="00046E15">
        <w:rPr>
          <w:rFonts w:ascii="Helvetica" w:hAnsi="Helvetica" w:cs="Helvetica"/>
          <w:color w:val="000000"/>
          <w:sz w:val="20"/>
          <w:szCs w:val="20"/>
          <w:shd w:val="clear" w:color="auto" w:fill="FDFDFD"/>
        </w:rPr>
        <w:t>パーセントは水分だという事実。</w:t>
      </w:r>
      <w:r w:rsidRPr="00046E15">
        <w:rPr>
          <w:rFonts w:ascii="Helvetica" w:hAnsi="Helvetica" w:cs="Helvetica"/>
          <w:color w:val="000000"/>
          <w:sz w:val="20"/>
          <w:szCs w:val="20"/>
          <w:shd w:val="clear" w:color="auto" w:fill="FDFDFD"/>
        </w:rPr>
        <w:t xml:space="preserve"> </w:t>
      </w:r>
      <w:r w:rsidRPr="00046E15">
        <w:rPr>
          <w:rFonts w:ascii="Helvetica" w:hAnsi="Helvetica" w:cs="Helvetica"/>
          <w:color w:val="000000"/>
          <w:sz w:val="20"/>
          <w:szCs w:val="20"/>
          <w:shd w:val="clear" w:color="auto" w:fill="FDFDFD"/>
        </w:rPr>
        <w:t>水分は、健康を維持する要因の最も重要な要素です。肌の乾燥を吹き飛ばし、ハリと活力を活性化させるために水分クリームは絶対に必要です。</w:t>
      </w:r>
      <w:r w:rsidRPr="00046E15">
        <w:rPr>
          <w:rFonts w:ascii="Helvetica" w:hAnsi="Helvetica" w:cs="Helvetica"/>
          <w:color w:val="000000"/>
          <w:sz w:val="20"/>
          <w:szCs w:val="20"/>
        </w:rPr>
        <w:br/>
      </w:r>
      <w:r w:rsidRPr="00046E15">
        <w:rPr>
          <w:rFonts w:ascii="Helvetica" w:hAnsi="Helvetica" w:cs="Helvetica"/>
          <w:color w:val="000000"/>
          <w:sz w:val="20"/>
          <w:szCs w:val="20"/>
          <w:shd w:val="clear" w:color="auto" w:fill="FDFDFD"/>
        </w:rPr>
        <w:t>世界</w:t>
      </w:r>
      <w:r w:rsidRPr="00046E15">
        <w:rPr>
          <w:rFonts w:ascii="Helvetica" w:hAnsi="Helvetica" w:cs="Helvetica"/>
          <w:color w:val="000000"/>
          <w:sz w:val="20"/>
          <w:szCs w:val="20"/>
          <w:shd w:val="clear" w:color="auto" w:fill="FDFDFD"/>
        </w:rPr>
        <w:t>10</w:t>
      </w:r>
      <w:r w:rsidRPr="00046E15">
        <w:rPr>
          <w:rFonts w:ascii="Helvetica" w:hAnsi="Helvetica" w:cs="Helvetica"/>
          <w:color w:val="000000"/>
          <w:sz w:val="20"/>
          <w:szCs w:val="20"/>
          <w:shd w:val="clear" w:color="auto" w:fill="FDFDFD"/>
        </w:rPr>
        <w:t>大料理に選ばれたオートミールは、水分供給と水分維持能力が良く、水分保湿化粧品に適用しやすい成分です。</w:t>
      </w:r>
      <w:r w:rsidRPr="00046E15">
        <w:rPr>
          <w:rFonts w:ascii="Helvetica" w:hAnsi="Helvetica" w:cs="Helvetica"/>
          <w:color w:val="000000"/>
          <w:sz w:val="20"/>
          <w:szCs w:val="20"/>
          <w:shd w:val="clear" w:color="auto" w:fill="FDFDFD"/>
        </w:rPr>
        <w:t xml:space="preserve"> </w:t>
      </w:r>
      <w:r w:rsidRPr="00046E15">
        <w:rPr>
          <w:rFonts w:ascii="Helvetica" w:hAnsi="Helvetica" w:cs="Helvetica"/>
          <w:color w:val="000000"/>
          <w:sz w:val="20"/>
          <w:szCs w:val="20"/>
          <w:shd w:val="clear" w:color="auto" w:fill="FDFDFD"/>
        </w:rPr>
        <w:t>特にビタミン</w:t>
      </w:r>
      <w:r w:rsidRPr="00046E15">
        <w:rPr>
          <w:rFonts w:ascii="Helvetica" w:hAnsi="Helvetica" w:cs="Helvetica"/>
          <w:color w:val="000000"/>
          <w:sz w:val="20"/>
          <w:szCs w:val="20"/>
          <w:shd w:val="clear" w:color="auto" w:fill="FDFDFD"/>
        </w:rPr>
        <w:t>B</w:t>
      </w:r>
      <w:r w:rsidRPr="00046E15">
        <w:rPr>
          <w:rFonts w:ascii="Helvetica" w:hAnsi="Helvetica" w:cs="Helvetica"/>
          <w:color w:val="000000"/>
          <w:sz w:val="20"/>
          <w:szCs w:val="20"/>
          <w:shd w:val="clear" w:color="auto" w:fill="FDFDFD"/>
        </w:rPr>
        <w:t>とミネラルが豊富で、皮脂のケアにも効果的です。</w:t>
      </w:r>
      <w:r w:rsidRPr="00046E15">
        <w:rPr>
          <w:rFonts w:ascii="Helvetica" w:hAnsi="Helvetica" w:cs="Helvetica"/>
          <w:color w:val="000000"/>
          <w:sz w:val="20"/>
          <w:szCs w:val="20"/>
        </w:rPr>
        <w:br/>
      </w:r>
      <w:r w:rsidRPr="00046E15">
        <w:rPr>
          <w:rFonts w:ascii="Helvetica" w:hAnsi="Helvetica" w:cs="Helvetica"/>
          <w:color w:val="000000"/>
          <w:sz w:val="20"/>
          <w:szCs w:val="20"/>
        </w:rPr>
        <w:br/>
      </w:r>
      <w:r w:rsidRPr="00046E15">
        <w:rPr>
          <w:rFonts w:ascii="Helvetica" w:hAnsi="Helvetica" w:cs="Helvetica"/>
          <w:color w:val="000000"/>
          <w:sz w:val="20"/>
          <w:szCs w:val="20"/>
          <w:shd w:val="clear" w:color="auto" w:fill="FDFDFD"/>
        </w:rPr>
        <w:t>水分クリームに最も多く含まれているイチョウの葉水は、生きている化石と呼ばれるほど強靭な生命力を持って長く生きてきたイチョウのきれいな葉から得たイチョウの葉水を盛り込み、肌の活力を高めます。</w:t>
      </w:r>
    </w:p>
    <w:p w14:paraId="04364E94" w14:textId="77777777" w:rsidR="008C727A" w:rsidRPr="00046E15" w:rsidRDefault="008C727A" w:rsidP="00046E15">
      <w:pPr>
        <w:spacing w:line="0" w:lineRule="atLeast"/>
        <w:rPr>
          <w:rFonts w:ascii="Helvetica" w:eastAsia="Malgun Gothic" w:hAnsi="Helvetica" w:cs="Helvetica"/>
          <w:color w:val="000000"/>
          <w:sz w:val="20"/>
          <w:szCs w:val="20"/>
          <w:shd w:val="clear" w:color="auto" w:fill="FDFDFD"/>
        </w:rPr>
      </w:pPr>
    </w:p>
    <w:p w14:paraId="250D6BC7" w14:textId="77777777" w:rsidR="00293853" w:rsidRPr="00046E15" w:rsidRDefault="00D20370" w:rsidP="00046E15">
      <w:pPr>
        <w:spacing w:line="0" w:lineRule="atLeast"/>
        <w:rPr>
          <w:rFonts w:ascii="Helvetica" w:hAnsi="Helvetica" w:cs="Helvetica"/>
          <w:color w:val="000000"/>
          <w:sz w:val="20"/>
          <w:szCs w:val="20"/>
          <w:shd w:val="clear" w:color="auto" w:fill="FDFDFD"/>
        </w:rPr>
      </w:pPr>
      <w:r w:rsidRPr="00046E15">
        <w:rPr>
          <w:rFonts w:ascii="Helvetica" w:hAnsi="Helvetica" w:cs="Helvetica"/>
          <w:color w:val="000000"/>
          <w:sz w:val="20"/>
          <w:szCs w:val="20"/>
          <w:shd w:val="clear" w:color="auto" w:fill="FDFDFD"/>
        </w:rPr>
        <w:t>すっきりとした使用感で長持ちするしっとり！！</w:t>
      </w:r>
      <w:r w:rsidRPr="00046E15">
        <w:rPr>
          <w:rFonts w:ascii="Helvetica" w:hAnsi="Helvetica" w:cs="Helvetica"/>
          <w:color w:val="000000"/>
          <w:sz w:val="20"/>
          <w:szCs w:val="20"/>
        </w:rPr>
        <w:br/>
      </w:r>
      <w:r w:rsidRPr="00046E15">
        <w:rPr>
          <w:rFonts w:ascii="Helvetica" w:hAnsi="Helvetica" w:cs="Helvetica"/>
          <w:color w:val="000000"/>
          <w:sz w:val="20"/>
          <w:szCs w:val="20"/>
          <w:shd w:val="clear" w:color="auto" w:fill="FDFDFD"/>
        </w:rPr>
        <w:t>こういう方に使っていただきたいと思います</w:t>
      </w:r>
    </w:p>
    <w:p w14:paraId="19AEAE1C" w14:textId="16751759" w:rsidR="00D20370" w:rsidRPr="00046E15" w:rsidRDefault="00D20370" w:rsidP="00046E15">
      <w:pPr>
        <w:spacing w:line="0" w:lineRule="atLeast"/>
        <w:rPr>
          <w:rFonts w:ascii="Helvetica" w:hAnsi="Helvetica" w:cs="Helvetica"/>
          <w:color w:val="000000"/>
          <w:sz w:val="20"/>
          <w:szCs w:val="20"/>
          <w:shd w:val="clear" w:color="auto" w:fill="FDFDFD"/>
        </w:rPr>
      </w:pPr>
      <w:r w:rsidRPr="00046E15">
        <w:rPr>
          <w:rFonts w:ascii="Helvetica" w:hAnsi="Helvetica" w:cs="Helvetica"/>
          <w:color w:val="000000"/>
          <w:sz w:val="20"/>
          <w:szCs w:val="20"/>
        </w:rPr>
        <w:br/>
      </w:r>
      <w:r w:rsidRPr="00046E15">
        <w:rPr>
          <w:rFonts w:ascii="Helvetica" w:hAnsi="Helvetica" w:cs="Helvetica"/>
          <w:color w:val="000000"/>
          <w:sz w:val="20"/>
          <w:szCs w:val="20"/>
          <w:shd w:val="clear" w:color="auto" w:fill="FDFDFD"/>
        </w:rPr>
        <w:t>1.</w:t>
      </w:r>
      <w:r w:rsidRPr="00046E15">
        <w:rPr>
          <w:rFonts w:ascii="Helvetica" w:hAnsi="Helvetica" w:cs="Helvetica"/>
          <w:color w:val="000000"/>
          <w:sz w:val="20"/>
          <w:szCs w:val="20"/>
          <w:shd w:val="clear" w:color="auto" w:fill="FDFDFD"/>
        </w:rPr>
        <w:t>中から引っ張ってくる深い乾燥さを感じる方</w:t>
      </w:r>
      <w:r w:rsidRPr="00046E15">
        <w:rPr>
          <w:rFonts w:ascii="Helvetica" w:hAnsi="Helvetica" w:cs="Helvetica"/>
          <w:color w:val="000000"/>
          <w:sz w:val="20"/>
          <w:szCs w:val="20"/>
        </w:rPr>
        <w:br/>
      </w:r>
      <w:r w:rsidRPr="00046E15">
        <w:rPr>
          <w:rFonts w:ascii="Helvetica" w:hAnsi="Helvetica" w:cs="Helvetica"/>
          <w:color w:val="000000"/>
          <w:sz w:val="20"/>
          <w:szCs w:val="20"/>
          <w:shd w:val="clear" w:color="auto" w:fill="FDFDFD"/>
        </w:rPr>
        <w:t>2.</w:t>
      </w:r>
      <w:r w:rsidRPr="00046E15">
        <w:rPr>
          <w:rFonts w:ascii="Helvetica" w:hAnsi="Helvetica" w:cs="Helvetica"/>
          <w:color w:val="000000"/>
          <w:sz w:val="20"/>
          <w:szCs w:val="20"/>
          <w:shd w:val="clear" w:color="auto" w:fill="FDFDFD"/>
        </w:rPr>
        <w:t>水分不足脂性肌用水分クリームが必要な方</w:t>
      </w:r>
      <w:r w:rsidRPr="00046E15">
        <w:rPr>
          <w:rFonts w:ascii="Helvetica" w:hAnsi="Helvetica" w:cs="Helvetica"/>
          <w:color w:val="000000"/>
          <w:sz w:val="20"/>
          <w:szCs w:val="20"/>
        </w:rPr>
        <w:br/>
      </w:r>
      <w:r w:rsidRPr="00046E15">
        <w:rPr>
          <w:rFonts w:ascii="Helvetica" w:hAnsi="Helvetica" w:cs="Helvetica"/>
          <w:color w:val="000000"/>
          <w:sz w:val="20"/>
          <w:szCs w:val="20"/>
          <w:shd w:val="clear" w:color="auto" w:fill="FDFDFD"/>
        </w:rPr>
        <w:t>3.</w:t>
      </w:r>
      <w:r w:rsidRPr="00046E15">
        <w:rPr>
          <w:rFonts w:ascii="Helvetica" w:hAnsi="Helvetica" w:cs="Helvetica"/>
          <w:color w:val="000000"/>
          <w:sz w:val="20"/>
          <w:szCs w:val="20"/>
          <w:shd w:val="clear" w:color="auto" w:fill="FDFDFD"/>
        </w:rPr>
        <w:t>乾燥がひどく、ハリのないお肌でお悩みの方</w:t>
      </w:r>
      <w:r w:rsidRPr="00046E15">
        <w:rPr>
          <w:rFonts w:ascii="Helvetica" w:hAnsi="Helvetica" w:cs="Helvetica"/>
          <w:color w:val="000000"/>
          <w:sz w:val="20"/>
          <w:szCs w:val="20"/>
        </w:rPr>
        <w:br/>
      </w:r>
      <w:r w:rsidRPr="00046E15">
        <w:rPr>
          <w:rFonts w:ascii="Helvetica" w:hAnsi="Helvetica" w:cs="Helvetica"/>
          <w:color w:val="000000"/>
          <w:sz w:val="20"/>
          <w:szCs w:val="20"/>
          <w:shd w:val="clear" w:color="auto" w:fill="FDFDFD"/>
        </w:rPr>
        <w:t>4.</w:t>
      </w:r>
      <w:r w:rsidRPr="00046E15">
        <w:rPr>
          <w:rFonts w:ascii="Helvetica" w:hAnsi="Helvetica" w:cs="Helvetica"/>
          <w:color w:val="000000"/>
          <w:sz w:val="20"/>
          <w:szCs w:val="20"/>
          <w:shd w:val="clear" w:color="auto" w:fill="FDFDFD"/>
        </w:rPr>
        <w:t>ベタつきが少なくさわやかな使用感の水分クリームが必要な方</w:t>
      </w:r>
      <w:r w:rsidRPr="00046E15">
        <w:rPr>
          <w:rFonts w:ascii="Helvetica" w:hAnsi="Helvetica" w:cs="Helvetica"/>
          <w:color w:val="000000"/>
          <w:sz w:val="20"/>
          <w:szCs w:val="20"/>
        </w:rPr>
        <w:br/>
      </w:r>
      <w:r w:rsidRPr="00046E15">
        <w:rPr>
          <w:rFonts w:ascii="Helvetica" w:hAnsi="Helvetica" w:cs="Helvetica"/>
          <w:color w:val="000000"/>
          <w:sz w:val="20"/>
          <w:szCs w:val="20"/>
          <w:shd w:val="clear" w:color="auto" w:fill="FDFDFD"/>
        </w:rPr>
        <w:t>5.</w:t>
      </w:r>
      <w:r w:rsidRPr="00046E15">
        <w:rPr>
          <w:rFonts w:ascii="Helvetica" w:hAnsi="Helvetica" w:cs="Helvetica"/>
          <w:color w:val="000000"/>
          <w:sz w:val="20"/>
          <w:szCs w:val="20"/>
          <w:shd w:val="clear" w:color="auto" w:fill="FDFDFD"/>
        </w:rPr>
        <w:t>敏感な問題性肌の方</w:t>
      </w:r>
    </w:p>
    <w:p w14:paraId="6837D230" w14:textId="77777777" w:rsidR="00671B54" w:rsidRPr="00046E15" w:rsidRDefault="00671B54" w:rsidP="00046E15">
      <w:pPr>
        <w:spacing w:line="0" w:lineRule="atLeast"/>
        <w:rPr>
          <w:rFonts w:ascii="Helvetica" w:hAnsi="Helvetica" w:cs="Helvetica"/>
          <w:color w:val="000000"/>
          <w:sz w:val="20"/>
          <w:szCs w:val="20"/>
          <w:shd w:val="clear" w:color="auto" w:fill="FDFDFD"/>
        </w:rPr>
      </w:pPr>
    </w:p>
    <w:p w14:paraId="53856C20" w14:textId="6E357B96" w:rsidR="00567C23" w:rsidRPr="00046E15" w:rsidRDefault="00567C23" w:rsidP="00046E15">
      <w:pPr>
        <w:spacing w:line="0" w:lineRule="atLeast"/>
        <w:rPr>
          <w:rFonts w:ascii="Helvetica" w:hAnsi="Helvetica" w:cs="Helvetica"/>
          <w:color w:val="000000"/>
          <w:sz w:val="20"/>
          <w:szCs w:val="20"/>
          <w:shd w:val="clear" w:color="auto" w:fill="FDFDFD"/>
        </w:rPr>
      </w:pPr>
    </w:p>
    <w:p w14:paraId="1968938F" w14:textId="77777777" w:rsidR="00567C23" w:rsidRPr="00046E15" w:rsidRDefault="00567C23" w:rsidP="006433BB">
      <w:pPr>
        <w:spacing w:line="0" w:lineRule="atLeast"/>
        <w:ind w:leftChars="-473" w:left="-993" w:firstLineChars="1" w:firstLine="2"/>
        <w:rPr>
          <w:rFonts w:ascii="Helvetica" w:hAnsi="Helvetica" w:cs="Helvetica"/>
          <w:color w:val="000000"/>
          <w:sz w:val="20"/>
          <w:szCs w:val="20"/>
        </w:rPr>
      </w:pPr>
      <w:r w:rsidRPr="00046E15">
        <w:rPr>
          <w:rFonts w:ascii="Helvetica" w:hAnsi="Helvetica" w:cs="Helvetica"/>
          <w:color w:val="000000"/>
          <w:sz w:val="20"/>
          <w:szCs w:val="20"/>
          <w:shd w:val="clear" w:color="auto" w:fill="FDFDFD"/>
        </w:rPr>
        <w:t>製品全成分</w:t>
      </w:r>
      <w:r w:rsidRPr="00046E15">
        <w:rPr>
          <w:rFonts w:ascii="Helvetica" w:hAnsi="Helvetica" w:cs="Helvetica"/>
          <w:color w:val="000000"/>
          <w:sz w:val="20"/>
          <w:szCs w:val="20"/>
        </w:rPr>
        <w:br/>
      </w:r>
      <w:r w:rsidRPr="00046E15">
        <w:rPr>
          <w:rFonts w:ascii="Helvetica" w:hAnsi="Helvetica" w:cs="Helvetica" w:hint="eastAsia"/>
          <w:color w:val="000000"/>
          <w:sz w:val="20"/>
          <w:szCs w:val="20"/>
        </w:rPr>
        <w:t>イチョウ葉水、オートミールエキス、</w:t>
      </w:r>
      <w:r w:rsidRPr="00046E15">
        <w:rPr>
          <w:rFonts w:ascii="Helvetica" w:hAnsi="Helvetica" w:cs="Helvetica" w:hint="eastAsia"/>
          <w:color w:val="000000"/>
          <w:sz w:val="20"/>
          <w:szCs w:val="20"/>
        </w:rPr>
        <w:t>BG,</w:t>
      </w:r>
      <w:r w:rsidRPr="00046E15">
        <w:rPr>
          <w:rFonts w:ascii="Helvetica" w:hAnsi="Helvetica" w:cs="Helvetica" w:hint="eastAsia"/>
          <w:color w:val="000000"/>
          <w:sz w:val="20"/>
          <w:szCs w:val="20"/>
        </w:rPr>
        <w:t>グリセリン、シクロぺンタシロキサン、ヒマワリ種子油、水、フェニルトリメチコン、</w:t>
      </w:r>
      <w:r w:rsidRPr="00046E15">
        <w:rPr>
          <w:rFonts w:ascii="Helvetica" w:hAnsi="Helvetica" w:cs="Helvetica" w:hint="eastAsia"/>
          <w:color w:val="000000"/>
          <w:sz w:val="20"/>
          <w:szCs w:val="20"/>
        </w:rPr>
        <w:t>1</w:t>
      </w:r>
      <w:r w:rsidRPr="00046E15">
        <w:rPr>
          <w:rFonts w:ascii="Helvetica" w:hAnsi="Helvetica" w:cs="Helvetica" w:hint="eastAsia"/>
          <w:color w:val="000000"/>
          <w:sz w:val="20"/>
          <w:szCs w:val="20"/>
        </w:rPr>
        <w:t>，</w:t>
      </w:r>
      <w:r w:rsidRPr="00046E15">
        <w:rPr>
          <w:rFonts w:ascii="Helvetica" w:hAnsi="Helvetica" w:cs="Helvetica" w:hint="eastAsia"/>
          <w:color w:val="000000"/>
          <w:sz w:val="20"/>
          <w:szCs w:val="20"/>
        </w:rPr>
        <w:t>2</w:t>
      </w:r>
      <w:r w:rsidRPr="00046E15">
        <w:rPr>
          <w:rFonts w:ascii="Helvetica" w:hAnsi="Helvetica" w:cs="Helvetica" w:hint="eastAsia"/>
          <w:color w:val="000000"/>
          <w:sz w:val="20"/>
          <w:szCs w:val="20"/>
        </w:rPr>
        <w:t>―ヘキサンオール、ステアリン酸、</w:t>
      </w:r>
      <w:r w:rsidRPr="00046E15">
        <w:rPr>
          <w:rFonts w:ascii="Helvetica" w:hAnsi="Helvetica" w:cs="Helvetica" w:hint="eastAsia"/>
          <w:color w:val="000000"/>
          <w:sz w:val="20"/>
          <w:szCs w:val="20"/>
        </w:rPr>
        <w:t>PEG</w:t>
      </w:r>
      <w:r w:rsidRPr="00046E15">
        <w:rPr>
          <w:rFonts w:ascii="Helvetica" w:hAnsi="Helvetica" w:cs="Helvetica" w:hint="eastAsia"/>
          <w:color w:val="000000"/>
          <w:sz w:val="20"/>
          <w:szCs w:val="20"/>
        </w:rPr>
        <w:t>－</w:t>
      </w:r>
      <w:r w:rsidRPr="00046E15">
        <w:rPr>
          <w:rFonts w:ascii="Helvetica" w:hAnsi="Helvetica" w:cs="Helvetica" w:hint="eastAsia"/>
          <w:color w:val="000000"/>
          <w:sz w:val="20"/>
          <w:szCs w:val="20"/>
        </w:rPr>
        <w:t>100</w:t>
      </w:r>
      <w:r w:rsidRPr="00046E15">
        <w:rPr>
          <w:rFonts w:ascii="Helvetica" w:hAnsi="Helvetica" w:cs="Helvetica" w:hint="eastAsia"/>
          <w:color w:val="000000"/>
          <w:sz w:val="20"/>
          <w:szCs w:val="20"/>
        </w:rPr>
        <w:t>、ポリソルベート</w:t>
      </w:r>
      <w:r w:rsidRPr="00046E15">
        <w:rPr>
          <w:rFonts w:ascii="Helvetica" w:hAnsi="Helvetica" w:cs="Helvetica" w:hint="eastAsia"/>
          <w:color w:val="000000"/>
          <w:sz w:val="20"/>
          <w:szCs w:val="20"/>
        </w:rPr>
        <w:t>60</w:t>
      </w:r>
      <w:r w:rsidRPr="00046E15">
        <w:rPr>
          <w:rFonts w:ascii="Helvetica" w:hAnsi="Helvetica" w:cs="Helvetica" w:hint="eastAsia"/>
          <w:color w:val="000000"/>
          <w:sz w:val="20"/>
          <w:szCs w:val="20"/>
        </w:rPr>
        <w:t>、ステアリン酸グリセリル、ホホバ種子脂油、アルギニン（アクリロイルジメチルタウリンアンチ二ウム</w:t>
      </w:r>
      <w:r w:rsidRPr="00046E15">
        <w:rPr>
          <w:rFonts w:ascii="Helvetica" w:hAnsi="Helvetica" w:cs="Helvetica" w:hint="eastAsia"/>
          <w:color w:val="000000"/>
          <w:sz w:val="20"/>
          <w:szCs w:val="20"/>
        </w:rPr>
        <w:t>/VP</w:t>
      </w:r>
      <w:r w:rsidRPr="00046E15">
        <w:rPr>
          <w:rFonts w:ascii="Helvetica" w:hAnsi="Helvetica" w:cs="Helvetica" w:hint="eastAsia"/>
          <w:color w:val="000000"/>
          <w:sz w:val="20"/>
          <w:szCs w:val="20"/>
        </w:rPr>
        <w:t>）コポリマ―、（アクリル―ツ</w:t>
      </w:r>
      <w:r w:rsidRPr="00046E15">
        <w:rPr>
          <w:rFonts w:ascii="Helvetica" w:hAnsi="Helvetica" w:cs="Helvetica" w:hint="eastAsia"/>
          <w:color w:val="000000"/>
          <w:sz w:val="20"/>
          <w:szCs w:val="20"/>
        </w:rPr>
        <w:t>/</w:t>
      </w:r>
      <w:r w:rsidRPr="00046E15">
        <w:rPr>
          <w:rFonts w:ascii="Helvetica" w:hAnsi="Helvetica" w:cs="Helvetica" w:hint="eastAsia"/>
          <w:color w:val="000000"/>
          <w:sz w:val="20"/>
          <w:szCs w:val="20"/>
        </w:rPr>
        <w:t>アクリル酸アルキル（</w:t>
      </w:r>
      <w:r w:rsidRPr="00046E15">
        <w:rPr>
          <w:rFonts w:ascii="Helvetica" w:hAnsi="Helvetica" w:cs="Helvetica" w:hint="eastAsia"/>
          <w:color w:val="000000"/>
          <w:sz w:val="20"/>
          <w:szCs w:val="20"/>
        </w:rPr>
        <w:t>C10</w:t>
      </w:r>
      <w:r w:rsidRPr="00046E15">
        <w:rPr>
          <w:rFonts w:ascii="Helvetica" w:hAnsi="Helvetica" w:cs="Helvetica" w:hint="eastAsia"/>
          <w:color w:val="000000"/>
          <w:sz w:val="20"/>
          <w:szCs w:val="20"/>
        </w:rPr>
        <w:t>―</w:t>
      </w:r>
      <w:r w:rsidRPr="00046E15">
        <w:rPr>
          <w:rFonts w:ascii="Helvetica" w:hAnsi="Helvetica" w:cs="Helvetica" w:hint="eastAsia"/>
          <w:color w:val="000000"/>
          <w:sz w:val="20"/>
          <w:szCs w:val="20"/>
        </w:rPr>
        <w:t>30</w:t>
      </w:r>
      <w:r w:rsidRPr="00046E15">
        <w:rPr>
          <w:rFonts w:ascii="Helvetica" w:hAnsi="Helvetica" w:cs="Helvetica" w:hint="eastAsia"/>
          <w:color w:val="000000"/>
          <w:sz w:val="20"/>
          <w:szCs w:val="20"/>
        </w:rPr>
        <w:t>））クロスポリマ―、カプリリルグリコール、ソルビタン脂肪酸エステル、アラントイン、（アクリル酸グリセリル</w:t>
      </w:r>
      <w:r w:rsidRPr="00046E15">
        <w:rPr>
          <w:rFonts w:ascii="Helvetica" w:hAnsi="Helvetica" w:cs="Helvetica" w:hint="eastAsia"/>
          <w:color w:val="000000"/>
          <w:sz w:val="20"/>
          <w:szCs w:val="20"/>
        </w:rPr>
        <w:t>/</w:t>
      </w:r>
      <w:r w:rsidRPr="00046E15">
        <w:rPr>
          <w:rFonts w:ascii="Helvetica" w:hAnsi="Helvetica" w:cs="Helvetica" w:hint="eastAsia"/>
          <w:color w:val="000000"/>
          <w:sz w:val="20"/>
          <w:szCs w:val="20"/>
        </w:rPr>
        <w:t>アクリル酸）コポリマー、</w:t>
      </w:r>
      <w:r w:rsidRPr="00046E15">
        <w:rPr>
          <w:rFonts w:ascii="Helvetica" w:hAnsi="Helvetica" w:cs="Helvetica" w:hint="eastAsia"/>
          <w:color w:val="000000"/>
          <w:sz w:val="20"/>
          <w:szCs w:val="20"/>
        </w:rPr>
        <w:t>EDTA-</w:t>
      </w:r>
      <w:r w:rsidRPr="00046E15">
        <w:rPr>
          <w:rFonts w:ascii="Helvetica" w:hAnsi="Helvetica" w:cs="Helvetica" w:hint="eastAsia"/>
          <w:color w:val="000000"/>
          <w:sz w:val="20"/>
          <w:szCs w:val="20"/>
        </w:rPr>
        <w:t>２</w:t>
      </w:r>
      <w:r w:rsidRPr="00046E15">
        <w:rPr>
          <w:rFonts w:ascii="Helvetica" w:hAnsi="Helvetica" w:cs="Helvetica" w:hint="eastAsia"/>
          <w:color w:val="000000"/>
          <w:sz w:val="20"/>
          <w:szCs w:val="20"/>
        </w:rPr>
        <w:t>Na</w:t>
      </w:r>
      <w:r w:rsidRPr="00046E15">
        <w:rPr>
          <w:rFonts w:ascii="Helvetica" w:hAnsi="Helvetica" w:cs="Helvetica" w:hint="eastAsia"/>
          <w:color w:val="000000"/>
          <w:sz w:val="20"/>
          <w:szCs w:val="20"/>
        </w:rPr>
        <w:t>、イチジク果実エキス、イチョウ種子エキス、ザクロ種子エキス、マグワ果実エキス、ヒアルロン酸</w:t>
      </w:r>
      <w:r w:rsidRPr="00046E15">
        <w:rPr>
          <w:rFonts w:ascii="Helvetica" w:hAnsi="Helvetica" w:cs="Helvetica" w:hint="eastAsia"/>
          <w:color w:val="000000"/>
          <w:sz w:val="20"/>
          <w:szCs w:val="20"/>
        </w:rPr>
        <w:t>Na,</w:t>
      </w:r>
      <w:r w:rsidRPr="00046E15">
        <w:rPr>
          <w:rFonts w:ascii="Batang" w:hAnsi="Batang" w:cs="Batang" w:hint="eastAsia"/>
          <w:color w:val="000000"/>
          <w:sz w:val="20"/>
          <w:szCs w:val="20"/>
        </w:rPr>
        <w:t>β―</w:t>
      </w:r>
      <w:r w:rsidRPr="00046E15">
        <w:rPr>
          <w:rFonts w:ascii="Helvetica" w:hAnsi="Helvetica" w:cs="Helvetica" w:hint="eastAsia"/>
          <w:color w:val="000000"/>
          <w:sz w:val="20"/>
          <w:szCs w:val="20"/>
        </w:rPr>
        <w:t>グルカン、ポリグルタミン酸、エチルへキシルグリセリン、合成ヒト遺伝子相換オリゴペプチドー１</w:t>
      </w:r>
    </w:p>
    <w:p w14:paraId="36F96A1C" w14:textId="154E0AE7" w:rsidR="00567C23" w:rsidRDefault="00567C23" w:rsidP="006433BB">
      <w:pPr>
        <w:spacing w:line="0" w:lineRule="atLeast"/>
        <w:ind w:leftChars="-473" w:left="-993" w:firstLineChars="1" w:firstLine="2"/>
        <w:rPr>
          <w:b/>
          <w:bCs/>
          <w:sz w:val="20"/>
          <w:szCs w:val="20"/>
        </w:rPr>
      </w:pPr>
    </w:p>
    <w:p w14:paraId="6E04FF9B" w14:textId="45B1916A" w:rsidR="00DF1F7C" w:rsidRDefault="00DF1F7C" w:rsidP="006433BB">
      <w:pPr>
        <w:spacing w:line="0" w:lineRule="atLeast"/>
        <w:ind w:leftChars="-473" w:left="-993" w:firstLineChars="1" w:firstLine="2"/>
        <w:rPr>
          <w:rFonts w:ascii="Malgun Gothic" w:hAnsi="Malgun Gothic" w:cs="Malgun Gothic"/>
          <w:b/>
          <w:bCs/>
          <w:sz w:val="20"/>
          <w:szCs w:val="20"/>
        </w:rPr>
      </w:pPr>
      <w:r>
        <w:rPr>
          <w:rFonts w:ascii="Malgun Gothic" w:hAnsi="Malgun Gothic" w:cs="Malgun Gothic" w:hint="eastAsia"/>
          <w:b/>
          <w:bCs/>
          <w:sz w:val="20"/>
          <w:szCs w:val="20"/>
        </w:rPr>
        <w:t>使用期限：</w:t>
      </w:r>
      <w:r>
        <w:rPr>
          <w:rFonts w:ascii="Malgun Gothic" w:hAnsi="Malgun Gothic" w:cs="Malgun Gothic" w:hint="eastAsia"/>
          <w:b/>
          <w:bCs/>
          <w:sz w:val="20"/>
          <w:szCs w:val="20"/>
        </w:rPr>
        <w:t>2025</w:t>
      </w:r>
      <w:r>
        <w:rPr>
          <w:rFonts w:ascii="Malgun Gothic" w:hAnsi="Malgun Gothic" w:cs="Malgun Gothic" w:hint="eastAsia"/>
          <w:b/>
          <w:bCs/>
          <w:sz w:val="20"/>
          <w:szCs w:val="20"/>
        </w:rPr>
        <w:t>年</w:t>
      </w:r>
      <w:r>
        <w:rPr>
          <w:rFonts w:ascii="Malgun Gothic" w:hAnsi="Malgun Gothic" w:cs="Malgun Gothic" w:hint="eastAsia"/>
          <w:b/>
          <w:bCs/>
          <w:sz w:val="20"/>
          <w:szCs w:val="20"/>
        </w:rPr>
        <w:t>12</w:t>
      </w:r>
      <w:r>
        <w:rPr>
          <w:rFonts w:ascii="Malgun Gothic" w:hAnsi="Malgun Gothic" w:cs="Malgun Gothic" w:hint="eastAsia"/>
          <w:b/>
          <w:bCs/>
          <w:sz w:val="20"/>
          <w:szCs w:val="20"/>
        </w:rPr>
        <w:t>月</w:t>
      </w:r>
      <w:r>
        <w:rPr>
          <w:rFonts w:ascii="Malgun Gothic" w:hAnsi="Malgun Gothic" w:cs="Malgun Gothic" w:hint="eastAsia"/>
          <w:b/>
          <w:bCs/>
          <w:sz w:val="20"/>
          <w:szCs w:val="20"/>
        </w:rPr>
        <w:t>11</w:t>
      </w:r>
      <w:r>
        <w:rPr>
          <w:rFonts w:ascii="Malgun Gothic" w:hAnsi="Malgun Gothic" w:cs="Malgun Gothic" w:hint="eastAsia"/>
          <w:b/>
          <w:bCs/>
          <w:sz w:val="20"/>
          <w:szCs w:val="20"/>
        </w:rPr>
        <w:t>日まで</w:t>
      </w:r>
    </w:p>
    <w:p w14:paraId="48245A5C" w14:textId="1B97A45F" w:rsidR="006433BB" w:rsidRDefault="006433BB" w:rsidP="006433BB">
      <w:pPr>
        <w:spacing w:line="0" w:lineRule="atLeast"/>
        <w:ind w:leftChars="-473" w:left="-993" w:firstLineChars="1" w:firstLine="2"/>
        <w:rPr>
          <w:rFonts w:ascii="Malgun Gothic" w:eastAsia="Malgun Gothic" w:hAnsi="Malgun Gothic" w:cs="Malgun Gothic"/>
          <w:b/>
          <w:bCs/>
          <w:sz w:val="20"/>
          <w:szCs w:val="20"/>
          <w:lang w:eastAsia="ko-KR"/>
        </w:rPr>
      </w:pPr>
      <w:r>
        <w:rPr>
          <w:rFonts w:ascii="Malgun Gothic" w:eastAsia="Malgun Gothic" w:hAnsi="Malgun Gothic" w:cs="Malgun Gothic" w:hint="eastAsia"/>
          <w:b/>
          <w:bCs/>
          <w:sz w:val="20"/>
          <w:szCs w:val="20"/>
          <w:lang w:eastAsia="ko-KR"/>
        </w:rPr>
        <w:t>JANCODE; 8809750463071</w:t>
      </w:r>
    </w:p>
    <w:p w14:paraId="6E068DAA" w14:textId="77777777" w:rsidR="006433BB" w:rsidRPr="00046E15" w:rsidRDefault="006433BB" w:rsidP="006433BB">
      <w:pPr>
        <w:spacing w:line="0" w:lineRule="atLeast"/>
        <w:ind w:leftChars="-473" w:left="-993" w:firstLineChars="1" w:firstLine="2"/>
        <w:jc w:val="left"/>
        <w:rPr>
          <w:b/>
          <w:bCs/>
          <w:sz w:val="20"/>
          <w:szCs w:val="20"/>
        </w:rPr>
      </w:pPr>
      <w:r w:rsidRPr="00046E15">
        <w:rPr>
          <w:rFonts w:hint="eastAsia"/>
          <w:b/>
          <w:bCs/>
          <w:sz w:val="20"/>
          <w:szCs w:val="20"/>
        </w:rPr>
        <w:t>44箱（63個入）計2772個</w:t>
      </w:r>
    </w:p>
    <w:p w14:paraId="238986D6" w14:textId="77777777" w:rsidR="006433BB" w:rsidRPr="006433BB" w:rsidRDefault="006433BB" w:rsidP="00046E15">
      <w:pPr>
        <w:spacing w:line="0" w:lineRule="atLeast"/>
        <w:rPr>
          <w:b/>
          <w:bCs/>
          <w:sz w:val="20"/>
          <w:szCs w:val="20"/>
        </w:rPr>
      </w:pPr>
    </w:p>
    <w:sectPr w:rsidR="006433BB" w:rsidRPr="006433BB" w:rsidSect="00046E15">
      <w:pgSz w:w="11906" w:h="16838"/>
      <w:pgMar w:top="284" w:right="707" w:bottom="28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E98880" w14:textId="77777777" w:rsidR="00F65549" w:rsidRDefault="00F65549" w:rsidP="00046E15">
      <w:r>
        <w:separator/>
      </w:r>
    </w:p>
  </w:endnote>
  <w:endnote w:type="continuationSeparator" w:id="0">
    <w:p w14:paraId="5C5DEB71" w14:textId="77777777" w:rsidR="00F65549" w:rsidRDefault="00F65549" w:rsidP="00046E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algun Gothic">
    <w:altName w:val="맑은 고딕"/>
    <w:panose1 w:val="020B0503020000020004"/>
    <w:charset w:val="81"/>
    <w:family w:val="swiss"/>
    <w:pitch w:val="variable"/>
    <w:sig w:usb0="9000002F" w:usb1="29D77CFB" w:usb2="00000012" w:usb3="00000000" w:csb0="00080001" w:csb1="00000000"/>
  </w:font>
  <w:font w:name="Helvetica">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DBA186" w14:textId="77777777" w:rsidR="00F65549" w:rsidRDefault="00F65549" w:rsidP="00046E15">
      <w:r>
        <w:separator/>
      </w:r>
    </w:p>
  </w:footnote>
  <w:footnote w:type="continuationSeparator" w:id="0">
    <w:p w14:paraId="7AB15665" w14:textId="77777777" w:rsidR="00F65549" w:rsidRDefault="00F65549" w:rsidP="00046E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84E"/>
    <w:rsid w:val="00046E15"/>
    <w:rsid w:val="000D5271"/>
    <w:rsid w:val="00293853"/>
    <w:rsid w:val="002E4B25"/>
    <w:rsid w:val="00567C23"/>
    <w:rsid w:val="006433BB"/>
    <w:rsid w:val="00671B54"/>
    <w:rsid w:val="00695C45"/>
    <w:rsid w:val="008C07B4"/>
    <w:rsid w:val="008C727A"/>
    <w:rsid w:val="009E3CBA"/>
    <w:rsid w:val="00A90862"/>
    <w:rsid w:val="00AD5612"/>
    <w:rsid w:val="00B6284E"/>
    <w:rsid w:val="00B673F6"/>
    <w:rsid w:val="00D20370"/>
    <w:rsid w:val="00DF1F7C"/>
    <w:rsid w:val="00E07043"/>
    <w:rsid w:val="00EE3748"/>
    <w:rsid w:val="00F655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1E3FBE8"/>
  <w15:chartTrackingRefBased/>
  <w15:docId w15:val="{51E9C6BC-8F5F-456C-8B2A-F2D236F00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B6284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B6284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B6284E"/>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B6284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B6284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B6284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B6284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B6284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B6284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6284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6284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6284E"/>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B6284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6284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6284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6284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6284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6284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6284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B6284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6284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B6284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6284E"/>
    <w:pPr>
      <w:spacing w:before="160" w:after="160"/>
      <w:jc w:val="center"/>
    </w:pPr>
    <w:rPr>
      <w:i/>
      <w:iCs/>
      <w:color w:val="404040" w:themeColor="text1" w:themeTint="BF"/>
    </w:rPr>
  </w:style>
  <w:style w:type="character" w:customStyle="1" w:styleId="a8">
    <w:name w:val="引用文 (文字)"/>
    <w:basedOn w:val="a0"/>
    <w:link w:val="a7"/>
    <w:uiPriority w:val="29"/>
    <w:rsid w:val="00B6284E"/>
    <w:rPr>
      <w:i/>
      <w:iCs/>
      <w:color w:val="404040" w:themeColor="text1" w:themeTint="BF"/>
    </w:rPr>
  </w:style>
  <w:style w:type="paragraph" w:styleId="a9">
    <w:name w:val="List Paragraph"/>
    <w:basedOn w:val="a"/>
    <w:uiPriority w:val="34"/>
    <w:qFormat/>
    <w:rsid w:val="00B6284E"/>
    <w:pPr>
      <w:ind w:left="720"/>
      <w:contextualSpacing/>
    </w:pPr>
  </w:style>
  <w:style w:type="character" w:styleId="21">
    <w:name w:val="Intense Emphasis"/>
    <w:basedOn w:val="a0"/>
    <w:uiPriority w:val="21"/>
    <w:qFormat/>
    <w:rsid w:val="00B6284E"/>
    <w:rPr>
      <w:i/>
      <w:iCs/>
      <w:color w:val="0F4761" w:themeColor="accent1" w:themeShade="BF"/>
    </w:rPr>
  </w:style>
  <w:style w:type="paragraph" w:styleId="22">
    <w:name w:val="Intense Quote"/>
    <w:basedOn w:val="a"/>
    <w:next w:val="a"/>
    <w:link w:val="23"/>
    <w:uiPriority w:val="30"/>
    <w:qFormat/>
    <w:rsid w:val="00B628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B6284E"/>
    <w:rPr>
      <w:i/>
      <w:iCs/>
      <w:color w:val="0F4761" w:themeColor="accent1" w:themeShade="BF"/>
    </w:rPr>
  </w:style>
  <w:style w:type="character" w:styleId="24">
    <w:name w:val="Intense Reference"/>
    <w:basedOn w:val="a0"/>
    <w:uiPriority w:val="32"/>
    <w:qFormat/>
    <w:rsid w:val="00B6284E"/>
    <w:rPr>
      <w:b/>
      <w:bCs/>
      <w:smallCaps/>
      <w:color w:val="0F4761" w:themeColor="accent1" w:themeShade="BF"/>
      <w:spacing w:val="5"/>
    </w:rPr>
  </w:style>
  <w:style w:type="paragraph" w:styleId="aa">
    <w:name w:val="header"/>
    <w:basedOn w:val="a"/>
    <w:link w:val="ab"/>
    <w:uiPriority w:val="99"/>
    <w:unhideWhenUsed/>
    <w:rsid w:val="00046E15"/>
    <w:pPr>
      <w:tabs>
        <w:tab w:val="center" w:pos="4252"/>
        <w:tab w:val="right" w:pos="8504"/>
      </w:tabs>
      <w:snapToGrid w:val="0"/>
    </w:pPr>
  </w:style>
  <w:style w:type="character" w:customStyle="1" w:styleId="ab">
    <w:name w:val="ヘッダー (文字)"/>
    <w:basedOn w:val="a0"/>
    <w:link w:val="aa"/>
    <w:uiPriority w:val="99"/>
    <w:rsid w:val="00046E15"/>
  </w:style>
  <w:style w:type="paragraph" w:styleId="ac">
    <w:name w:val="footer"/>
    <w:basedOn w:val="a"/>
    <w:link w:val="ad"/>
    <w:uiPriority w:val="99"/>
    <w:unhideWhenUsed/>
    <w:rsid w:val="00046E15"/>
    <w:pPr>
      <w:tabs>
        <w:tab w:val="center" w:pos="4252"/>
        <w:tab w:val="right" w:pos="8504"/>
      </w:tabs>
      <w:snapToGrid w:val="0"/>
    </w:pPr>
  </w:style>
  <w:style w:type="character" w:customStyle="1" w:styleId="ad">
    <w:name w:val="フッター (文字)"/>
    <w:basedOn w:val="a0"/>
    <w:link w:val="ac"/>
    <w:uiPriority w:val="99"/>
    <w:rsid w:val="00046E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259</TotalTime>
  <Pages>1</Pages>
  <Words>178</Words>
  <Characters>1021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ms33137</dc:creator>
  <cp:keywords/>
  <dc:description/>
  <cp:lastModifiedBy>崔 盛皓</cp:lastModifiedBy>
  <cp:revision>7</cp:revision>
  <dcterms:created xsi:type="dcterms:W3CDTF">2024-05-27T06:50:00Z</dcterms:created>
  <dcterms:modified xsi:type="dcterms:W3CDTF">2024-05-28T10:16:00Z</dcterms:modified>
</cp:coreProperties>
</file>