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49BC" w14:textId="1F196AFC" w:rsidR="009F3394" w:rsidRPr="00371718" w:rsidRDefault="009F3394" w:rsidP="009F3394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</w:t>
      </w:r>
      <w:r w:rsidR="006205C9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2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9F3394" w14:paraId="1705DD12" w14:textId="77777777" w:rsidTr="009F3394">
        <w:trPr>
          <w:trHeight w:val="746"/>
        </w:trPr>
        <w:tc>
          <w:tcPr>
            <w:tcW w:w="846" w:type="dxa"/>
            <w:vAlign w:val="center"/>
          </w:tcPr>
          <w:p w14:paraId="20DD7A81" w14:textId="03ED5824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6BB16C18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108CCEA1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04DFBE59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1696173B" w14:textId="77777777" w:rsidR="009F3394" w:rsidRDefault="009F3394" w:rsidP="00302C26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0DB772F3" w14:textId="77777777" w:rsidR="004929D4" w:rsidRPr="00622918" w:rsidRDefault="004929D4" w:rsidP="004929D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0051-0100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075280" w:rsidRPr="00C35231" w14:paraId="79DE71AA" w14:textId="77777777" w:rsidTr="004F0D86">
        <w:trPr>
          <w:trHeight w:hRule="exact" w:val="567"/>
        </w:trPr>
        <w:tc>
          <w:tcPr>
            <w:tcW w:w="2552" w:type="dxa"/>
            <w:vAlign w:val="center"/>
          </w:tcPr>
          <w:p w14:paraId="51C19431" w14:textId="77502507" w:rsidR="004929D4" w:rsidRDefault="006205C9" w:rsidP="004F0D86">
            <w:pPr>
              <w:spacing w:line="240" w:lineRule="exact"/>
            </w:pPr>
            <w:r>
              <w:rPr>
                <w:rFonts w:hint="eastAsia"/>
              </w:rPr>
              <w:t>量、金額、統計</w:t>
            </w:r>
          </w:p>
        </w:tc>
        <w:tc>
          <w:tcPr>
            <w:tcW w:w="3902" w:type="dxa"/>
            <w:vAlign w:val="center"/>
          </w:tcPr>
          <w:p w14:paraId="0A5EF352" w14:textId="44E690F4" w:rsidR="004929D4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7A94A42" w14:textId="1A398376" w:rsidR="004929D4" w:rsidRDefault="002910FD" w:rsidP="004F0D86">
            <w:pPr>
              <w:spacing w:line="240" w:lineRule="exact"/>
            </w:pPr>
            <w:r>
              <w:rPr>
                <w:rFonts w:hint="eastAsia"/>
              </w:rPr>
              <w:t>進歩した科学技術</w:t>
            </w:r>
          </w:p>
        </w:tc>
        <w:tc>
          <w:tcPr>
            <w:tcW w:w="3978" w:type="dxa"/>
            <w:vAlign w:val="center"/>
          </w:tcPr>
          <w:p w14:paraId="3492AC08" w14:textId="4C2D6C16" w:rsidR="004929D4" w:rsidRPr="004929D4" w:rsidRDefault="004929D4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 w:rsidR="000810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 w:rsidR="0008105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075280" w14:paraId="792EF30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5BB80E4" w14:textId="4982F528" w:rsidR="004929D4" w:rsidRDefault="006205C9" w:rsidP="004F0D86">
            <w:pPr>
              <w:spacing w:line="240" w:lineRule="exact"/>
            </w:pPr>
            <w:bookmarkStart w:id="0" w:name="_Hlk164104415"/>
            <w:r>
              <w:rPr>
                <w:rFonts w:hint="eastAsia"/>
              </w:rPr>
              <w:t>状況では</w:t>
            </w:r>
          </w:p>
        </w:tc>
        <w:tc>
          <w:tcPr>
            <w:tcW w:w="3902" w:type="dxa"/>
            <w:vAlign w:val="center"/>
          </w:tcPr>
          <w:p w14:paraId="654C87AA" w14:textId="1CCEE0BF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) </w:t>
            </w:r>
            <w:r w:rsidR="00EE57AB">
              <w:rPr>
                <w:rFonts w:hint="eastAsia"/>
              </w:rPr>
              <w:t>the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 xml:space="preserve">　　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3FD609F" w14:textId="7F003909" w:rsidR="004929D4" w:rsidRDefault="002910FD" w:rsidP="004F0D8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安全、警備、安心</w:t>
            </w:r>
          </w:p>
        </w:tc>
        <w:tc>
          <w:tcPr>
            <w:tcW w:w="3978" w:type="dxa"/>
            <w:vAlign w:val="center"/>
          </w:tcPr>
          <w:p w14:paraId="6A7081C3" w14:textId="6011FD6A" w:rsidR="004929D4" w:rsidRPr="00D959BF" w:rsidRDefault="004929D4" w:rsidP="004F0D86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075280" w14:paraId="595DB415" w14:textId="77777777" w:rsidTr="004F0D86">
        <w:trPr>
          <w:trHeight w:hRule="exact" w:val="483"/>
        </w:trPr>
        <w:tc>
          <w:tcPr>
            <w:tcW w:w="2552" w:type="dxa"/>
            <w:vAlign w:val="center"/>
          </w:tcPr>
          <w:p w14:paraId="192F1211" w14:textId="61316E5D" w:rsidR="004929D4" w:rsidRPr="00A039ED" w:rsidRDefault="006205C9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ゴミ、生ゴミ</w:t>
            </w:r>
          </w:p>
        </w:tc>
        <w:tc>
          <w:tcPr>
            <w:tcW w:w="3902" w:type="dxa"/>
            <w:vAlign w:val="center"/>
          </w:tcPr>
          <w:p w14:paraId="3DD4CFA5" w14:textId="45970A1E" w:rsidR="004929D4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82ED2FF" w14:textId="2B1B310A" w:rsidR="004929D4" w:rsidRDefault="002910FD" w:rsidP="004F0D86">
            <w:pPr>
              <w:spacing w:line="240" w:lineRule="exact"/>
            </w:pPr>
            <w:r>
              <w:rPr>
                <w:rFonts w:hint="eastAsia"/>
              </w:rPr>
              <w:t>discount</w:t>
            </w:r>
          </w:p>
        </w:tc>
        <w:tc>
          <w:tcPr>
            <w:tcW w:w="3978" w:type="dxa"/>
            <w:vAlign w:val="center"/>
          </w:tcPr>
          <w:p w14:paraId="27614340" w14:textId="0DAA6063" w:rsidR="004929D4" w:rsidRDefault="004929D4" w:rsidP="004F0D86">
            <w:pPr>
              <w:spacing w:line="240" w:lineRule="exact"/>
            </w:pPr>
          </w:p>
        </w:tc>
      </w:tr>
      <w:tr w:rsidR="00075280" w14:paraId="28A901EF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D26E8E" w14:textId="4396F481" w:rsidR="004929D4" w:rsidRDefault="006205C9" w:rsidP="004F0D86">
            <w:pPr>
              <w:spacing w:line="240" w:lineRule="exact"/>
            </w:pPr>
            <w:r>
              <w:rPr>
                <w:rFonts w:hint="eastAsia"/>
              </w:rPr>
              <w:t>装置、工夫</w:t>
            </w:r>
          </w:p>
        </w:tc>
        <w:tc>
          <w:tcPr>
            <w:tcW w:w="3902" w:type="dxa"/>
            <w:vAlign w:val="center"/>
          </w:tcPr>
          <w:p w14:paraId="75E8311F" w14:textId="5B058849" w:rsidR="004929D4" w:rsidRPr="00596DE5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7B1760F" w14:textId="218BD839" w:rsidR="004929D4" w:rsidRDefault="002910FD" w:rsidP="004F0D86">
            <w:pPr>
              <w:spacing w:line="240" w:lineRule="exact"/>
            </w:pPr>
            <w:r>
              <w:rPr>
                <w:rFonts w:hint="eastAsia"/>
              </w:rPr>
              <w:t>本の批評を書く</w:t>
            </w:r>
          </w:p>
        </w:tc>
        <w:tc>
          <w:tcPr>
            <w:tcW w:w="3978" w:type="dxa"/>
            <w:vAlign w:val="center"/>
          </w:tcPr>
          <w:p w14:paraId="1E0B0AC6" w14:textId="74560AEA" w:rsidR="004929D4" w:rsidRPr="0008105B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  <w:r w:rsidR="0008105B">
              <w:rPr>
                <w:rFonts w:hint="eastAsia"/>
              </w:rPr>
              <w:t>a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 w:rsidR="0008105B">
              <w:rPr>
                <w:rFonts w:hint="eastAsia"/>
              </w:rPr>
              <w:t>a(</w:t>
            </w:r>
            <w:r w:rsidR="0008105B">
              <w:rPr>
                <w:rFonts w:hint="eastAsia"/>
              </w:rPr>
              <w:t xml:space="preserve">　　　</w:t>
            </w:r>
            <w:r w:rsidR="0008105B">
              <w:rPr>
                <w:rFonts w:hint="eastAsia"/>
              </w:rPr>
              <w:t>)</w:t>
            </w:r>
          </w:p>
        </w:tc>
      </w:tr>
      <w:tr w:rsidR="00075280" w14:paraId="765676A1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6BBE38B" w14:textId="2ABDF7FC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運動、練習</w:t>
            </w:r>
          </w:p>
        </w:tc>
        <w:tc>
          <w:tcPr>
            <w:tcW w:w="3902" w:type="dxa"/>
            <w:vAlign w:val="center"/>
          </w:tcPr>
          <w:p w14:paraId="211554C4" w14:textId="0476C18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A61B40D" w14:textId="451CC6E4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定期航空便、飛行</w:t>
            </w:r>
          </w:p>
        </w:tc>
        <w:tc>
          <w:tcPr>
            <w:tcW w:w="3978" w:type="dxa"/>
            <w:vAlign w:val="center"/>
          </w:tcPr>
          <w:p w14:paraId="21453030" w14:textId="427B13D4" w:rsidR="004929D4" w:rsidRDefault="004929D4" w:rsidP="004929D4">
            <w:pPr>
              <w:spacing w:line="240" w:lineRule="exact"/>
            </w:pPr>
          </w:p>
        </w:tc>
      </w:tr>
      <w:tr w:rsidR="00075280" w14:paraId="24B86F6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E11EC7B" w14:textId="5F4EFCF5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skill</w:t>
            </w:r>
          </w:p>
        </w:tc>
        <w:tc>
          <w:tcPr>
            <w:tcW w:w="3902" w:type="dxa"/>
            <w:vAlign w:val="center"/>
          </w:tcPr>
          <w:p w14:paraId="40AA1D66" w14:textId="524425C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936AF7D" w14:textId="1C76829A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スマートフォン</w:t>
            </w:r>
          </w:p>
        </w:tc>
        <w:tc>
          <w:tcPr>
            <w:tcW w:w="3978" w:type="dxa"/>
            <w:vAlign w:val="center"/>
          </w:tcPr>
          <w:p w14:paraId="21F73BA8" w14:textId="06B48F00" w:rsidR="004929D4" w:rsidRDefault="004929D4" w:rsidP="004929D4">
            <w:pPr>
              <w:spacing w:line="240" w:lineRule="exact"/>
            </w:pPr>
          </w:p>
        </w:tc>
      </w:tr>
      <w:tr w:rsidR="00075280" w14:paraId="3CE85E8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29788CE" w14:textId="7F9C8205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metal</w:t>
            </w:r>
          </w:p>
        </w:tc>
        <w:tc>
          <w:tcPr>
            <w:tcW w:w="3902" w:type="dxa"/>
            <w:vAlign w:val="center"/>
          </w:tcPr>
          <w:p w14:paraId="1A68295F" w14:textId="1B69477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907CF85" w14:textId="3D731BFE" w:rsidR="004929D4" w:rsidRDefault="0089473E" w:rsidP="004929D4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サプリメント、栄養補助剤</w:t>
            </w:r>
          </w:p>
        </w:tc>
        <w:tc>
          <w:tcPr>
            <w:tcW w:w="3978" w:type="dxa"/>
            <w:vAlign w:val="center"/>
          </w:tcPr>
          <w:p w14:paraId="2BB0E906" w14:textId="57DEA474" w:rsidR="004929D4" w:rsidRDefault="004929D4" w:rsidP="004929D4">
            <w:pPr>
              <w:spacing w:line="240" w:lineRule="exact"/>
            </w:pPr>
          </w:p>
        </w:tc>
      </w:tr>
      <w:tr w:rsidR="00075280" w14:paraId="3E5669C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97E2DBE" w14:textId="67E91FC4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電気、電力</w:t>
            </w:r>
          </w:p>
        </w:tc>
        <w:tc>
          <w:tcPr>
            <w:tcW w:w="3902" w:type="dxa"/>
            <w:vAlign w:val="center"/>
          </w:tcPr>
          <w:p w14:paraId="38AD9250" w14:textId="30E663D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5D2DB0E" w14:textId="323FF596" w:rsidR="004929D4" w:rsidRDefault="0089473E" w:rsidP="004929D4">
            <w:pPr>
              <w:spacing w:line="240" w:lineRule="exact"/>
            </w:pPr>
            <w:r>
              <w:rPr>
                <w:rFonts w:hint="eastAsia"/>
              </w:rPr>
              <w:t>化学の</w:t>
            </w:r>
          </w:p>
        </w:tc>
        <w:tc>
          <w:tcPr>
            <w:tcW w:w="3978" w:type="dxa"/>
            <w:vAlign w:val="center"/>
          </w:tcPr>
          <w:p w14:paraId="352A99AE" w14:textId="620625FD" w:rsidR="004929D4" w:rsidRDefault="004929D4" w:rsidP="004929D4">
            <w:pPr>
              <w:spacing w:line="240" w:lineRule="exact"/>
            </w:pPr>
          </w:p>
        </w:tc>
      </w:tr>
      <w:tr w:rsidR="00075280" w14:paraId="2B5D395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424A84D" w14:textId="6F1D8C6F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traffic</w:t>
            </w:r>
          </w:p>
        </w:tc>
        <w:tc>
          <w:tcPr>
            <w:tcW w:w="3902" w:type="dxa"/>
            <w:vAlign w:val="center"/>
          </w:tcPr>
          <w:p w14:paraId="5D593D81" w14:textId="20FF9682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3996C28" w14:textId="03259022" w:rsidR="004929D4" w:rsidRPr="00C35231" w:rsidRDefault="0089473E" w:rsidP="004929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古代ヨーロッパの人々</w:t>
            </w:r>
          </w:p>
        </w:tc>
        <w:tc>
          <w:tcPr>
            <w:tcW w:w="3978" w:type="dxa"/>
            <w:vAlign w:val="center"/>
          </w:tcPr>
          <w:p w14:paraId="6FD722C1" w14:textId="6CA2C2BF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 w:rsidR="0008105B">
              <w:rPr>
                <w:rFonts w:hint="eastAsia"/>
              </w:rPr>
              <w:t>in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75280" w14:paraId="7E8E01E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6E199F" w14:textId="781E0BF6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（心身への）ストレス、圧迫感</w:t>
            </w:r>
          </w:p>
        </w:tc>
        <w:tc>
          <w:tcPr>
            <w:tcW w:w="3902" w:type="dxa"/>
            <w:vAlign w:val="center"/>
          </w:tcPr>
          <w:p w14:paraId="44D9C021" w14:textId="0E02705B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0AC83E2" w14:textId="31FA89CE" w:rsidR="004929D4" w:rsidRDefault="0089473E" w:rsidP="004929D4">
            <w:pPr>
              <w:spacing w:line="240" w:lineRule="exact"/>
            </w:pPr>
            <w:r>
              <w:rPr>
                <w:rFonts w:hint="eastAsia"/>
              </w:rPr>
              <w:t>common</w:t>
            </w:r>
          </w:p>
        </w:tc>
        <w:tc>
          <w:tcPr>
            <w:tcW w:w="3978" w:type="dxa"/>
            <w:vAlign w:val="center"/>
          </w:tcPr>
          <w:p w14:paraId="254C6366" w14:textId="4E29C8FB" w:rsidR="004929D4" w:rsidRDefault="004929D4" w:rsidP="004929D4">
            <w:pPr>
              <w:spacing w:line="240" w:lineRule="exact"/>
            </w:pPr>
          </w:p>
        </w:tc>
      </w:tr>
      <w:tr w:rsidR="00075280" w14:paraId="2759185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8EC6140" w14:textId="33CC035D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公務員</w:t>
            </w:r>
          </w:p>
        </w:tc>
        <w:tc>
          <w:tcPr>
            <w:tcW w:w="3902" w:type="dxa"/>
            <w:vAlign w:val="center"/>
          </w:tcPr>
          <w:p w14:paraId="0F5B95D1" w14:textId="551BD91D" w:rsidR="004929D4" w:rsidRDefault="00EE57AB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78F23EE" w14:textId="4845BF0C" w:rsidR="004929D4" w:rsidRDefault="00084A45" w:rsidP="004929D4">
            <w:pPr>
              <w:spacing w:line="240" w:lineRule="exact"/>
            </w:pPr>
            <w:r w:rsidRPr="00084A45">
              <w:rPr>
                <w:rFonts w:hint="eastAsia"/>
              </w:rPr>
              <w:t>～</w:t>
            </w:r>
            <w:r>
              <w:rPr>
                <w:rFonts w:hint="eastAsia"/>
              </w:rPr>
              <w:t>しそうで、ありそうな</w:t>
            </w:r>
          </w:p>
        </w:tc>
        <w:tc>
          <w:tcPr>
            <w:tcW w:w="3978" w:type="dxa"/>
            <w:vAlign w:val="center"/>
          </w:tcPr>
          <w:p w14:paraId="5962335B" w14:textId="3410229F" w:rsidR="004929D4" w:rsidRDefault="004929D4" w:rsidP="004929D4">
            <w:pPr>
              <w:spacing w:line="240" w:lineRule="exact"/>
            </w:pPr>
          </w:p>
        </w:tc>
      </w:tr>
      <w:tr w:rsidR="00075280" w14:paraId="6B05B243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0081CEC" w14:textId="4B1D27B1" w:rsidR="004929D4" w:rsidRPr="00CD680C" w:rsidRDefault="0027726D" w:rsidP="004929D4">
            <w:pPr>
              <w:spacing w:line="240" w:lineRule="exact"/>
            </w:pPr>
            <w:r>
              <w:rPr>
                <w:rFonts w:hint="eastAsia"/>
              </w:rPr>
              <w:t>education</w:t>
            </w:r>
          </w:p>
        </w:tc>
        <w:tc>
          <w:tcPr>
            <w:tcW w:w="3902" w:type="dxa"/>
            <w:vAlign w:val="center"/>
          </w:tcPr>
          <w:p w14:paraId="724A569C" w14:textId="40D2F4E3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8E98673" w14:textId="0BEEBA1E" w:rsidR="004929D4" w:rsidRDefault="00084A45" w:rsidP="004929D4">
            <w:pPr>
              <w:spacing w:line="240" w:lineRule="exact"/>
            </w:pPr>
            <w:r>
              <w:rPr>
                <w:rFonts w:hint="eastAsia"/>
              </w:rPr>
              <w:t>recently</w:t>
            </w:r>
          </w:p>
        </w:tc>
        <w:tc>
          <w:tcPr>
            <w:tcW w:w="3978" w:type="dxa"/>
            <w:vAlign w:val="center"/>
          </w:tcPr>
          <w:p w14:paraId="21D7B349" w14:textId="6A0CF4A4" w:rsidR="004929D4" w:rsidRDefault="004929D4" w:rsidP="004929D4">
            <w:pPr>
              <w:spacing w:line="240" w:lineRule="exact"/>
            </w:pPr>
          </w:p>
        </w:tc>
      </w:tr>
      <w:tr w:rsidR="00075280" w14:paraId="058C314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4949DC3" w14:textId="5C0B3F07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発表、プレゼンテーション、贈呈、提出</w:t>
            </w:r>
          </w:p>
        </w:tc>
        <w:tc>
          <w:tcPr>
            <w:tcW w:w="3902" w:type="dxa"/>
            <w:vAlign w:val="center"/>
          </w:tcPr>
          <w:p w14:paraId="6475318E" w14:textId="78098F1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EFB0E1E" w14:textId="504DDEFC" w:rsidR="004929D4" w:rsidRDefault="00084A45" w:rsidP="004929D4">
            <w:pPr>
              <w:spacing w:line="240" w:lineRule="exact"/>
            </w:pPr>
            <w:r>
              <w:rPr>
                <w:rFonts w:hint="eastAsia"/>
              </w:rPr>
              <w:t>たぶん、きっと</w:t>
            </w:r>
          </w:p>
        </w:tc>
        <w:tc>
          <w:tcPr>
            <w:tcW w:w="3978" w:type="dxa"/>
            <w:vAlign w:val="center"/>
          </w:tcPr>
          <w:p w14:paraId="00598692" w14:textId="130C691A" w:rsidR="004929D4" w:rsidRDefault="004929D4" w:rsidP="004929D4">
            <w:pPr>
              <w:spacing w:line="240" w:lineRule="exact"/>
            </w:pPr>
          </w:p>
        </w:tc>
      </w:tr>
      <w:tr w:rsidR="00075280" w14:paraId="1FC302F3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E4B715E" w14:textId="7B72406F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デザイン、設計（図）、計画</w:t>
            </w:r>
          </w:p>
        </w:tc>
        <w:tc>
          <w:tcPr>
            <w:tcW w:w="3902" w:type="dxa"/>
            <w:vAlign w:val="center"/>
          </w:tcPr>
          <w:p w14:paraId="5F492608" w14:textId="21C445E5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444F6C5" w14:textId="70EBCB54" w:rsidR="004929D4" w:rsidRPr="00CD680C" w:rsidRDefault="00084A45" w:rsidP="004929D4">
            <w:pPr>
              <w:spacing w:line="240" w:lineRule="exact"/>
            </w:pPr>
            <w:r>
              <w:rPr>
                <w:rFonts w:hint="eastAsia"/>
              </w:rPr>
              <w:t>actually</w:t>
            </w:r>
          </w:p>
        </w:tc>
        <w:tc>
          <w:tcPr>
            <w:tcW w:w="3978" w:type="dxa"/>
            <w:vAlign w:val="center"/>
          </w:tcPr>
          <w:p w14:paraId="34BBB2B1" w14:textId="5E28BDB2" w:rsidR="004929D4" w:rsidRDefault="004929D4" w:rsidP="004929D4">
            <w:pPr>
              <w:spacing w:line="240" w:lineRule="exact"/>
            </w:pPr>
          </w:p>
        </w:tc>
      </w:tr>
      <w:tr w:rsidR="00075280" w14:paraId="627DB15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754E52B" w14:textId="338FF6A8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経験</w:t>
            </w:r>
          </w:p>
        </w:tc>
        <w:tc>
          <w:tcPr>
            <w:tcW w:w="3902" w:type="dxa"/>
            <w:vAlign w:val="center"/>
          </w:tcPr>
          <w:p w14:paraId="2EE861A3" w14:textId="713DB0FE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3F67AD7" w14:textId="5876CB3E" w:rsidR="004929D4" w:rsidRPr="00AD381B" w:rsidRDefault="00084A45" w:rsidP="004929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私は疲れていたが、早起きした。</w:t>
            </w:r>
          </w:p>
        </w:tc>
        <w:tc>
          <w:tcPr>
            <w:tcW w:w="3978" w:type="dxa"/>
            <w:vAlign w:val="center"/>
          </w:tcPr>
          <w:p w14:paraId="41D34EAA" w14:textId="5D82C85C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</w:t>
            </w:r>
            <w:r w:rsidR="0008105B">
              <w:rPr>
                <w:rFonts w:hint="eastAsia"/>
              </w:rPr>
              <w:t>was(</w:t>
            </w:r>
            <w:r w:rsidR="0008105B">
              <w:rPr>
                <w:rFonts w:hint="eastAsia"/>
              </w:rPr>
              <w:t xml:space="preserve">　　</w:t>
            </w:r>
            <w:r w:rsidR="0008105B">
              <w:rPr>
                <w:rFonts w:hint="eastAsia"/>
              </w:rPr>
              <w:t>)</w:t>
            </w:r>
            <w:r w:rsidR="0008105B">
              <w:rPr>
                <w:rFonts w:hint="eastAsia"/>
              </w:rPr>
              <w:t>、</w:t>
            </w:r>
            <w:r w:rsidR="0008105B">
              <w:rPr>
                <w:rFonts w:hint="eastAsia"/>
              </w:rPr>
              <w:t>(</w:t>
            </w:r>
            <w:r w:rsidR="0008105B">
              <w:rPr>
                <w:rFonts w:hint="eastAsia"/>
              </w:rPr>
              <w:t xml:space="preserve">　　</w:t>
            </w:r>
            <w:r w:rsidR="0008105B">
              <w:rPr>
                <w:rFonts w:hint="eastAsia"/>
              </w:rPr>
              <w:t>)got(</w:t>
            </w:r>
            <w:r w:rsidR="0008105B">
              <w:rPr>
                <w:rFonts w:hint="eastAsia"/>
              </w:rPr>
              <w:t xml:space="preserve">　</w:t>
            </w:r>
            <w:r w:rsidR="0008105B">
              <w:rPr>
                <w:rFonts w:hint="eastAsia"/>
              </w:rPr>
              <w:t>)(</w:t>
            </w:r>
            <w:r w:rsidR="0008105B">
              <w:rPr>
                <w:rFonts w:hint="eastAsia"/>
              </w:rPr>
              <w:t xml:space="preserve">　</w:t>
            </w:r>
            <w:r w:rsidR="0008105B">
              <w:rPr>
                <w:rFonts w:hint="eastAsia"/>
              </w:rPr>
              <w:t>)</w:t>
            </w:r>
          </w:p>
        </w:tc>
      </w:tr>
      <w:tr w:rsidR="00075280" w14:paraId="71BB381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B0836F0" w14:textId="1C2B1214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法律の専門家</w:t>
            </w:r>
          </w:p>
        </w:tc>
        <w:tc>
          <w:tcPr>
            <w:tcW w:w="3902" w:type="dxa"/>
            <w:vAlign w:val="center"/>
          </w:tcPr>
          <w:p w14:paraId="553045BD" w14:textId="6FF68177" w:rsidR="004929D4" w:rsidRDefault="00EE57AB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A7EFA9E" w14:textId="0C9B939C" w:rsidR="004929D4" w:rsidRDefault="00084A45" w:rsidP="004929D4">
            <w:pPr>
              <w:spacing w:line="240" w:lineRule="exact"/>
            </w:pPr>
            <w:r w:rsidRPr="00084A45">
              <w:rPr>
                <w:rFonts w:hint="eastAsia"/>
              </w:rPr>
              <w:t>～</w:t>
            </w:r>
            <w:r>
              <w:rPr>
                <w:rFonts w:hint="eastAsia"/>
              </w:rPr>
              <w:t>している間に、</w:t>
            </w:r>
            <w:r w:rsidRPr="00084A45">
              <w:rPr>
                <w:rFonts w:hint="eastAsia"/>
              </w:rPr>
              <w:t>～</w:t>
            </w:r>
            <w:r>
              <w:rPr>
                <w:rFonts w:hint="eastAsia"/>
              </w:rPr>
              <w:t>の一方で</w:t>
            </w:r>
            <w:r w:rsidRPr="00084A45">
              <w:rPr>
                <w:rFonts w:hint="eastAsia"/>
              </w:rPr>
              <w:t>～</w:t>
            </w:r>
            <w:r>
              <w:rPr>
                <w:rFonts w:hint="eastAsia"/>
              </w:rPr>
              <w:t>、ではあるものの</w:t>
            </w:r>
          </w:p>
        </w:tc>
        <w:tc>
          <w:tcPr>
            <w:tcW w:w="3978" w:type="dxa"/>
            <w:vAlign w:val="center"/>
          </w:tcPr>
          <w:p w14:paraId="14613F04" w14:textId="55278CAF" w:rsidR="004929D4" w:rsidRDefault="004929D4" w:rsidP="004929D4">
            <w:pPr>
              <w:spacing w:line="240" w:lineRule="exact"/>
            </w:pPr>
          </w:p>
        </w:tc>
      </w:tr>
      <w:tr w:rsidR="00075280" w14:paraId="7774E95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663E10A" w14:textId="44AEF36F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事実</w:t>
            </w:r>
          </w:p>
        </w:tc>
        <w:tc>
          <w:tcPr>
            <w:tcW w:w="3902" w:type="dxa"/>
            <w:vAlign w:val="center"/>
          </w:tcPr>
          <w:p w14:paraId="30BCFAE6" w14:textId="3EED87BA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CF22138" w14:textId="0F00E5B6" w:rsidR="004929D4" w:rsidRDefault="00084A45" w:rsidP="004929D4">
            <w:pPr>
              <w:spacing w:line="240" w:lineRule="exact"/>
            </w:pPr>
            <w:r w:rsidRPr="00084A45">
              <w:rPr>
                <w:rFonts w:hint="eastAsia"/>
              </w:rPr>
              <w:t>～</w:t>
            </w:r>
            <w:r>
              <w:rPr>
                <w:rFonts w:hint="eastAsia"/>
              </w:rPr>
              <w:t>かどうか、</w:t>
            </w:r>
            <w:r w:rsidRPr="00084A45">
              <w:rPr>
                <w:rFonts w:hint="eastAsia"/>
              </w:rPr>
              <w:t>～</w:t>
            </w:r>
            <w:r>
              <w:rPr>
                <w:rFonts w:hint="eastAsia"/>
              </w:rPr>
              <w:t>であろうとなかろうと</w:t>
            </w:r>
          </w:p>
        </w:tc>
        <w:tc>
          <w:tcPr>
            <w:tcW w:w="3978" w:type="dxa"/>
            <w:vAlign w:val="center"/>
          </w:tcPr>
          <w:p w14:paraId="4FF14F1D" w14:textId="2DF4ABB2" w:rsidR="004929D4" w:rsidRDefault="004929D4" w:rsidP="004929D4">
            <w:pPr>
              <w:spacing w:line="240" w:lineRule="exact"/>
            </w:pPr>
          </w:p>
        </w:tc>
      </w:tr>
      <w:tr w:rsidR="00075280" w14:paraId="7D680E2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B28BEB1" w14:textId="312BDCDC" w:rsidR="004929D4" w:rsidRDefault="006205C9" w:rsidP="004929D4">
            <w:pPr>
              <w:spacing w:line="240" w:lineRule="exact"/>
            </w:pPr>
            <w:r>
              <w:rPr>
                <w:rFonts w:hint="eastAsia"/>
              </w:rPr>
              <w:t>スタッフの一員</w:t>
            </w:r>
          </w:p>
        </w:tc>
        <w:tc>
          <w:tcPr>
            <w:tcW w:w="3902" w:type="dxa"/>
            <w:vAlign w:val="center"/>
          </w:tcPr>
          <w:p w14:paraId="45287187" w14:textId="78F76EBD" w:rsidR="004929D4" w:rsidRDefault="00EE57AB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　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58A03285" w14:textId="4DB4A223" w:rsidR="004929D4" w:rsidRDefault="00084A45" w:rsidP="004929D4">
            <w:pPr>
              <w:spacing w:line="240" w:lineRule="exact"/>
            </w:pPr>
            <w:r>
              <w:rPr>
                <w:rFonts w:hint="eastAsia"/>
              </w:rPr>
              <w:t>最近</w:t>
            </w:r>
          </w:p>
        </w:tc>
        <w:tc>
          <w:tcPr>
            <w:tcW w:w="3978" w:type="dxa"/>
            <w:vAlign w:val="center"/>
          </w:tcPr>
          <w:p w14:paraId="14BEF920" w14:textId="4959E840" w:rsidR="004929D4" w:rsidRDefault="004929D4" w:rsidP="004929D4">
            <w:pPr>
              <w:spacing w:line="240" w:lineRule="exact"/>
            </w:pPr>
          </w:p>
        </w:tc>
      </w:tr>
      <w:tr w:rsidR="00075280" w14:paraId="4847E34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BF4AE1D" w14:textId="54AB6E97" w:rsidR="004929D4" w:rsidRDefault="006205C9" w:rsidP="004929D4">
            <w:pPr>
              <w:spacing w:line="360" w:lineRule="auto"/>
            </w:pPr>
            <w:r>
              <w:rPr>
                <w:rFonts w:hint="eastAsia"/>
              </w:rPr>
              <w:t>燃料</w:t>
            </w:r>
          </w:p>
          <w:p w14:paraId="14C85964" w14:textId="77777777" w:rsidR="004929D4" w:rsidRDefault="004929D4" w:rsidP="004929D4">
            <w:pPr>
              <w:spacing w:line="240" w:lineRule="exact"/>
            </w:pPr>
            <w:r>
              <w:t>U</w:t>
            </w:r>
            <w:r>
              <w:rPr>
                <w:rFonts w:hint="eastAsia"/>
              </w:rPr>
              <w:t>r</w:t>
            </w:r>
          </w:p>
        </w:tc>
        <w:tc>
          <w:tcPr>
            <w:tcW w:w="3902" w:type="dxa"/>
            <w:vAlign w:val="center"/>
          </w:tcPr>
          <w:p w14:paraId="651A1669" w14:textId="406ABBA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4DAA61E" w14:textId="39C2E757" w:rsidR="004929D4" w:rsidRDefault="00084A45" w:rsidP="004929D4">
            <w:pPr>
              <w:spacing w:line="240" w:lineRule="exact"/>
            </w:pPr>
            <w:r>
              <w:rPr>
                <w:rFonts w:hint="eastAsia"/>
              </w:rPr>
              <w:t>chemical</w:t>
            </w:r>
          </w:p>
        </w:tc>
        <w:tc>
          <w:tcPr>
            <w:tcW w:w="3978" w:type="dxa"/>
            <w:vAlign w:val="center"/>
          </w:tcPr>
          <w:p w14:paraId="43239CEC" w14:textId="192FADB4" w:rsidR="004929D4" w:rsidRDefault="004929D4" w:rsidP="004929D4">
            <w:pPr>
              <w:spacing w:line="240" w:lineRule="exact"/>
            </w:pPr>
          </w:p>
        </w:tc>
      </w:tr>
      <w:tr w:rsidR="00075280" w14:paraId="725A8C7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8E6D098" w14:textId="08D43FFA" w:rsidR="004929D4" w:rsidRPr="00A2065C" w:rsidRDefault="006205C9" w:rsidP="004929D4">
            <w:pPr>
              <w:spacing w:line="24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見学、（</w:t>
            </w:r>
            <w:r w:rsidR="002910FD">
              <w:rPr>
                <w:rFonts w:hint="eastAsia"/>
                <w:lang w:eastAsia="zh-CN"/>
              </w:rPr>
              <w:t>周遊）旅行、巡業</w:t>
            </w:r>
          </w:p>
        </w:tc>
        <w:tc>
          <w:tcPr>
            <w:tcW w:w="3902" w:type="dxa"/>
            <w:vAlign w:val="center"/>
          </w:tcPr>
          <w:p w14:paraId="19DD1ABB" w14:textId="59ACE2F5" w:rsidR="004929D4" w:rsidRDefault="004929D4" w:rsidP="004929D4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14:paraId="525744A9" w14:textId="21D6D0D6" w:rsidR="004929D4" w:rsidRDefault="00084A45" w:rsidP="004929D4">
            <w:pPr>
              <w:spacing w:line="240" w:lineRule="exact"/>
            </w:pPr>
            <w:r>
              <w:rPr>
                <w:rFonts w:hint="eastAsia"/>
              </w:rPr>
              <w:t>最高の材料</w:t>
            </w:r>
          </w:p>
        </w:tc>
        <w:tc>
          <w:tcPr>
            <w:tcW w:w="3978" w:type="dxa"/>
            <w:vAlign w:val="center"/>
          </w:tcPr>
          <w:p w14:paraId="78F1E13B" w14:textId="42C016D8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075280" w14:paraId="672CC61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6CBB123" w14:textId="088EBE37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taste</w:t>
            </w:r>
          </w:p>
        </w:tc>
        <w:tc>
          <w:tcPr>
            <w:tcW w:w="3902" w:type="dxa"/>
            <w:vAlign w:val="center"/>
          </w:tcPr>
          <w:p w14:paraId="1F574197" w14:textId="588BB82E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17C0855" w14:textId="6CCE5FAC" w:rsidR="004929D4" w:rsidRDefault="00084A45" w:rsidP="004929D4">
            <w:pPr>
              <w:spacing w:line="240" w:lineRule="exact"/>
            </w:pPr>
            <w:r>
              <w:rPr>
                <w:rFonts w:hint="eastAsia"/>
              </w:rPr>
              <w:t>話題、材料</w:t>
            </w:r>
          </w:p>
        </w:tc>
        <w:tc>
          <w:tcPr>
            <w:tcW w:w="3978" w:type="dxa"/>
            <w:vAlign w:val="center"/>
          </w:tcPr>
          <w:p w14:paraId="3E5893D9" w14:textId="397DE7E8" w:rsidR="004929D4" w:rsidRDefault="004929D4" w:rsidP="004929D4">
            <w:pPr>
              <w:spacing w:line="240" w:lineRule="exact"/>
            </w:pPr>
          </w:p>
        </w:tc>
      </w:tr>
      <w:tr w:rsidR="00075280" w14:paraId="7C46D6A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BB96861" w14:textId="239CA875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利益、恩恵</w:t>
            </w:r>
          </w:p>
        </w:tc>
        <w:tc>
          <w:tcPr>
            <w:tcW w:w="3902" w:type="dxa"/>
            <w:vAlign w:val="center"/>
          </w:tcPr>
          <w:p w14:paraId="52E63844" w14:textId="76A58427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509592D" w14:textId="1EF90B8F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教育</w:t>
            </w:r>
          </w:p>
        </w:tc>
        <w:tc>
          <w:tcPr>
            <w:tcW w:w="3978" w:type="dxa"/>
            <w:vAlign w:val="center"/>
          </w:tcPr>
          <w:p w14:paraId="32AEF056" w14:textId="2E368680" w:rsidR="004929D4" w:rsidRDefault="004929D4" w:rsidP="004929D4">
            <w:pPr>
              <w:spacing w:line="240" w:lineRule="exact"/>
            </w:pPr>
          </w:p>
        </w:tc>
      </w:tr>
      <w:tr w:rsidR="00075280" w14:paraId="1CAEA87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4A696F8" w14:textId="37800726" w:rsidR="004929D4" w:rsidRDefault="002910FD" w:rsidP="004929D4">
            <w:pPr>
              <w:spacing w:line="360" w:lineRule="auto"/>
            </w:pPr>
            <w:r>
              <w:rPr>
                <w:rFonts w:hint="eastAsia"/>
              </w:rPr>
              <w:t>実行に移される</w:t>
            </w:r>
          </w:p>
        </w:tc>
        <w:tc>
          <w:tcPr>
            <w:tcW w:w="3902" w:type="dxa"/>
            <w:vAlign w:val="center"/>
          </w:tcPr>
          <w:p w14:paraId="45FA8621" w14:textId="05ABB26D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 w:rsidR="00EE57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752A2E66" w14:textId="4342597B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金属</w:t>
            </w:r>
          </w:p>
        </w:tc>
        <w:tc>
          <w:tcPr>
            <w:tcW w:w="3978" w:type="dxa"/>
            <w:vAlign w:val="center"/>
          </w:tcPr>
          <w:p w14:paraId="6E43089F" w14:textId="7CD2A075" w:rsidR="004929D4" w:rsidRDefault="004929D4" w:rsidP="004929D4">
            <w:pPr>
              <w:spacing w:line="240" w:lineRule="exact"/>
            </w:pPr>
          </w:p>
        </w:tc>
      </w:tr>
      <w:tr w:rsidR="00075280" w14:paraId="115FF41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3826619" w14:textId="5ADDF77F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activity</w:t>
            </w:r>
          </w:p>
        </w:tc>
        <w:tc>
          <w:tcPr>
            <w:tcW w:w="3902" w:type="dxa"/>
            <w:vAlign w:val="center"/>
          </w:tcPr>
          <w:p w14:paraId="6C93D11A" w14:textId="5B72505F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DC9D4BE" w14:textId="65DCBB26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大量の廃棄物</w:t>
            </w:r>
          </w:p>
        </w:tc>
        <w:tc>
          <w:tcPr>
            <w:tcW w:w="3978" w:type="dxa"/>
            <w:vAlign w:val="center"/>
          </w:tcPr>
          <w:p w14:paraId="42F3786E" w14:textId="675DEE3C" w:rsidR="004929D4" w:rsidRDefault="00D60E80" w:rsidP="004929D4">
            <w:pPr>
              <w:spacing w:line="240" w:lineRule="exact"/>
            </w:pPr>
            <w:r>
              <w:rPr>
                <w:rFonts w:hint="eastAsia"/>
              </w:rPr>
              <w:t>a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 xml:space="preserve">) </w:t>
            </w:r>
            <w:r w:rsidR="0008105B"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 w:rsidR="0008105B">
              <w:rPr>
                <w:rFonts w:hint="eastAsia"/>
              </w:rPr>
              <w:t>)</w:t>
            </w:r>
            <w:r w:rsidR="004929D4">
              <w:rPr>
                <w:rFonts w:hint="eastAsia"/>
              </w:rPr>
              <w:t xml:space="preserve"> (</w:t>
            </w:r>
            <w:r w:rsidR="004929D4">
              <w:rPr>
                <w:rFonts w:hint="eastAsia"/>
              </w:rPr>
              <w:t xml:space="preserve">　　</w:t>
            </w:r>
            <w:r w:rsidR="004929D4">
              <w:rPr>
                <w:rFonts w:hint="eastAsia"/>
              </w:rPr>
              <w:t>)(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>)</w:t>
            </w:r>
          </w:p>
        </w:tc>
      </w:tr>
      <w:tr w:rsidR="00075280" w14:paraId="55B19BE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9241848" w14:textId="388135EA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subject</w:t>
            </w:r>
          </w:p>
        </w:tc>
        <w:tc>
          <w:tcPr>
            <w:tcW w:w="3902" w:type="dxa"/>
            <w:vAlign w:val="center"/>
          </w:tcPr>
          <w:p w14:paraId="68C45AA5" w14:textId="4B82431F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FD659A3" w14:textId="62D1D408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技能、能力、熟練</w:t>
            </w:r>
          </w:p>
        </w:tc>
        <w:tc>
          <w:tcPr>
            <w:tcW w:w="3978" w:type="dxa"/>
            <w:vAlign w:val="center"/>
          </w:tcPr>
          <w:p w14:paraId="6D39990E" w14:textId="0A51A863" w:rsidR="004929D4" w:rsidRDefault="004929D4" w:rsidP="004929D4">
            <w:pPr>
              <w:spacing w:line="240" w:lineRule="exact"/>
            </w:pPr>
          </w:p>
        </w:tc>
      </w:tr>
      <w:tr w:rsidR="00075280" w14:paraId="32884E2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9B7DE64" w14:textId="4A1C3E21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教授</w:t>
            </w:r>
          </w:p>
        </w:tc>
        <w:tc>
          <w:tcPr>
            <w:tcW w:w="3902" w:type="dxa"/>
            <w:vAlign w:val="center"/>
          </w:tcPr>
          <w:p w14:paraId="3DDB6F81" w14:textId="5F55EAB4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6518527" w14:textId="2400C9FB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従業員</w:t>
            </w:r>
          </w:p>
        </w:tc>
        <w:tc>
          <w:tcPr>
            <w:tcW w:w="3978" w:type="dxa"/>
            <w:vAlign w:val="center"/>
          </w:tcPr>
          <w:p w14:paraId="206DE21E" w14:textId="79B5A2F8" w:rsidR="004929D4" w:rsidRDefault="004929D4" w:rsidP="004929D4">
            <w:pPr>
              <w:spacing w:line="240" w:lineRule="exact"/>
            </w:pPr>
          </w:p>
        </w:tc>
      </w:tr>
      <w:tr w:rsidR="00075280" w14:paraId="50776FA2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2BCD72" w14:textId="1B66C23C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記憶（力）、思い出</w:t>
            </w:r>
          </w:p>
        </w:tc>
        <w:tc>
          <w:tcPr>
            <w:tcW w:w="3902" w:type="dxa"/>
            <w:vAlign w:val="center"/>
          </w:tcPr>
          <w:p w14:paraId="557551A0" w14:textId="63FC3B0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0C93E58" w14:textId="65A154B5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好み、味、味覚</w:t>
            </w:r>
          </w:p>
        </w:tc>
        <w:tc>
          <w:tcPr>
            <w:tcW w:w="3978" w:type="dxa"/>
            <w:vAlign w:val="center"/>
          </w:tcPr>
          <w:p w14:paraId="136979EF" w14:textId="483A0F76" w:rsidR="004929D4" w:rsidRDefault="004929D4" w:rsidP="004929D4">
            <w:pPr>
              <w:spacing w:line="240" w:lineRule="exact"/>
            </w:pPr>
          </w:p>
        </w:tc>
      </w:tr>
      <w:tr w:rsidR="00075280" w14:paraId="1CDA165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028155" w14:textId="05AC02E0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社会に影響を及ぼす</w:t>
            </w:r>
          </w:p>
        </w:tc>
        <w:tc>
          <w:tcPr>
            <w:tcW w:w="3902" w:type="dxa"/>
            <w:vAlign w:val="center"/>
          </w:tcPr>
          <w:p w14:paraId="28284770" w14:textId="6EFBAD42" w:rsidR="004929D4" w:rsidRDefault="00EE57AB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)a</w:t>
            </w:r>
            <w:r w:rsidR="005243B6">
              <w:rPr>
                <w:rFonts w:hint="eastAsia"/>
              </w:rPr>
              <w:t>n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="004929D4">
              <w:rPr>
                <w:rFonts w:hint="eastAsia"/>
              </w:rPr>
              <w:t>)</w:t>
            </w:r>
            <w:r w:rsidR="005243B6">
              <w:rPr>
                <w:rFonts w:hint="eastAsia"/>
              </w:rPr>
              <w:t>(</w:t>
            </w:r>
            <w:r w:rsidR="005243B6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)</w:t>
            </w:r>
            <w:r w:rsidR="004929D4">
              <w:rPr>
                <w:rFonts w:hint="eastAsia"/>
              </w:rPr>
              <w:t>(</w:t>
            </w:r>
            <w:r w:rsidR="004929D4">
              <w:rPr>
                <w:rFonts w:hint="eastAsia"/>
              </w:rPr>
              <w:t xml:space="preserve">　　　　</w:t>
            </w:r>
            <w:r w:rsidR="004929D4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C4957F3" w14:textId="0969C19B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割引</w:t>
            </w:r>
          </w:p>
        </w:tc>
        <w:tc>
          <w:tcPr>
            <w:tcW w:w="3978" w:type="dxa"/>
            <w:vAlign w:val="center"/>
          </w:tcPr>
          <w:p w14:paraId="14BFCAF7" w14:textId="5223AB16" w:rsidR="004929D4" w:rsidRDefault="004929D4" w:rsidP="004929D4">
            <w:pPr>
              <w:spacing w:line="240" w:lineRule="exact"/>
            </w:pPr>
          </w:p>
        </w:tc>
      </w:tr>
      <w:tr w:rsidR="00075280" w14:paraId="02B5164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C5C0A3" w14:textId="67D0707D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患者</w:t>
            </w:r>
          </w:p>
        </w:tc>
        <w:tc>
          <w:tcPr>
            <w:tcW w:w="3902" w:type="dxa"/>
            <w:vAlign w:val="center"/>
          </w:tcPr>
          <w:p w14:paraId="0F7C3A02" w14:textId="2AF8B712" w:rsidR="004929D4" w:rsidRPr="00040E29" w:rsidRDefault="004929D4" w:rsidP="004929D4">
            <w:pPr>
              <w:spacing w:line="240" w:lineRule="exact"/>
              <w:rPr>
                <w:sz w:val="20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3E99264" w14:textId="502FAC90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共通の、普通の</w:t>
            </w:r>
          </w:p>
        </w:tc>
        <w:tc>
          <w:tcPr>
            <w:tcW w:w="3978" w:type="dxa"/>
            <w:vAlign w:val="center"/>
          </w:tcPr>
          <w:p w14:paraId="32A1C2A6" w14:textId="3D674FEC" w:rsidR="004929D4" w:rsidRPr="00622918" w:rsidRDefault="004929D4" w:rsidP="004929D4">
            <w:pPr>
              <w:spacing w:line="240" w:lineRule="exact"/>
            </w:pPr>
          </w:p>
        </w:tc>
      </w:tr>
      <w:tr w:rsidR="00075280" w14:paraId="1CE665C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82354B6" w14:textId="09F19E83" w:rsidR="004929D4" w:rsidRDefault="002910FD" w:rsidP="004929D4">
            <w:pPr>
              <w:spacing w:line="24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（組織的）計画、事業、学習課題</w:t>
            </w:r>
          </w:p>
        </w:tc>
        <w:tc>
          <w:tcPr>
            <w:tcW w:w="3902" w:type="dxa"/>
            <w:vAlign w:val="center"/>
          </w:tcPr>
          <w:p w14:paraId="7E75C48D" w14:textId="5377EC00" w:rsidR="004929D4" w:rsidRDefault="004929D4" w:rsidP="004929D4">
            <w:pPr>
              <w:spacing w:line="240" w:lineRule="exact"/>
              <w:rPr>
                <w:lang w:eastAsia="zh-CN"/>
              </w:rPr>
            </w:pPr>
          </w:p>
        </w:tc>
        <w:tc>
          <w:tcPr>
            <w:tcW w:w="2552" w:type="dxa"/>
            <w:vAlign w:val="center"/>
          </w:tcPr>
          <w:p w14:paraId="07023E80" w14:textId="001245C2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あなたが寝ていた間に</w:t>
            </w:r>
          </w:p>
        </w:tc>
        <w:tc>
          <w:tcPr>
            <w:tcW w:w="3978" w:type="dxa"/>
            <w:vAlign w:val="center"/>
          </w:tcPr>
          <w:p w14:paraId="7C246FEA" w14:textId="5DEB19E2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75280" w14:paraId="1358BFE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DDB9A93" w14:textId="22C35659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新聞の一面記事</w:t>
            </w:r>
          </w:p>
        </w:tc>
        <w:tc>
          <w:tcPr>
            <w:tcW w:w="3902" w:type="dxa"/>
            <w:vAlign w:val="center"/>
          </w:tcPr>
          <w:p w14:paraId="7CC5C8F9" w14:textId="3748BEA6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 w:rsidR="00EE57AB">
              <w:rPr>
                <w:rFonts w:hint="eastAsia"/>
              </w:rPr>
              <w:t>(</w:t>
            </w:r>
            <w:r w:rsidR="00EE57AB">
              <w:rPr>
                <w:rFonts w:hint="eastAsia"/>
              </w:rPr>
              <w:t xml:space="preserve">　</w:t>
            </w:r>
            <w:r w:rsidR="00EE57AB">
              <w:rPr>
                <w:rFonts w:hint="eastAsia"/>
              </w:rPr>
              <w:t>)(</w:t>
            </w:r>
            <w:r w:rsidR="00EE57AB">
              <w:rPr>
                <w:rFonts w:hint="eastAsia"/>
              </w:rPr>
              <w:t xml:space="preserve">　　</w:t>
            </w:r>
            <w:r w:rsidR="00EE57AB">
              <w:rPr>
                <w:rFonts w:hint="eastAsia"/>
              </w:rPr>
              <w:t>)(</w:t>
            </w:r>
            <w:r w:rsidR="00075280">
              <w:rPr>
                <w:rFonts w:hint="eastAsia"/>
              </w:rPr>
              <w:t xml:space="preserve">　　</w:t>
            </w:r>
            <w:r w:rsidR="00EE57AB">
              <w:rPr>
                <w:rFonts w:hint="eastAsia"/>
              </w:rPr>
              <w:t>)(</w:t>
            </w:r>
            <w:r w:rsidR="00075280">
              <w:rPr>
                <w:rFonts w:hint="eastAsia"/>
              </w:rPr>
              <w:t xml:space="preserve">　</w:t>
            </w:r>
            <w:r w:rsidR="00EE57AB">
              <w:rPr>
                <w:rFonts w:hint="eastAsia"/>
              </w:rPr>
              <w:t>)paper</w:t>
            </w:r>
          </w:p>
        </w:tc>
        <w:tc>
          <w:tcPr>
            <w:tcW w:w="2552" w:type="dxa"/>
            <w:vAlign w:val="center"/>
          </w:tcPr>
          <w:p w14:paraId="4ABBF4EA" w14:textId="5EEE1C0F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実は、実際は</w:t>
            </w:r>
          </w:p>
        </w:tc>
        <w:tc>
          <w:tcPr>
            <w:tcW w:w="3978" w:type="dxa"/>
            <w:vAlign w:val="center"/>
          </w:tcPr>
          <w:p w14:paraId="27AF839C" w14:textId="7621BD15" w:rsidR="004929D4" w:rsidRDefault="004929D4" w:rsidP="004929D4">
            <w:pPr>
              <w:spacing w:line="240" w:lineRule="exact"/>
            </w:pPr>
          </w:p>
        </w:tc>
      </w:tr>
      <w:tr w:rsidR="00075280" w14:paraId="349CB44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EC6DEA7" w14:textId="12177C5D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材料、資料</w:t>
            </w:r>
          </w:p>
        </w:tc>
        <w:tc>
          <w:tcPr>
            <w:tcW w:w="3902" w:type="dxa"/>
            <w:vAlign w:val="center"/>
          </w:tcPr>
          <w:p w14:paraId="3E588F6D" w14:textId="6430FF7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6830B82" w14:textId="0963606B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彼が来られるかどうか</w:t>
            </w:r>
          </w:p>
        </w:tc>
        <w:tc>
          <w:tcPr>
            <w:tcW w:w="3978" w:type="dxa"/>
            <w:vAlign w:val="center"/>
          </w:tcPr>
          <w:p w14:paraId="4C5D5BEF" w14:textId="3DD71109" w:rsidR="004929D4" w:rsidRDefault="00430CB0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  <w:r w:rsidR="00D60E80">
              <w:rPr>
                <w:rFonts w:hint="eastAsia"/>
              </w:rPr>
              <w:t>come</w:t>
            </w:r>
          </w:p>
        </w:tc>
      </w:tr>
      <w:tr w:rsidR="00075280" w14:paraId="78C38EE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BC89BD" w14:textId="6093A944" w:rsidR="004929D4" w:rsidRDefault="002910FD" w:rsidP="004929D4">
            <w:pPr>
              <w:spacing w:line="240" w:lineRule="exact"/>
            </w:pPr>
            <w:r>
              <w:rPr>
                <w:rFonts w:hint="eastAsia"/>
              </w:rPr>
              <w:t>請求、法案、紙幣</w:t>
            </w:r>
          </w:p>
        </w:tc>
        <w:tc>
          <w:tcPr>
            <w:tcW w:w="3902" w:type="dxa"/>
            <w:vAlign w:val="center"/>
          </w:tcPr>
          <w:p w14:paraId="2DFD0D39" w14:textId="1C777C19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00195CA" w14:textId="680AC69C" w:rsidR="004929D4" w:rsidRDefault="00047989" w:rsidP="004929D4">
            <w:pPr>
              <w:spacing w:line="240" w:lineRule="exact"/>
            </w:pPr>
            <w:r>
              <w:rPr>
                <w:rFonts w:hint="eastAsia"/>
              </w:rPr>
              <w:t>古代の</w:t>
            </w:r>
          </w:p>
        </w:tc>
        <w:tc>
          <w:tcPr>
            <w:tcW w:w="3978" w:type="dxa"/>
            <w:vAlign w:val="center"/>
          </w:tcPr>
          <w:p w14:paraId="17DC4804" w14:textId="2EE08381" w:rsidR="004929D4" w:rsidRDefault="004929D4" w:rsidP="004929D4">
            <w:pPr>
              <w:spacing w:line="240" w:lineRule="exact"/>
            </w:pPr>
          </w:p>
        </w:tc>
      </w:tr>
      <w:bookmarkEnd w:id="0"/>
    </w:tbl>
    <w:p w14:paraId="6DEB086C" w14:textId="77777777" w:rsidR="009F3394" w:rsidRDefault="009F3394">
      <w:pPr>
        <w:rPr>
          <w:szCs w:val="21"/>
        </w:rPr>
      </w:pPr>
    </w:p>
    <w:p w14:paraId="2DF5A308" w14:textId="710A7A89" w:rsidR="00E86A48" w:rsidRPr="00371718" w:rsidRDefault="00E86A48" w:rsidP="00E86A48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lastRenderedPageBreak/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</w:t>
      </w:r>
      <w:r w:rsidR="00377460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２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E86A48" w14:paraId="2A5D1F55" w14:textId="77777777" w:rsidTr="00721E39">
        <w:trPr>
          <w:trHeight w:val="746"/>
        </w:trPr>
        <w:tc>
          <w:tcPr>
            <w:tcW w:w="846" w:type="dxa"/>
            <w:vAlign w:val="center"/>
          </w:tcPr>
          <w:p w14:paraId="437C44F2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116DC5FE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3B515F17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3BB9C993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6176EC89" w14:textId="77777777" w:rsidR="00E86A48" w:rsidRDefault="00E86A48" w:rsidP="00721E39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C84503D" w14:textId="77777777" w:rsidR="004929D4" w:rsidRPr="00622918" w:rsidRDefault="004929D4" w:rsidP="004929D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0051-0100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4929D4" w:rsidRPr="00C35231" w14:paraId="0398B4B9" w14:textId="77777777" w:rsidTr="004F0D86">
        <w:trPr>
          <w:trHeight w:hRule="exact" w:val="567"/>
        </w:trPr>
        <w:tc>
          <w:tcPr>
            <w:tcW w:w="2552" w:type="dxa"/>
            <w:vAlign w:val="center"/>
          </w:tcPr>
          <w:p w14:paraId="5B0710D8" w14:textId="215F26C2" w:rsidR="004929D4" w:rsidRDefault="00377460" w:rsidP="004F0D86">
            <w:pPr>
              <w:spacing w:line="240" w:lineRule="exact"/>
            </w:pPr>
            <w:r w:rsidRPr="00377460">
              <w:rPr>
                <w:rFonts w:hint="eastAsia"/>
              </w:rPr>
              <w:t>量、金額、統計</w:t>
            </w:r>
          </w:p>
        </w:tc>
        <w:tc>
          <w:tcPr>
            <w:tcW w:w="3902" w:type="dxa"/>
            <w:vAlign w:val="center"/>
          </w:tcPr>
          <w:p w14:paraId="391E22C2" w14:textId="43A30C2D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amount</w:t>
            </w:r>
          </w:p>
        </w:tc>
        <w:tc>
          <w:tcPr>
            <w:tcW w:w="2552" w:type="dxa"/>
            <w:vAlign w:val="center"/>
          </w:tcPr>
          <w:p w14:paraId="542842B8" w14:textId="75D9DE17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進歩した科学技術</w:t>
            </w:r>
          </w:p>
        </w:tc>
        <w:tc>
          <w:tcPr>
            <w:tcW w:w="3978" w:type="dxa"/>
            <w:vAlign w:val="center"/>
          </w:tcPr>
          <w:p w14:paraId="2794694F" w14:textId="5435AAA7" w:rsidR="004929D4" w:rsidRPr="00C35231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advanced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proofErr w:type="spellStart"/>
            <w:r w:rsidR="004068E0">
              <w:rPr>
                <w:rFonts w:hint="eastAsia"/>
              </w:rPr>
              <w:t>technolgy</w:t>
            </w:r>
            <w:proofErr w:type="spellEnd"/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3D8084B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459D974" w14:textId="53C5D3C7" w:rsidR="004929D4" w:rsidRDefault="0027726D" w:rsidP="004F0D86">
            <w:pPr>
              <w:spacing w:line="240" w:lineRule="exact"/>
            </w:pPr>
            <w:r>
              <w:rPr>
                <w:rFonts w:hint="eastAsia"/>
              </w:rPr>
              <w:t>状況では</w:t>
            </w:r>
          </w:p>
        </w:tc>
        <w:tc>
          <w:tcPr>
            <w:tcW w:w="3902" w:type="dxa"/>
            <w:vAlign w:val="center"/>
          </w:tcPr>
          <w:p w14:paraId="55F7EC1D" w14:textId="68491AF2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in</w:t>
            </w:r>
            <w:r w:rsidRPr="00D60E80">
              <w:rPr>
                <w:rFonts w:hint="eastAsia"/>
              </w:rPr>
              <w:t>) the 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present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situation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329FE7C" w14:textId="3237846C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安全、警備、安心</w:t>
            </w:r>
          </w:p>
        </w:tc>
        <w:tc>
          <w:tcPr>
            <w:tcW w:w="3978" w:type="dxa"/>
            <w:vAlign w:val="center"/>
          </w:tcPr>
          <w:p w14:paraId="1D14AEBF" w14:textId="7412CD01" w:rsidR="004929D4" w:rsidRPr="00D959BF" w:rsidRDefault="00463069" w:rsidP="004F0D8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security</w:t>
            </w:r>
          </w:p>
        </w:tc>
      </w:tr>
      <w:tr w:rsidR="004929D4" w14:paraId="471A95BF" w14:textId="77777777" w:rsidTr="004F0D86">
        <w:trPr>
          <w:trHeight w:hRule="exact" w:val="483"/>
        </w:trPr>
        <w:tc>
          <w:tcPr>
            <w:tcW w:w="2552" w:type="dxa"/>
            <w:vAlign w:val="center"/>
          </w:tcPr>
          <w:p w14:paraId="06713F13" w14:textId="119256E3" w:rsidR="004929D4" w:rsidRPr="00A039ED" w:rsidRDefault="0027726D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ゴミ、</w:t>
            </w:r>
            <w:r w:rsidRPr="0027726D">
              <w:rPr>
                <w:rFonts w:hint="eastAsia"/>
                <w:szCs w:val="21"/>
              </w:rPr>
              <w:t>生ゴミ</w:t>
            </w:r>
          </w:p>
        </w:tc>
        <w:tc>
          <w:tcPr>
            <w:tcW w:w="3902" w:type="dxa"/>
            <w:vAlign w:val="center"/>
          </w:tcPr>
          <w:p w14:paraId="418D6B68" w14:textId="40BB23B1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garbage</w:t>
            </w:r>
          </w:p>
        </w:tc>
        <w:tc>
          <w:tcPr>
            <w:tcW w:w="2552" w:type="dxa"/>
            <w:vAlign w:val="center"/>
          </w:tcPr>
          <w:p w14:paraId="695E54C3" w14:textId="71365141" w:rsidR="004929D4" w:rsidRDefault="00796F53" w:rsidP="004F0D86">
            <w:pPr>
              <w:spacing w:line="240" w:lineRule="exact"/>
            </w:pPr>
            <w:r w:rsidRPr="00796F53">
              <w:t>discount</w:t>
            </w:r>
          </w:p>
        </w:tc>
        <w:tc>
          <w:tcPr>
            <w:tcW w:w="3978" w:type="dxa"/>
            <w:vAlign w:val="center"/>
          </w:tcPr>
          <w:p w14:paraId="62E6B0D4" w14:textId="2E2A6323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割引</w:t>
            </w:r>
          </w:p>
        </w:tc>
      </w:tr>
      <w:tr w:rsidR="004929D4" w14:paraId="6A751524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1EFAD55" w14:textId="1ABF2FEB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装置、工夫</w:t>
            </w:r>
          </w:p>
        </w:tc>
        <w:tc>
          <w:tcPr>
            <w:tcW w:w="3902" w:type="dxa"/>
            <w:vAlign w:val="center"/>
          </w:tcPr>
          <w:p w14:paraId="42D973C4" w14:textId="4DF007C2" w:rsidR="004929D4" w:rsidRPr="00596DE5" w:rsidRDefault="001F2EA7" w:rsidP="004F0D86">
            <w:pPr>
              <w:spacing w:line="240" w:lineRule="exact"/>
            </w:pPr>
            <w:r>
              <w:rPr>
                <w:rFonts w:hint="eastAsia"/>
              </w:rPr>
              <w:t>device</w:t>
            </w:r>
          </w:p>
        </w:tc>
        <w:tc>
          <w:tcPr>
            <w:tcW w:w="2552" w:type="dxa"/>
            <w:vAlign w:val="center"/>
          </w:tcPr>
          <w:p w14:paraId="2B3AF089" w14:textId="3D1B36E2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本の批評を書く</w:t>
            </w:r>
          </w:p>
        </w:tc>
        <w:tc>
          <w:tcPr>
            <w:tcW w:w="3978" w:type="dxa"/>
            <w:vAlign w:val="center"/>
          </w:tcPr>
          <w:p w14:paraId="0F2A7271" w14:textId="553085D2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write</w:t>
            </w:r>
            <w:r w:rsidRPr="00D60E80">
              <w:rPr>
                <w:rFonts w:hint="eastAsia"/>
              </w:rPr>
              <w:t>)a(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review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of</w:t>
            </w:r>
            <w:r w:rsidRPr="00D60E80">
              <w:rPr>
                <w:rFonts w:hint="eastAsia"/>
              </w:rPr>
              <w:t>)a(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book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319DC06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8B8F9D8" w14:textId="00169B70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運動、練習</w:t>
            </w:r>
          </w:p>
        </w:tc>
        <w:tc>
          <w:tcPr>
            <w:tcW w:w="3902" w:type="dxa"/>
            <w:vAlign w:val="center"/>
          </w:tcPr>
          <w:p w14:paraId="5B559F4B" w14:textId="4A36A56E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exercise</w:t>
            </w:r>
          </w:p>
        </w:tc>
        <w:tc>
          <w:tcPr>
            <w:tcW w:w="2552" w:type="dxa"/>
            <w:vAlign w:val="center"/>
          </w:tcPr>
          <w:p w14:paraId="7ECCF98D" w14:textId="6F4F1307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定期航空便、飛行</w:t>
            </w:r>
          </w:p>
        </w:tc>
        <w:tc>
          <w:tcPr>
            <w:tcW w:w="3978" w:type="dxa"/>
            <w:vAlign w:val="center"/>
          </w:tcPr>
          <w:p w14:paraId="188E995A" w14:textId="2F6BF7D7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flight</w:t>
            </w:r>
          </w:p>
        </w:tc>
      </w:tr>
      <w:tr w:rsidR="004929D4" w14:paraId="3F8F14B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BEA02F0" w14:textId="01B54F6C" w:rsidR="004929D4" w:rsidRDefault="0027726D" w:rsidP="004F0D86">
            <w:pPr>
              <w:spacing w:line="240" w:lineRule="exact"/>
            </w:pPr>
            <w:r w:rsidRPr="0027726D">
              <w:t>skill</w:t>
            </w:r>
          </w:p>
        </w:tc>
        <w:tc>
          <w:tcPr>
            <w:tcW w:w="3902" w:type="dxa"/>
            <w:vAlign w:val="center"/>
          </w:tcPr>
          <w:p w14:paraId="2B7F5F6B" w14:textId="2EB97663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技能、能力、熟練</w:t>
            </w:r>
          </w:p>
        </w:tc>
        <w:tc>
          <w:tcPr>
            <w:tcW w:w="2552" w:type="dxa"/>
            <w:vAlign w:val="center"/>
          </w:tcPr>
          <w:p w14:paraId="507C687B" w14:textId="71819C41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スマートフォン</w:t>
            </w:r>
          </w:p>
        </w:tc>
        <w:tc>
          <w:tcPr>
            <w:tcW w:w="3978" w:type="dxa"/>
            <w:vAlign w:val="center"/>
          </w:tcPr>
          <w:p w14:paraId="4FC12401" w14:textId="2258E85E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smartphone</w:t>
            </w:r>
          </w:p>
        </w:tc>
      </w:tr>
      <w:tr w:rsidR="004929D4" w14:paraId="5C11EC4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9CEB2EF" w14:textId="57E08016" w:rsidR="004929D4" w:rsidRDefault="0027726D" w:rsidP="004F0D86">
            <w:pPr>
              <w:spacing w:line="240" w:lineRule="exact"/>
            </w:pPr>
            <w:r w:rsidRPr="0027726D">
              <w:t>metal</w:t>
            </w:r>
          </w:p>
        </w:tc>
        <w:tc>
          <w:tcPr>
            <w:tcW w:w="3902" w:type="dxa"/>
            <w:vAlign w:val="center"/>
          </w:tcPr>
          <w:p w14:paraId="09B3720A" w14:textId="625E79F5" w:rsidR="004929D4" w:rsidRDefault="001F2EA7" w:rsidP="004929D4">
            <w:pPr>
              <w:spacing w:line="240" w:lineRule="exact"/>
            </w:pPr>
            <w:r>
              <w:rPr>
                <w:rFonts w:hint="eastAsia"/>
              </w:rPr>
              <w:t>金属</w:t>
            </w:r>
          </w:p>
        </w:tc>
        <w:tc>
          <w:tcPr>
            <w:tcW w:w="2552" w:type="dxa"/>
            <w:vAlign w:val="center"/>
          </w:tcPr>
          <w:p w14:paraId="442A9CCF" w14:textId="5BB70E32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サプリメント、栄養補助剤</w:t>
            </w:r>
          </w:p>
        </w:tc>
        <w:tc>
          <w:tcPr>
            <w:tcW w:w="3978" w:type="dxa"/>
            <w:vAlign w:val="center"/>
          </w:tcPr>
          <w:p w14:paraId="31CE8D5D" w14:textId="1E3226D8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supplement</w:t>
            </w:r>
          </w:p>
        </w:tc>
      </w:tr>
      <w:tr w:rsidR="004929D4" w14:paraId="75AC0102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6A2EC56" w14:textId="64C673FB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電気、電力</w:t>
            </w:r>
          </w:p>
        </w:tc>
        <w:tc>
          <w:tcPr>
            <w:tcW w:w="3902" w:type="dxa"/>
            <w:vAlign w:val="center"/>
          </w:tcPr>
          <w:p w14:paraId="23517915" w14:textId="42B693DE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electricity</w:t>
            </w:r>
          </w:p>
        </w:tc>
        <w:tc>
          <w:tcPr>
            <w:tcW w:w="2552" w:type="dxa"/>
            <w:vAlign w:val="center"/>
          </w:tcPr>
          <w:p w14:paraId="079EEC4E" w14:textId="28DAE0FC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化学の</w:t>
            </w:r>
          </w:p>
        </w:tc>
        <w:tc>
          <w:tcPr>
            <w:tcW w:w="3978" w:type="dxa"/>
            <w:vAlign w:val="center"/>
          </w:tcPr>
          <w:p w14:paraId="76DC1F5C" w14:textId="6804EDF3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chemical</w:t>
            </w:r>
          </w:p>
        </w:tc>
      </w:tr>
      <w:tr w:rsidR="004929D4" w14:paraId="090AF2E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2AF9BD7" w14:textId="548E0E32" w:rsidR="004929D4" w:rsidRDefault="0027726D" w:rsidP="004F0D86">
            <w:pPr>
              <w:spacing w:line="240" w:lineRule="exact"/>
            </w:pPr>
            <w:r w:rsidRPr="0027726D">
              <w:t>traffic</w:t>
            </w:r>
          </w:p>
        </w:tc>
        <w:tc>
          <w:tcPr>
            <w:tcW w:w="3902" w:type="dxa"/>
            <w:vAlign w:val="center"/>
          </w:tcPr>
          <w:p w14:paraId="05FA7986" w14:textId="10EB4378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交通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量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7514CB2A" w14:textId="41191095" w:rsidR="004929D4" w:rsidRPr="00C35231" w:rsidRDefault="00796F53" w:rsidP="004F0D86">
            <w:pPr>
              <w:spacing w:line="240" w:lineRule="exact"/>
              <w:rPr>
                <w:sz w:val="20"/>
                <w:szCs w:val="22"/>
              </w:rPr>
            </w:pPr>
            <w:r w:rsidRPr="00796F53">
              <w:rPr>
                <w:rFonts w:hint="eastAsia"/>
                <w:sz w:val="20"/>
                <w:szCs w:val="22"/>
              </w:rPr>
              <w:t>古代ヨーロッパの人々</w:t>
            </w:r>
          </w:p>
        </w:tc>
        <w:tc>
          <w:tcPr>
            <w:tcW w:w="3978" w:type="dxa"/>
            <w:vAlign w:val="center"/>
          </w:tcPr>
          <w:p w14:paraId="39C30105" w14:textId="4C9A9BBE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people</w:t>
            </w:r>
            <w:r w:rsidRPr="00D60E80">
              <w:rPr>
                <w:rFonts w:hint="eastAsia"/>
              </w:rPr>
              <w:t>)in(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ancient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Europe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73DC9D3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415A32C" w14:textId="5CD88D15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（心身への）ストレス、圧迫感</w:t>
            </w:r>
          </w:p>
        </w:tc>
        <w:tc>
          <w:tcPr>
            <w:tcW w:w="3902" w:type="dxa"/>
            <w:vAlign w:val="center"/>
          </w:tcPr>
          <w:p w14:paraId="4D21903F" w14:textId="22361393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stress</w:t>
            </w:r>
          </w:p>
        </w:tc>
        <w:tc>
          <w:tcPr>
            <w:tcW w:w="2552" w:type="dxa"/>
            <w:vAlign w:val="center"/>
          </w:tcPr>
          <w:p w14:paraId="1BA7A2BF" w14:textId="25FCF596" w:rsidR="004929D4" w:rsidRDefault="00796F53" w:rsidP="004F0D86">
            <w:pPr>
              <w:spacing w:line="240" w:lineRule="exact"/>
            </w:pPr>
            <w:r w:rsidRPr="00796F53">
              <w:t>common</w:t>
            </w:r>
          </w:p>
        </w:tc>
        <w:tc>
          <w:tcPr>
            <w:tcW w:w="3978" w:type="dxa"/>
            <w:vAlign w:val="center"/>
          </w:tcPr>
          <w:p w14:paraId="091B3568" w14:textId="76AD995F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共通の、普通の</w:t>
            </w:r>
          </w:p>
        </w:tc>
      </w:tr>
      <w:tr w:rsidR="004929D4" w14:paraId="4F8F458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18816ED" w14:textId="4A3206C6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公務員</w:t>
            </w:r>
          </w:p>
        </w:tc>
        <w:tc>
          <w:tcPr>
            <w:tcW w:w="3902" w:type="dxa"/>
            <w:vAlign w:val="center"/>
          </w:tcPr>
          <w:p w14:paraId="0CE47B1C" w14:textId="056416E6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a(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public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employee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453A223" w14:textId="30E4E8F4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～しそうで、ありそうな</w:t>
            </w:r>
          </w:p>
        </w:tc>
        <w:tc>
          <w:tcPr>
            <w:tcW w:w="3978" w:type="dxa"/>
            <w:vAlign w:val="center"/>
          </w:tcPr>
          <w:p w14:paraId="077FDEB4" w14:textId="7CD6CE81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likely</w:t>
            </w:r>
          </w:p>
        </w:tc>
      </w:tr>
      <w:tr w:rsidR="004929D4" w14:paraId="1FB02F2F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66B3757" w14:textId="277D9810" w:rsidR="004929D4" w:rsidRPr="00CD680C" w:rsidRDefault="0027726D" w:rsidP="004F0D86">
            <w:pPr>
              <w:spacing w:line="240" w:lineRule="exact"/>
            </w:pPr>
            <w:r w:rsidRPr="0027726D">
              <w:t>education</w:t>
            </w:r>
          </w:p>
        </w:tc>
        <w:tc>
          <w:tcPr>
            <w:tcW w:w="3902" w:type="dxa"/>
            <w:vAlign w:val="center"/>
          </w:tcPr>
          <w:p w14:paraId="1A36E2A5" w14:textId="270D0F61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教育</w:t>
            </w:r>
          </w:p>
        </w:tc>
        <w:tc>
          <w:tcPr>
            <w:tcW w:w="2552" w:type="dxa"/>
            <w:vAlign w:val="center"/>
          </w:tcPr>
          <w:p w14:paraId="46A185D8" w14:textId="475C5493" w:rsidR="004929D4" w:rsidRDefault="00796F53" w:rsidP="004F0D86">
            <w:pPr>
              <w:spacing w:line="240" w:lineRule="exact"/>
            </w:pPr>
            <w:r w:rsidRPr="00796F53">
              <w:t>recently</w:t>
            </w:r>
          </w:p>
        </w:tc>
        <w:tc>
          <w:tcPr>
            <w:tcW w:w="3978" w:type="dxa"/>
            <w:vAlign w:val="center"/>
          </w:tcPr>
          <w:p w14:paraId="3D988842" w14:textId="6B5F8509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最近</w:t>
            </w:r>
          </w:p>
        </w:tc>
      </w:tr>
      <w:tr w:rsidR="004929D4" w14:paraId="2E311EC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50EE46F" w14:textId="24028F7D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発表、プレゼンテーション、贈呈、提出</w:t>
            </w:r>
          </w:p>
        </w:tc>
        <w:tc>
          <w:tcPr>
            <w:tcW w:w="3902" w:type="dxa"/>
            <w:vAlign w:val="center"/>
          </w:tcPr>
          <w:p w14:paraId="675E3F4D" w14:textId="2B2940EC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presentation</w:t>
            </w:r>
          </w:p>
        </w:tc>
        <w:tc>
          <w:tcPr>
            <w:tcW w:w="2552" w:type="dxa"/>
            <w:vAlign w:val="center"/>
          </w:tcPr>
          <w:p w14:paraId="25AF6A08" w14:textId="045896F0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たぶん、きっと</w:t>
            </w:r>
          </w:p>
        </w:tc>
        <w:tc>
          <w:tcPr>
            <w:tcW w:w="3978" w:type="dxa"/>
            <w:vAlign w:val="center"/>
          </w:tcPr>
          <w:p w14:paraId="55836E73" w14:textId="741940CF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probably</w:t>
            </w:r>
          </w:p>
        </w:tc>
      </w:tr>
      <w:tr w:rsidR="004929D4" w14:paraId="0EF2A65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D775CF7" w14:textId="64F3785C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デザイン、設計（図）、計画</w:t>
            </w:r>
          </w:p>
        </w:tc>
        <w:tc>
          <w:tcPr>
            <w:tcW w:w="3902" w:type="dxa"/>
            <w:vAlign w:val="center"/>
          </w:tcPr>
          <w:p w14:paraId="573635F0" w14:textId="7D70884E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design</w:t>
            </w:r>
          </w:p>
        </w:tc>
        <w:tc>
          <w:tcPr>
            <w:tcW w:w="2552" w:type="dxa"/>
            <w:vAlign w:val="center"/>
          </w:tcPr>
          <w:p w14:paraId="55C01998" w14:textId="6F012EC9" w:rsidR="004929D4" w:rsidRPr="00CD680C" w:rsidRDefault="00796F53" w:rsidP="004F0D86">
            <w:pPr>
              <w:spacing w:line="240" w:lineRule="exact"/>
            </w:pPr>
            <w:r w:rsidRPr="00796F53">
              <w:t>actually</w:t>
            </w:r>
          </w:p>
        </w:tc>
        <w:tc>
          <w:tcPr>
            <w:tcW w:w="3978" w:type="dxa"/>
            <w:vAlign w:val="center"/>
          </w:tcPr>
          <w:p w14:paraId="45A2BB27" w14:textId="7802641F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実は、実際には</w:t>
            </w:r>
          </w:p>
        </w:tc>
      </w:tr>
      <w:tr w:rsidR="004929D4" w14:paraId="67F3EA1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DE3B238" w14:textId="41B1C9B6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経験</w:t>
            </w:r>
          </w:p>
        </w:tc>
        <w:tc>
          <w:tcPr>
            <w:tcW w:w="3902" w:type="dxa"/>
            <w:vAlign w:val="center"/>
          </w:tcPr>
          <w:p w14:paraId="7338CFAE" w14:textId="4DB7470B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experience</w:t>
            </w:r>
          </w:p>
        </w:tc>
        <w:tc>
          <w:tcPr>
            <w:tcW w:w="2552" w:type="dxa"/>
            <w:vAlign w:val="center"/>
          </w:tcPr>
          <w:p w14:paraId="65842F09" w14:textId="722DC08A" w:rsidR="004929D4" w:rsidRPr="00AD381B" w:rsidRDefault="00796F53" w:rsidP="004F0D86">
            <w:pPr>
              <w:spacing w:line="240" w:lineRule="exact"/>
              <w:rPr>
                <w:sz w:val="20"/>
                <w:szCs w:val="22"/>
              </w:rPr>
            </w:pPr>
            <w:r w:rsidRPr="00796F53">
              <w:rPr>
                <w:rFonts w:hint="eastAsia"/>
                <w:sz w:val="20"/>
                <w:szCs w:val="22"/>
              </w:rPr>
              <w:t>私は疲れていたが、早起きした。</w:t>
            </w:r>
          </w:p>
        </w:tc>
        <w:tc>
          <w:tcPr>
            <w:tcW w:w="3978" w:type="dxa"/>
            <w:vAlign w:val="center"/>
          </w:tcPr>
          <w:p w14:paraId="1B0D4A9B" w14:textId="3D4BB485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="004068E0">
              <w:rPr>
                <w:rFonts w:hint="eastAsia"/>
              </w:rPr>
              <w:t>Though</w:t>
            </w:r>
            <w:r w:rsidRPr="00D60E80">
              <w:rPr>
                <w:rFonts w:hint="eastAsia"/>
              </w:rPr>
              <w:t>)(</w:t>
            </w:r>
            <w:r w:rsidR="004068E0">
              <w:rPr>
                <w:rFonts w:hint="eastAsia"/>
              </w:rPr>
              <w:t>I</w:t>
            </w:r>
            <w:r w:rsidRPr="00D60E80">
              <w:rPr>
                <w:rFonts w:hint="eastAsia"/>
              </w:rPr>
              <w:t>)was(</w:t>
            </w:r>
            <w:r w:rsidR="004068E0">
              <w:rPr>
                <w:rFonts w:hint="eastAsia"/>
              </w:rPr>
              <w:t>tired</w:t>
            </w:r>
            <w:r w:rsidRPr="00D60E80">
              <w:rPr>
                <w:rFonts w:hint="eastAsia"/>
              </w:rPr>
              <w:t>)</w:t>
            </w:r>
            <w:r w:rsidRPr="00D60E80">
              <w:rPr>
                <w:rFonts w:hint="eastAsia"/>
              </w:rPr>
              <w:t>、</w:t>
            </w:r>
            <w:r w:rsidRPr="00D60E80">
              <w:rPr>
                <w:rFonts w:hint="eastAsia"/>
              </w:rPr>
              <w:t>(</w:t>
            </w:r>
            <w:r w:rsidR="004068E0">
              <w:rPr>
                <w:rFonts w:hint="eastAsia"/>
              </w:rPr>
              <w:t>I</w:t>
            </w:r>
            <w:r w:rsidRPr="00D60E80">
              <w:rPr>
                <w:rFonts w:hint="eastAsia"/>
              </w:rPr>
              <w:t>)got(</w:t>
            </w:r>
            <w:r w:rsidR="004068E0">
              <w:rPr>
                <w:rFonts w:hint="eastAsia"/>
              </w:rPr>
              <w:t>up</w:t>
            </w:r>
            <w:r w:rsidRPr="00D60E80">
              <w:rPr>
                <w:rFonts w:hint="eastAsia"/>
              </w:rPr>
              <w:t>)(</w:t>
            </w:r>
            <w:r w:rsidR="004068E0">
              <w:rPr>
                <w:rFonts w:hint="eastAsia"/>
              </w:rPr>
              <w:t>early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4C56191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368164D" w14:textId="2AB2CCE8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法律の専門家</w:t>
            </w:r>
          </w:p>
        </w:tc>
        <w:tc>
          <w:tcPr>
            <w:tcW w:w="3902" w:type="dxa"/>
            <w:vAlign w:val="center"/>
          </w:tcPr>
          <w:p w14:paraId="1B2C4651" w14:textId="3ED7C79E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a(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legal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expert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63221B50" w14:textId="0ED070DB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～している間に、～の一方で～、ではあるものの</w:t>
            </w:r>
          </w:p>
        </w:tc>
        <w:tc>
          <w:tcPr>
            <w:tcW w:w="3978" w:type="dxa"/>
            <w:vAlign w:val="center"/>
          </w:tcPr>
          <w:p w14:paraId="2E7EAA40" w14:textId="79E8F4F5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while</w:t>
            </w:r>
          </w:p>
        </w:tc>
      </w:tr>
      <w:tr w:rsidR="004929D4" w14:paraId="44B3803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E0D57E8" w14:textId="1EC197E6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事実</w:t>
            </w:r>
          </w:p>
        </w:tc>
        <w:tc>
          <w:tcPr>
            <w:tcW w:w="3902" w:type="dxa"/>
            <w:vAlign w:val="center"/>
          </w:tcPr>
          <w:p w14:paraId="00F21CE0" w14:textId="027636E4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fact</w:t>
            </w:r>
          </w:p>
        </w:tc>
        <w:tc>
          <w:tcPr>
            <w:tcW w:w="2552" w:type="dxa"/>
            <w:vAlign w:val="center"/>
          </w:tcPr>
          <w:p w14:paraId="634A7CB0" w14:textId="070339CA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～かどうか、～であろうとなかろうと</w:t>
            </w:r>
          </w:p>
        </w:tc>
        <w:tc>
          <w:tcPr>
            <w:tcW w:w="3978" w:type="dxa"/>
            <w:vAlign w:val="center"/>
          </w:tcPr>
          <w:p w14:paraId="3B9E586F" w14:textId="246C2042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whether</w:t>
            </w:r>
          </w:p>
        </w:tc>
      </w:tr>
      <w:tr w:rsidR="004929D4" w14:paraId="699A593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54B0C1C" w14:textId="3BADAF4B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スタッフの一員</w:t>
            </w:r>
          </w:p>
        </w:tc>
        <w:tc>
          <w:tcPr>
            <w:tcW w:w="3902" w:type="dxa"/>
            <w:vAlign w:val="center"/>
          </w:tcPr>
          <w:p w14:paraId="1B1C5C40" w14:textId="7A530BEC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a(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staff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="005243B6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member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FFA7D66" w14:textId="70EBDE6F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最近</w:t>
            </w:r>
          </w:p>
        </w:tc>
        <w:tc>
          <w:tcPr>
            <w:tcW w:w="3978" w:type="dxa"/>
            <w:vAlign w:val="center"/>
          </w:tcPr>
          <w:p w14:paraId="67A96BD3" w14:textId="2BC0D2ED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recently</w:t>
            </w:r>
          </w:p>
        </w:tc>
      </w:tr>
      <w:tr w:rsidR="004929D4" w14:paraId="4E4F371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7F0C84A" w14:textId="192FBCAE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燃料</w:t>
            </w:r>
          </w:p>
        </w:tc>
        <w:tc>
          <w:tcPr>
            <w:tcW w:w="3902" w:type="dxa"/>
            <w:vAlign w:val="center"/>
          </w:tcPr>
          <w:p w14:paraId="4B4095B9" w14:textId="1B661440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fuel</w:t>
            </w:r>
          </w:p>
        </w:tc>
        <w:tc>
          <w:tcPr>
            <w:tcW w:w="2552" w:type="dxa"/>
            <w:vAlign w:val="center"/>
          </w:tcPr>
          <w:p w14:paraId="07BCC80E" w14:textId="23C6B52A" w:rsidR="004929D4" w:rsidRDefault="00796F53" w:rsidP="004F0D86">
            <w:pPr>
              <w:spacing w:line="240" w:lineRule="exact"/>
            </w:pPr>
            <w:r w:rsidRPr="00796F53">
              <w:t>chemical</w:t>
            </w:r>
          </w:p>
        </w:tc>
        <w:tc>
          <w:tcPr>
            <w:tcW w:w="3978" w:type="dxa"/>
            <w:vAlign w:val="center"/>
          </w:tcPr>
          <w:p w14:paraId="70537F80" w14:textId="318AE67A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化学の</w:t>
            </w:r>
          </w:p>
        </w:tc>
      </w:tr>
      <w:tr w:rsidR="004929D4" w14:paraId="7356E0B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001C5F9" w14:textId="7D97AE26" w:rsidR="004929D4" w:rsidRPr="00A2065C" w:rsidRDefault="0027726D" w:rsidP="004F0D86">
            <w:pPr>
              <w:spacing w:line="240" w:lineRule="exact"/>
              <w:rPr>
                <w:lang w:eastAsia="zh-CN"/>
              </w:rPr>
            </w:pPr>
            <w:r w:rsidRPr="0027726D">
              <w:rPr>
                <w:rFonts w:hint="eastAsia"/>
                <w:lang w:eastAsia="zh-CN"/>
              </w:rPr>
              <w:t>見学、（周遊）旅行、巡業</w:t>
            </w:r>
          </w:p>
        </w:tc>
        <w:tc>
          <w:tcPr>
            <w:tcW w:w="3902" w:type="dxa"/>
            <w:vAlign w:val="center"/>
          </w:tcPr>
          <w:p w14:paraId="6F14C004" w14:textId="651C5210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tour</w:t>
            </w:r>
          </w:p>
        </w:tc>
        <w:tc>
          <w:tcPr>
            <w:tcW w:w="2552" w:type="dxa"/>
            <w:vAlign w:val="center"/>
          </w:tcPr>
          <w:p w14:paraId="0A173C23" w14:textId="5094B4ED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最高の材料</w:t>
            </w:r>
          </w:p>
        </w:tc>
        <w:tc>
          <w:tcPr>
            <w:tcW w:w="3978" w:type="dxa"/>
            <w:vAlign w:val="center"/>
          </w:tcPr>
          <w:p w14:paraId="386AC6BC" w14:textId="6E24F382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the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finest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materials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16C64CD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6F835E1" w14:textId="266D7289" w:rsidR="004929D4" w:rsidRDefault="0027726D" w:rsidP="004F0D86">
            <w:pPr>
              <w:spacing w:line="240" w:lineRule="exact"/>
            </w:pPr>
            <w:r w:rsidRPr="0027726D">
              <w:t>taste</w:t>
            </w:r>
          </w:p>
        </w:tc>
        <w:tc>
          <w:tcPr>
            <w:tcW w:w="3902" w:type="dxa"/>
            <w:vAlign w:val="center"/>
          </w:tcPr>
          <w:p w14:paraId="5B37F1BF" w14:textId="383FAAD4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好み、味、味覚</w:t>
            </w:r>
          </w:p>
        </w:tc>
        <w:tc>
          <w:tcPr>
            <w:tcW w:w="2552" w:type="dxa"/>
            <w:vAlign w:val="center"/>
          </w:tcPr>
          <w:p w14:paraId="0C4213A4" w14:textId="077DF7A8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話題、材料</w:t>
            </w:r>
          </w:p>
        </w:tc>
        <w:tc>
          <w:tcPr>
            <w:tcW w:w="3978" w:type="dxa"/>
            <w:vAlign w:val="center"/>
          </w:tcPr>
          <w:p w14:paraId="5DF83997" w14:textId="5C83A0D8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subject</w:t>
            </w:r>
          </w:p>
        </w:tc>
      </w:tr>
      <w:tr w:rsidR="004929D4" w14:paraId="1E3C7F6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07EBF07" w14:textId="5823A002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利益、恩恵</w:t>
            </w:r>
          </w:p>
        </w:tc>
        <w:tc>
          <w:tcPr>
            <w:tcW w:w="3902" w:type="dxa"/>
            <w:vAlign w:val="center"/>
          </w:tcPr>
          <w:p w14:paraId="2973511A" w14:textId="2AFF1A85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benefit</w:t>
            </w:r>
          </w:p>
        </w:tc>
        <w:tc>
          <w:tcPr>
            <w:tcW w:w="2552" w:type="dxa"/>
            <w:vAlign w:val="center"/>
          </w:tcPr>
          <w:p w14:paraId="47FB18F4" w14:textId="150D2FCB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教育</w:t>
            </w:r>
          </w:p>
        </w:tc>
        <w:tc>
          <w:tcPr>
            <w:tcW w:w="3978" w:type="dxa"/>
            <w:vAlign w:val="center"/>
          </w:tcPr>
          <w:p w14:paraId="06F91F90" w14:textId="400A2794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education</w:t>
            </w:r>
          </w:p>
        </w:tc>
      </w:tr>
      <w:tr w:rsidR="004929D4" w14:paraId="4F209E7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F04CB7" w14:textId="4D304AC6" w:rsidR="004929D4" w:rsidRDefault="0027726D" w:rsidP="004F0D86">
            <w:pPr>
              <w:spacing w:line="360" w:lineRule="auto"/>
            </w:pPr>
            <w:r w:rsidRPr="0027726D">
              <w:rPr>
                <w:rFonts w:hint="eastAsia"/>
              </w:rPr>
              <w:t>実行に移される</w:t>
            </w:r>
          </w:p>
        </w:tc>
        <w:tc>
          <w:tcPr>
            <w:tcW w:w="3902" w:type="dxa"/>
            <w:vAlign w:val="center"/>
          </w:tcPr>
          <w:p w14:paraId="4ABBC818" w14:textId="06BE76F1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come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into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practice</w:t>
            </w:r>
            <w:r w:rsidRPr="00D60E80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6A590386" w14:textId="0681CBA7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金属</w:t>
            </w:r>
          </w:p>
        </w:tc>
        <w:tc>
          <w:tcPr>
            <w:tcW w:w="3978" w:type="dxa"/>
            <w:vAlign w:val="center"/>
          </w:tcPr>
          <w:p w14:paraId="73E9103B" w14:textId="08B86441" w:rsidR="004929D4" w:rsidRDefault="00463069" w:rsidP="004F0D86">
            <w:pPr>
              <w:spacing w:line="240" w:lineRule="exact"/>
            </w:pPr>
            <w:r>
              <w:rPr>
                <w:rFonts w:hint="eastAsia"/>
              </w:rPr>
              <w:t>metal</w:t>
            </w:r>
          </w:p>
        </w:tc>
      </w:tr>
      <w:tr w:rsidR="004929D4" w14:paraId="7361CFB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16D39BE" w14:textId="491BFAEC" w:rsidR="004929D4" w:rsidRDefault="0027726D" w:rsidP="004F0D86">
            <w:pPr>
              <w:spacing w:line="240" w:lineRule="exact"/>
            </w:pPr>
            <w:r w:rsidRPr="0027726D">
              <w:t>activity</w:t>
            </w:r>
          </w:p>
        </w:tc>
        <w:tc>
          <w:tcPr>
            <w:tcW w:w="3902" w:type="dxa"/>
            <w:vAlign w:val="center"/>
          </w:tcPr>
          <w:p w14:paraId="464CEC10" w14:textId="0BCD2C38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活動</w:t>
            </w:r>
          </w:p>
        </w:tc>
        <w:tc>
          <w:tcPr>
            <w:tcW w:w="2552" w:type="dxa"/>
            <w:vAlign w:val="center"/>
          </w:tcPr>
          <w:p w14:paraId="10090AF1" w14:textId="564D13C3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大量の廃棄物</w:t>
            </w:r>
          </w:p>
        </w:tc>
        <w:tc>
          <w:tcPr>
            <w:tcW w:w="3978" w:type="dxa"/>
            <w:vAlign w:val="center"/>
          </w:tcPr>
          <w:p w14:paraId="45F56CF5" w14:textId="32F740DE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a(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large</w:t>
            </w:r>
            <w:r w:rsidRPr="00D60E80">
              <w:rPr>
                <w:rFonts w:hint="eastAsia"/>
              </w:rPr>
              <w:t>) 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amount</w:t>
            </w:r>
            <w:r w:rsidRPr="00D60E80">
              <w:rPr>
                <w:rFonts w:hint="eastAsia"/>
              </w:rPr>
              <w:t>) 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of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waste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5353277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A69873B" w14:textId="7F07AA18" w:rsidR="004929D4" w:rsidRDefault="0027726D" w:rsidP="004F0D86">
            <w:pPr>
              <w:spacing w:line="240" w:lineRule="exact"/>
            </w:pPr>
            <w:r w:rsidRPr="0027726D">
              <w:t>subject</w:t>
            </w:r>
          </w:p>
        </w:tc>
        <w:tc>
          <w:tcPr>
            <w:tcW w:w="3902" w:type="dxa"/>
            <w:vAlign w:val="center"/>
          </w:tcPr>
          <w:p w14:paraId="0D759251" w14:textId="080BC8FA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話題、教科</w:t>
            </w:r>
          </w:p>
        </w:tc>
        <w:tc>
          <w:tcPr>
            <w:tcW w:w="2552" w:type="dxa"/>
            <w:vAlign w:val="center"/>
          </w:tcPr>
          <w:p w14:paraId="727AE385" w14:textId="3783B149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技能、能力、熟練</w:t>
            </w:r>
          </w:p>
        </w:tc>
        <w:tc>
          <w:tcPr>
            <w:tcW w:w="3978" w:type="dxa"/>
            <w:vAlign w:val="center"/>
          </w:tcPr>
          <w:p w14:paraId="6F776B10" w14:textId="25185D15" w:rsidR="004929D4" w:rsidRDefault="00E52AF7" w:rsidP="004F0D86">
            <w:pPr>
              <w:spacing w:line="240" w:lineRule="exact"/>
            </w:pPr>
            <w:r>
              <w:rPr>
                <w:rFonts w:hint="eastAsia"/>
              </w:rPr>
              <w:t>skill</w:t>
            </w:r>
          </w:p>
        </w:tc>
      </w:tr>
      <w:tr w:rsidR="004929D4" w14:paraId="2E17A81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81EEF28" w14:textId="65AF37F5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教授</w:t>
            </w:r>
          </w:p>
        </w:tc>
        <w:tc>
          <w:tcPr>
            <w:tcW w:w="3902" w:type="dxa"/>
            <w:vAlign w:val="center"/>
          </w:tcPr>
          <w:p w14:paraId="15C997F7" w14:textId="331E25E6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professor</w:t>
            </w:r>
          </w:p>
        </w:tc>
        <w:tc>
          <w:tcPr>
            <w:tcW w:w="2552" w:type="dxa"/>
            <w:vAlign w:val="center"/>
          </w:tcPr>
          <w:p w14:paraId="71D7AEAD" w14:textId="723FD9EE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従業員</w:t>
            </w:r>
          </w:p>
        </w:tc>
        <w:tc>
          <w:tcPr>
            <w:tcW w:w="3978" w:type="dxa"/>
            <w:vAlign w:val="center"/>
          </w:tcPr>
          <w:p w14:paraId="7A551BC7" w14:textId="7F0554B8" w:rsidR="004929D4" w:rsidRDefault="00E52AF7" w:rsidP="004F0D86">
            <w:pPr>
              <w:spacing w:line="240" w:lineRule="exact"/>
            </w:pPr>
            <w:r>
              <w:rPr>
                <w:rFonts w:hint="eastAsia"/>
              </w:rPr>
              <w:t>employee</w:t>
            </w:r>
          </w:p>
        </w:tc>
      </w:tr>
      <w:tr w:rsidR="004929D4" w14:paraId="50EF92B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C984B80" w14:textId="4EFA05CB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記憶（力）、思い出</w:t>
            </w:r>
          </w:p>
        </w:tc>
        <w:tc>
          <w:tcPr>
            <w:tcW w:w="3902" w:type="dxa"/>
            <w:vAlign w:val="center"/>
          </w:tcPr>
          <w:p w14:paraId="599562D6" w14:textId="62FF0970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memory</w:t>
            </w:r>
          </w:p>
        </w:tc>
        <w:tc>
          <w:tcPr>
            <w:tcW w:w="2552" w:type="dxa"/>
            <w:vAlign w:val="center"/>
          </w:tcPr>
          <w:p w14:paraId="52FD96D0" w14:textId="07161AC4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好み、味、味覚</w:t>
            </w:r>
          </w:p>
        </w:tc>
        <w:tc>
          <w:tcPr>
            <w:tcW w:w="3978" w:type="dxa"/>
            <w:vAlign w:val="center"/>
          </w:tcPr>
          <w:p w14:paraId="658F990E" w14:textId="3E96D984" w:rsidR="004929D4" w:rsidRDefault="00E52AF7" w:rsidP="004F0D86">
            <w:pPr>
              <w:spacing w:line="240" w:lineRule="exact"/>
            </w:pPr>
            <w:r>
              <w:rPr>
                <w:rFonts w:hint="eastAsia"/>
              </w:rPr>
              <w:t>taste</w:t>
            </w:r>
          </w:p>
        </w:tc>
      </w:tr>
      <w:tr w:rsidR="004929D4" w14:paraId="7C8A79F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DC4E26" w14:textId="3E4F3141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社会に影響を及ぼす</w:t>
            </w:r>
          </w:p>
        </w:tc>
        <w:tc>
          <w:tcPr>
            <w:tcW w:w="3902" w:type="dxa"/>
            <w:vAlign w:val="center"/>
          </w:tcPr>
          <w:p w14:paraId="4BAECF36" w14:textId="6377B178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have</w:t>
            </w:r>
            <w:r w:rsidRPr="00D60E80">
              <w:rPr>
                <w:rFonts w:hint="eastAsia"/>
              </w:rPr>
              <w:t>)a</w:t>
            </w:r>
            <w:r w:rsidR="005243B6">
              <w:rPr>
                <w:rFonts w:hint="eastAsia"/>
              </w:rPr>
              <w:t>n</w:t>
            </w: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effect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on</w:t>
            </w:r>
            <w:r w:rsidRPr="00D60E80">
              <w:rPr>
                <w:rFonts w:hint="eastAsia"/>
              </w:rPr>
              <w:t>)</w:t>
            </w:r>
            <w:r w:rsidR="005243B6">
              <w:rPr>
                <w:rFonts w:hint="eastAsia"/>
              </w:rPr>
              <w:t>(</w:t>
            </w:r>
            <w:r w:rsidR="005243B6">
              <w:rPr>
                <w:rFonts w:hint="eastAsia"/>
              </w:rPr>
              <w:t xml:space="preserve">　</w:t>
            </w:r>
            <w:r w:rsidR="005243B6">
              <w:rPr>
                <w:rFonts w:hint="eastAsia"/>
              </w:rPr>
              <w:t>society)</w:t>
            </w:r>
          </w:p>
        </w:tc>
        <w:tc>
          <w:tcPr>
            <w:tcW w:w="2552" w:type="dxa"/>
            <w:vAlign w:val="center"/>
          </w:tcPr>
          <w:p w14:paraId="0C50286E" w14:textId="5319391F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割引</w:t>
            </w:r>
          </w:p>
        </w:tc>
        <w:tc>
          <w:tcPr>
            <w:tcW w:w="3978" w:type="dxa"/>
            <w:vAlign w:val="center"/>
          </w:tcPr>
          <w:p w14:paraId="7A2BC751" w14:textId="148B7AF2" w:rsidR="004929D4" w:rsidRDefault="00E52AF7" w:rsidP="004F0D86">
            <w:pPr>
              <w:spacing w:line="240" w:lineRule="exact"/>
            </w:pPr>
            <w:r>
              <w:rPr>
                <w:rFonts w:hint="eastAsia"/>
              </w:rPr>
              <w:t>discount</w:t>
            </w:r>
          </w:p>
        </w:tc>
      </w:tr>
      <w:tr w:rsidR="004929D4" w14:paraId="56041C1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CDF7B98" w14:textId="17A0B5B4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患者</w:t>
            </w:r>
          </w:p>
        </w:tc>
        <w:tc>
          <w:tcPr>
            <w:tcW w:w="3902" w:type="dxa"/>
            <w:vAlign w:val="center"/>
          </w:tcPr>
          <w:p w14:paraId="74952F03" w14:textId="35721068" w:rsidR="004929D4" w:rsidRPr="00040E29" w:rsidRDefault="001F2EA7" w:rsidP="004F0D8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patient</w:t>
            </w:r>
          </w:p>
        </w:tc>
        <w:tc>
          <w:tcPr>
            <w:tcW w:w="2552" w:type="dxa"/>
            <w:vAlign w:val="center"/>
          </w:tcPr>
          <w:p w14:paraId="2A1011F2" w14:textId="2512AB38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共通の、普通の</w:t>
            </w:r>
          </w:p>
        </w:tc>
        <w:tc>
          <w:tcPr>
            <w:tcW w:w="3978" w:type="dxa"/>
            <w:vAlign w:val="center"/>
          </w:tcPr>
          <w:p w14:paraId="458D3A58" w14:textId="4D2575E9" w:rsidR="004929D4" w:rsidRPr="00622918" w:rsidRDefault="00E52AF7" w:rsidP="004F0D86">
            <w:pPr>
              <w:spacing w:line="240" w:lineRule="exact"/>
            </w:pPr>
            <w:r>
              <w:rPr>
                <w:rFonts w:hint="eastAsia"/>
              </w:rPr>
              <w:t>common</w:t>
            </w:r>
          </w:p>
        </w:tc>
      </w:tr>
      <w:tr w:rsidR="004929D4" w14:paraId="092A0D0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6B7255A" w14:textId="1B4959BA" w:rsidR="004929D4" w:rsidRDefault="0027726D" w:rsidP="004F0D86">
            <w:pPr>
              <w:spacing w:line="240" w:lineRule="exact"/>
              <w:rPr>
                <w:lang w:eastAsia="zh-CN"/>
              </w:rPr>
            </w:pPr>
            <w:r w:rsidRPr="0027726D">
              <w:rPr>
                <w:rFonts w:hint="eastAsia"/>
                <w:lang w:eastAsia="zh-CN"/>
              </w:rPr>
              <w:t>（組織的）計画、事業、学習課題</w:t>
            </w:r>
          </w:p>
        </w:tc>
        <w:tc>
          <w:tcPr>
            <w:tcW w:w="3902" w:type="dxa"/>
            <w:vAlign w:val="center"/>
          </w:tcPr>
          <w:p w14:paraId="6B20DCF6" w14:textId="33EF6228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project</w:t>
            </w:r>
          </w:p>
        </w:tc>
        <w:tc>
          <w:tcPr>
            <w:tcW w:w="2552" w:type="dxa"/>
            <w:vAlign w:val="center"/>
          </w:tcPr>
          <w:p w14:paraId="66C9BF87" w14:textId="3DD363E4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あなたが寝ていた間に</w:t>
            </w:r>
          </w:p>
        </w:tc>
        <w:tc>
          <w:tcPr>
            <w:tcW w:w="3978" w:type="dxa"/>
            <w:vAlign w:val="center"/>
          </w:tcPr>
          <w:p w14:paraId="64C5891D" w14:textId="7643FAAA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while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you</w:t>
            </w:r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proofErr w:type="spellStart"/>
            <w:r w:rsidR="004068E0">
              <w:rPr>
                <w:rFonts w:hint="eastAsia"/>
              </w:rPr>
              <w:t>wewe</w:t>
            </w:r>
            <w:proofErr w:type="spellEnd"/>
            <w:r w:rsidRPr="00D60E80">
              <w:rPr>
                <w:rFonts w:hint="eastAsia"/>
              </w:rPr>
              <w:t>)(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sleeping</w:t>
            </w:r>
            <w:r w:rsidRPr="00D60E80">
              <w:rPr>
                <w:rFonts w:hint="eastAsia"/>
              </w:rPr>
              <w:t>)</w:t>
            </w:r>
          </w:p>
        </w:tc>
      </w:tr>
      <w:tr w:rsidR="004929D4" w14:paraId="6994E0B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D42AA2C" w14:textId="74CE0F3C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新聞の一面記事</w:t>
            </w:r>
          </w:p>
        </w:tc>
        <w:tc>
          <w:tcPr>
            <w:tcW w:w="3902" w:type="dxa"/>
            <w:vAlign w:val="center"/>
          </w:tcPr>
          <w:p w14:paraId="718731A6" w14:textId="27978DE8" w:rsidR="004929D4" w:rsidRPr="00E02AE2" w:rsidRDefault="00D60E80" w:rsidP="004F0D86">
            <w:pPr>
              <w:spacing w:line="240" w:lineRule="exact"/>
              <w:rPr>
                <w:sz w:val="16"/>
                <w:szCs w:val="16"/>
              </w:rPr>
            </w:pPr>
            <w:r w:rsidRPr="00E02AE2">
              <w:rPr>
                <w:rFonts w:hint="eastAsia"/>
                <w:sz w:val="16"/>
                <w:szCs w:val="16"/>
              </w:rPr>
              <w:t>(</w:t>
            </w:r>
            <w:r w:rsidR="00E02AE2" w:rsidRPr="00E02AE2">
              <w:rPr>
                <w:rFonts w:hint="eastAsia"/>
                <w:sz w:val="16"/>
                <w:szCs w:val="16"/>
              </w:rPr>
              <w:t>the)</w:t>
            </w:r>
            <w:r w:rsidRPr="00E02AE2">
              <w:rPr>
                <w:rFonts w:hint="eastAsia"/>
                <w:sz w:val="16"/>
                <w:szCs w:val="16"/>
              </w:rPr>
              <w:t>(</w:t>
            </w:r>
            <w:r w:rsidR="00E02AE2" w:rsidRPr="00E02AE2">
              <w:rPr>
                <w:rFonts w:hint="eastAsia"/>
                <w:sz w:val="16"/>
                <w:szCs w:val="16"/>
              </w:rPr>
              <w:t>article</w:t>
            </w:r>
            <w:r w:rsidRPr="00E02AE2">
              <w:rPr>
                <w:rFonts w:hint="eastAsia"/>
                <w:sz w:val="16"/>
                <w:szCs w:val="16"/>
              </w:rPr>
              <w:t>)(</w:t>
            </w:r>
            <w:r w:rsidR="00E02AE2" w:rsidRPr="00E02AE2">
              <w:rPr>
                <w:rFonts w:hint="eastAsia"/>
                <w:sz w:val="16"/>
                <w:szCs w:val="16"/>
              </w:rPr>
              <w:t>on</w:t>
            </w:r>
            <w:r w:rsidRPr="00E02AE2">
              <w:rPr>
                <w:rFonts w:hint="eastAsia"/>
                <w:sz w:val="16"/>
                <w:szCs w:val="16"/>
              </w:rPr>
              <w:t>)(</w:t>
            </w:r>
            <w:r w:rsidR="00E02AE2" w:rsidRPr="00E02AE2">
              <w:rPr>
                <w:rFonts w:hint="eastAsia"/>
                <w:sz w:val="16"/>
                <w:szCs w:val="16"/>
              </w:rPr>
              <w:t>the</w:t>
            </w:r>
            <w:r w:rsidRPr="00E02AE2">
              <w:rPr>
                <w:rFonts w:hint="eastAsia"/>
                <w:sz w:val="16"/>
                <w:szCs w:val="16"/>
              </w:rPr>
              <w:t>)(</w:t>
            </w:r>
            <w:r w:rsidR="00E02AE2" w:rsidRPr="00E02AE2">
              <w:rPr>
                <w:rFonts w:hint="eastAsia"/>
                <w:sz w:val="16"/>
                <w:szCs w:val="16"/>
              </w:rPr>
              <w:t>front</w:t>
            </w:r>
            <w:r w:rsidRPr="00E02AE2">
              <w:rPr>
                <w:rFonts w:hint="eastAsia"/>
                <w:sz w:val="16"/>
                <w:szCs w:val="16"/>
              </w:rPr>
              <w:t>)(</w:t>
            </w:r>
            <w:r w:rsidR="00E02AE2" w:rsidRPr="00E02AE2">
              <w:rPr>
                <w:rFonts w:hint="eastAsia"/>
                <w:sz w:val="16"/>
                <w:szCs w:val="16"/>
              </w:rPr>
              <w:t>page</w:t>
            </w:r>
            <w:r w:rsidRPr="00E02AE2">
              <w:rPr>
                <w:rFonts w:hint="eastAsia"/>
                <w:sz w:val="16"/>
                <w:szCs w:val="16"/>
              </w:rPr>
              <w:t>)(</w:t>
            </w:r>
            <w:r w:rsidR="00E02AE2" w:rsidRPr="00E02AE2">
              <w:rPr>
                <w:rFonts w:hint="eastAsia"/>
                <w:sz w:val="16"/>
                <w:szCs w:val="16"/>
              </w:rPr>
              <w:t>on</w:t>
            </w:r>
            <w:r w:rsidRPr="00E02AE2">
              <w:rPr>
                <w:rFonts w:hint="eastAsia"/>
                <w:sz w:val="16"/>
                <w:szCs w:val="16"/>
              </w:rPr>
              <w:t>)</w:t>
            </w:r>
            <w:r w:rsidR="00E02AE2" w:rsidRPr="00E02AE2">
              <w:rPr>
                <w:rFonts w:hint="eastAsia"/>
                <w:sz w:val="16"/>
                <w:szCs w:val="16"/>
              </w:rPr>
              <w:t>(the)</w:t>
            </w:r>
            <w:r w:rsidRPr="00E02AE2">
              <w:rPr>
                <w:rFonts w:hint="eastAsia"/>
                <w:sz w:val="16"/>
                <w:szCs w:val="16"/>
              </w:rPr>
              <w:t>paper</w:t>
            </w:r>
          </w:p>
        </w:tc>
        <w:tc>
          <w:tcPr>
            <w:tcW w:w="2552" w:type="dxa"/>
            <w:vAlign w:val="center"/>
          </w:tcPr>
          <w:p w14:paraId="6A889B13" w14:textId="1FB12B74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実は、実際は</w:t>
            </w:r>
          </w:p>
        </w:tc>
        <w:tc>
          <w:tcPr>
            <w:tcW w:w="3978" w:type="dxa"/>
            <w:vAlign w:val="center"/>
          </w:tcPr>
          <w:p w14:paraId="15B205CA" w14:textId="25AA936E" w:rsidR="004929D4" w:rsidRDefault="00E52AF7" w:rsidP="004F0D86">
            <w:pPr>
              <w:spacing w:line="240" w:lineRule="exact"/>
            </w:pPr>
            <w:r>
              <w:rPr>
                <w:rFonts w:hint="eastAsia"/>
              </w:rPr>
              <w:t>actually</w:t>
            </w:r>
          </w:p>
        </w:tc>
      </w:tr>
      <w:tr w:rsidR="004929D4" w14:paraId="31B61C24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F7D8727" w14:textId="20A48576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材料、資料</w:t>
            </w:r>
          </w:p>
        </w:tc>
        <w:tc>
          <w:tcPr>
            <w:tcW w:w="3902" w:type="dxa"/>
            <w:vAlign w:val="center"/>
          </w:tcPr>
          <w:p w14:paraId="5DB69F42" w14:textId="059AC1CB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material</w:t>
            </w:r>
          </w:p>
        </w:tc>
        <w:tc>
          <w:tcPr>
            <w:tcW w:w="2552" w:type="dxa"/>
            <w:vAlign w:val="center"/>
          </w:tcPr>
          <w:p w14:paraId="42089ABE" w14:textId="6C811CEF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彼が来られるかどうか</w:t>
            </w:r>
          </w:p>
        </w:tc>
        <w:tc>
          <w:tcPr>
            <w:tcW w:w="3978" w:type="dxa"/>
            <w:vAlign w:val="center"/>
          </w:tcPr>
          <w:p w14:paraId="5F2536D9" w14:textId="11EDD654" w:rsidR="004929D4" w:rsidRDefault="00D60E80" w:rsidP="004F0D86">
            <w:pPr>
              <w:spacing w:line="240" w:lineRule="exact"/>
            </w:pPr>
            <w:r w:rsidRPr="00D60E80">
              <w:rPr>
                <w:rFonts w:hint="eastAsia"/>
              </w:rPr>
              <w:t>(</w:t>
            </w:r>
            <w:r w:rsidRPr="00D60E80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whether</w:t>
            </w:r>
            <w:r w:rsidRPr="00D60E80">
              <w:rPr>
                <w:rFonts w:hint="eastAsia"/>
              </w:rPr>
              <w:t>)(</w:t>
            </w:r>
            <w:r w:rsidR="001D4C6C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he</w:t>
            </w:r>
            <w:r w:rsidR="001D4C6C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)(</w:t>
            </w:r>
            <w:r w:rsidR="001D4C6C">
              <w:rPr>
                <w:rFonts w:hint="eastAsia"/>
              </w:rPr>
              <w:t xml:space="preserve">　</w:t>
            </w:r>
            <w:r w:rsidR="004068E0">
              <w:rPr>
                <w:rFonts w:hint="eastAsia"/>
              </w:rPr>
              <w:t>can</w:t>
            </w:r>
            <w:r w:rsidR="001D4C6C">
              <w:rPr>
                <w:rFonts w:hint="eastAsia"/>
              </w:rPr>
              <w:t xml:space="preserve">　</w:t>
            </w:r>
            <w:r w:rsidRPr="00D60E80">
              <w:rPr>
                <w:rFonts w:hint="eastAsia"/>
              </w:rPr>
              <w:t>)come</w:t>
            </w:r>
          </w:p>
        </w:tc>
      </w:tr>
      <w:tr w:rsidR="004929D4" w14:paraId="274BB5E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626DD7" w14:textId="244DA8A3" w:rsidR="004929D4" w:rsidRDefault="0027726D" w:rsidP="004F0D86">
            <w:pPr>
              <w:spacing w:line="240" w:lineRule="exact"/>
            </w:pPr>
            <w:r w:rsidRPr="0027726D">
              <w:rPr>
                <w:rFonts w:hint="eastAsia"/>
              </w:rPr>
              <w:t>請求、法案、紙幣</w:t>
            </w:r>
          </w:p>
        </w:tc>
        <w:tc>
          <w:tcPr>
            <w:tcW w:w="3902" w:type="dxa"/>
            <w:vAlign w:val="center"/>
          </w:tcPr>
          <w:p w14:paraId="051CA601" w14:textId="34112D74" w:rsidR="004929D4" w:rsidRDefault="001F2EA7" w:rsidP="004F0D86">
            <w:pPr>
              <w:spacing w:line="240" w:lineRule="exact"/>
            </w:pPr>
            <w:r>
              <w:rPr>
                <w:rFonts w:hint="eastAsia"/>
              </w:rPr>
              <w:t>bill</w:t>
            </w:r>
          </w:p>
        </w:tc>
        <w:tc>
          <w:tcPr>
            <w:tcW w:w="2552" w:type="dxa"/>
            <w:vAlign w:val="center"/>
          </w:tcPr>
          <w:p w14:paraId="59F22219" w14:textId="40E5200E" w:rsidR="004929D4" w:rsidRDefault="00796F53" w:rsidP="004F0D86">
            <w:pPr>
              <w:spacing w:line="240" w:lineRule="exact"/>
            </w:pPr>
            <w:r w:rsidRPr="00796F53">
              <w:rPr>
                <w:rFonts w:hint="eastAsia"/>
              </w:rPr>
              <w:t>古代の</w:t>
            </w:r>
          </w:p>
        </w:tc>
        <w:tc>
          <w:tcPr>
            <w:tcW w:w="3978" w:type="dxa"/>
            <w:vAlign w:val="center"/>
          </w:tcPr>
          <w:p w14:paraId="3912F4F2" w14:textId="35201D72" w:rsidR="004929D4" w:rsidRDefault="00E52AF7" w:rsidP="004F0D86">
            <w:pPr>
              <w:spacing w:line="240" w:lineRule="exact"/>
            </w:pPr>
            <w:r>
              <w:rPr>
                <w:rFonts w:hint="eastAsia"/>
              </w:rPr>
              <w:t>ancient</w:t>
            </w:r>
          </w:p>
        </w:tc>
      </w:tr>
    </w:tbl>
    <w:p w14:paraId="1B45B6D9" w14:textId="77777777" w:rsidR="004929D4" w:rsidRDefault="004929D4" w:rsidP="00E86A48">
      <w:pPr>
        <w:rPr>
          <w:rFonts w:ascii="ＭＳ ゴシック" w:eastAsia="ＭＳ ゴシック" w:hAnsi="ＭＳ ゴシック"/>
          <w:b/>
          <w:sz w:val="24"/>
        </w:rPr>
      </w:pPr>
    </w:p>
    <w:sectPr w:rsidR="004929D4" w:rsidSect="0007344F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F0794" w14:textId="77777777" w:rsidR="0007344F" w:rsidRDefault="0007344F" w:rsidP="00E86A48">
      <w:r>
        <w:separator/>
      </w:r>
    </w:p>
  </w:endnote>
  <w:endnote w:type="continuationSeparator" w:id="0">
    <w:p w14:paraId="2D290AAF" w14:textId="77777777" w:rsidR="0007344F" w:rsidRDefault="0007344F" w:rsidP="00E8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66AD1" w14:textId="77777777" w:rsidR="0007344F" w:rsidRDefault="0007344F" w:rsidP="00E86A48">
      <w:r>
        <w:separator/>
      </w:r>
    </w:p>
  </w:footnote>
  <w:footnote w:type="continuationSeparator" w:id="0">
    <w:p w14:paraId="0D11D6F5" w14:textId="77777777" w:rsidR="0007344F" w:rsidRDefault="0007344F" w:rsidP="00E86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94"/>
    <w:rsid w:val="000105EE"/>
    <w:rsid w:val="00016C77"/>
    <w:rsid w:val="00040E29"/>
    <w:rsid w:val="00047989"/>
    <w:rsid w:val="0007344F"/>
    <w:rsid w:val="00075280"/>
    <w:rsid w:val="0008105B"/>
    <w:rsid w:val="00084A45"/>
    <w:rsid w:val="000A38E5"/>
    <w:rsid w:val="000B08BF"/>
    <w:rsid w:val="001565D8"/>
    <w:rsid w:val="00156CBA"/>
    <w:rsid w:val="00170D5D"/>
    <w:rsid w:val="00174A17"/>
    <w:rsid w:val="001C16B4"/>
    <w:rsid w:val="001D4C6C"/>
    <w:rsid w:val="001F2EA7"/>
    <w:rsid w:val="002433AD"/>
    <w:rsid w:val="0027726D"/>
    <w:rsid w:val="002910FD"/>
    <w:rsid w:val="002935D8"/>
    <w:rsid w:val="002F3821"/>
    <w:rsid w:val="00341CE7"/>
    <w:rsid w:val="003435AD"/>
    <w:rsid w:val="003629FE"/>
    <w:rsid w:val="00370863"/>
    <w:rsid w:val="00370F04"/>
    <w:rsid w:val="003721EC"/>
    <w:rsid w:val="00377460"/>
    <w:rsid w:val="00383A96"/>
    <w:rsid w:val="00390C9D"/>
    <w:rsid w:val="003D14DB"/>
    <w:rsid w:val="003E4538"/>
    <w:rsid w:val="00403510"/>
    <w:rsid w:val="004068E0"/>
    <w:rsid w:val="00430CB0"/>
    <w:rsid w:val="00463069"/>
    <w:rsid w:val="00471456"/>
    <w:rsid w:val="004929D4"/>
    <w:rsid w:val="004A19F4"/>
    <w:rsid w:val="004A3E4C"/>
    <w:rsid w:val="004A5E37"/>
    <w:rsid w:val="004B20C4"/>
    <w:rsid w:val="005117E4"/>
    <w:rsid w:val="005243B6"/>
    <w:rsid w:val="0057013B"/>
    <w:rsid w:val="00575DC7"/>
    <w:rsid w:val="00581A6B"/>
    <w:rsid w:val="0058317A"/>
    <w:rsid w:val="005A05B2"/>
    <w:rsid w:val="005C14CC"/>
    <w:rsid w:val="006205C9"/>
    <w:rsid w:val="00683207"/>
    <w:rsid w:val="006E4AC3"/>
    <w:rsid w:val="00724CEB"/>
    <w:rsid w:val="00731E69"/>
    <w:rsid w:val="00745C73"/>
    <w:rsid w:val="00796F53"/>
    <w:rsid w:val="007D5852"/>
    <w:rsid w:val="008449BA"/>
    <w:rsid w:val="00866428"/>
    <w:rsid w:val="00885982"/>
    <w:rsid w:val="0089473E"/>
    <w:rsid w:val="008D4B72"/>
    <w:rsid w:val="008E5232"/>
    <w:rsid w:val="00902F80"/>
    <w:rsid w:val="009C035F"/>
    <w:rsid w:val="009E5679"/>
    <w:rsid w:val="009F062C"/>
    <w:rsid w:val="009F3394"/>
    <w:rsid w:val="009F7088"/>
    <w:rsid w:val="00AD2A24"/>
    <w:rsid w:val="00AD381B"/>
    <w:rsid w:val="00B0153F"/>
    <w:rsid w:val="00B23E78"/>
    <w:rsid w:val="00B378DB"/>
    <w:rsid w:val="00B41240"/>
    <w:rsid w:val="00BD17A5"/>
    <w:rsid w:val="00BF3E74"/>
    <w:rsid w:val="00C34496"/>
    <w:rsid w:val="00C35D30"/>
    <w:rsid w:val="00C45697"/>
    <w:rsid w:val="00C46623"/>
    <w:rsid w:val="00CC36DC"/>
    <w:rsid w:val="00CD0179"/>
    <w:rsid w:val="00CD680C"/>
    <w:rsid w:val="00D304E5"/>
    <w:rsid w:val="00D6063C"/>
    <w:rsid w:val="00D60E80"/>
    <w:rsid w:val="00D77BA1"/>
    <w:rsid w:val="00DB5035"/>
    <w:rsid w:val="00DD7150"/>
    <w:rsid w:val="00DF20F2"/>
    <w:rsid w:val="00E02AE2"/>
    <w:rsid w:val="00E52AF7"/>
    <w:rsid w:val="00E55C6D"/>
    <w:rsid w:val="00E710A3"/>
    <w:rsid w:val="00E86A48"/>
    <w:rsid w:val="00E97C9F"/>
    <w:rsid w:val="00EC2415"/>
    <w:rsid w:val="00EE57AB"/>
    <w:rsid w:val="00F232B2"/>
    <w:rsid w:val="00F366A7"/>
    <w:rsid w:val="00F9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5364B"/>
  <w15:chartTrackingRefBased/>
  <w15:docId w15:val="{D506D7A0-DC9C-4212-85E4-5A7317B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D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39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39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3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3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39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33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39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33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39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F33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33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3394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9F3394"/>
    <w:rPr>
      <w:rFonts w:ascii="ＭＳ 明朝" w:hAnsi="Courier New"/>
      <w:szCs w:val="20"/>
    </w:rPr>
  </w:style>
  <w:style w:type="character" w:customStyle="1" w:styleId="ab">
    <w:name w:val="書式なし (文字)"/>
    <w:basedOn w:val="a0"/>
    <w:link w:val="aa"/>
    <w:rsid w:val="009F3394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86A48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86A48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門野坂翔太</dc:creator>
  <cp:keywords/>
  <dc:description/>
  <cp:lastModifiedBy>門野坂翔太</cp:lastModifiedBy>
  <cp:revision>2</cp:revision>
  <dcterms:created xsi:type="dcterms:W3CDTF">2024-05-01T07:25:00Z</dcterms:created>
  <dcterms:modified xsi:type="dcterms:W3CDTF">2024-05-01T07:25:00Z</dcterms:modified>
</cp:coreProperties>
</file>