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39E7" w14:textId="77777777" w:rsidR="00562E0D" w:rsidRDefault="00000000">
      <w:pPr>
        <w:pStyle w:val="1"/>
        <w:keepNext w:val="0"/>
        <w:keepLines w:val="0"/>
        <w:spacing w:before="300" w:after="900" w:line="240" w:lineRule="auto"/>
        <w:ind w:left="580" w:right="580"/>
        <w:jc w:val="center"/>
        <w:rPr>
          <w:rFonts w:ascii="Arial Unicode MS" w:hAnsi="Arial Unicode MS" w:cs="Arial Unicode MS"/>
          <w:color w:val="333333"/>
          <w:sz w:val="45"/>
          <w:szCs w:val="45"/>
        </w:rPr>
      </w:pPr>
      <w:bookmarkStart w:id="0" w:name="_odxth37tkl77" w:colFirst="0" w:colLast="0"/>
      <w:bookmarkEnd w:id="0"/>
      <w:r>
        <w:rPr>
          <w:rFonts w:ascii="Arial Unicode MS" w:eastAsia="Arial Unicode MS" w:hAnsi="Arial Unicode MS" w:cs="Arial Unicode MS"/>
          <w:color w:val="333333"/>
          <w:sz w:val="45"/>
          <w:szCs w:val="45"/>
          <w:highlight w:val="white"/>
        </w:rPr>
        <w:t>嘉海食堂</w:t>
      </w:r>
    </w:p>
    <w:p w14:paraId="38ECC4D5" w14:textId="541B72AD" w:rsidR="00FD6562" w:rsidRDefault="00562E0D">
      <w:pPr>
        <w:pStyle w:val="1"/>
        <w:keepNext w:val="0"/>
        <w:keepLines w:val="0"/>
        <w:spacing w:before="300" w:after="900" w:line="240" w:lineRule="auto"/>
        <w:ind w:left="580" w:right="580"/>
        <w:jc w:val="center"/>
        <w:rPr>
          <w:color w:val="333333"/>
          <w:sz w:val="45"/>
          <w:szCs w:val="45"/>
          <w:highlight w:val="white"/>
        </w:rPr>
      </w:pPr>
      <w:r w:rsidRPr="00562E0D">
        <w:rPr>
          <w:rFonts w:ascii="ＭＳ 明朝" w:eastAsia="ＭＳ 明朝" w:hAnsi="ＭＳ 明朝" w:cs="ＭＳ 明朝" w:hint="eastAsia"/>
          <w:color w:val="333333"/>
          <w:sz w:val="45"/>
          <w:szCs w:val="45"/>
        </w:rPr>
        <w:t>嘉海食堂</w:t>
      </w:r>
    </w:p>
    <w:p w14:paraId="2EC793E4" w14:textId="77777777" w:rsidR="00562E0D" w:rsidRDefault="00000000">
      <w:pPr>
        <w:pStyle w:val="2"/>
        <w:keepNext w:val="0"/>
        <w:keepLines w:val="0"/>
        <w:spacing w:before="600" w:after="600" w:line="240" w:lineRule="auto"/>
        <w:ind w:left="580" w:right="580"/>
        <w:jc w:val="center"/>
        <w:rPr>
          <w:rFonts w:ascii="Arial Unicode MS" w:hAnsi="Arial Unicode MS" w:cs="Arial Unicode MS"/>
          <w:color w:val="333333"/>
          <w:sz w:val="24"/>
          <w:szCs w:val="24"/>
        </w:rPr>
      </w:pPr>
      <w:bookmarkStart w:id="1" w:name="_ybzy8j1168z8" w:colFirst="0" w:colLast="0"/>
      <w:bookmarkEnd w:id="1"/>
      <w:r>
        <w:rPr>
          <w:rFonts w:ascii="Arial Unicode MS" w:eastAsia="Arial Unicode MS" w:hAnsi="Arial Unicode MS" w:cs="Arial Unicode MS"/>
          <w:color w:val="333333"/>
          <w:sz w:val="24"/>
          <w:szCs w:val="24"/>
          <w:highlight w:val="white"/>
        </w:rPr>
        <w:t>沖縄料理に愛情注ぐ嘉海食堂。味・ボリューム・スピードで心もお腹も満タン！</w:t>
      </w:r>
    </w:p>
    <w:p w14:paraId="6E47F372" w14:textId="6757CFB0" w:rsidR="00FD6562" w:rsidRDefault="00562E0D">
      <w:pPr>
        <w:pStyle w:val="2"/>
        <w:keepNext w:val="0"/>
        <w:keepLines w:val="0"/>
        <w:spacing w:before="600" w:after="600" w:line="240" w:lineRule="auto"/>
        <w:ind w:left="580" w:right="580"/>
        <w:jc w:val="center"/>
        <w:rPr>
          <w:color w:val="333333"/>
          <w:sz w:val="24"/>
          <w:szCs w:val="24"/>
          <w:highlight w:val="white"/>
        </w:rPr>
      </w:pPr>
      <w:r w:rsidRPr="00562E0D">
        <w:rPr>
          <w:rFonts w:ascii="Malgun Gothic" w:eastAsia="Malgun Gothic" w:hAnsi="Malgun Gothic" w:cs="Malgun Gothic" w:hint="eastAsia"/>
          <w:color w:val="333333"/>
          <w:sz w:val="24"/>
          <w:szCs w:val="24"/>
        </w:rPr>
        <w:t>오키나와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요리에</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애정을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쏟는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가해식당</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맛</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양</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속도로</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마음도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배도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든든하게</w:t>
      </w:r>
      <w:r w:rsidRPr="00562E0D">
        <w:rPr>
          <w:rFonts w:ascii="Arial Unicode MS" w:eastAsia="Arial Unicode MS" w:hAnsi="Arial Unicode MS" w:cs="Arial Unicode MS"/>
          <w:color w:val="333333"/>
          <w:sz w:val="24"/>
          <w:szCs w:val="24"/>
        </w:rPr>
        <w:t>!</w:t>
      </w:r>
    </w:p>
    <w:p w14:paraId="595354F9" w14:textId="77777777" w:rsidR="00FD6562" w:rsidRDefault="00FD6562">
      <w:pPr>
        <w:numPr>
          <w:ilvl w:val="0"/>
          <w:numId w:val="1"/>
        </w:numPr>
        <w:spacing w:before="940" w:after="940" w:line="240" w:lineRule="auto"/>
        <w:ind w:left="1300" w:right="580"/>
        <w:jc w:val="center"/>
      </w:pPr>
    </w:p>
    <w:p w14:paraId="3E418874" w14:textId="77777777" w:rsidR="00562E0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「もっともっとウチナーンチュに沖縄料理に興味を持ってほしい、食してほしい、誇りに思ってほしい」と愛情深い笑顔で語る嘉海食堂の店主、豊岡さん。</w:t>
      </w:r>
    </w:p>
    <w:p w14:paraId="6CEFB856" w14:textId="5DF294C1" w:rsidR="00FD6562" w:rsidRDefault="00562E0D">
      <w:pPr>
        <w:spacing w:before="240" w:after="240" w:line="240" w:lineRule="auto"/>
        <w:ind w:left="580" w:right="580"/>
        <w:rPr>
          <w:color w:val="333333"/>
          <w:sz w:val="24"/>
          <w:szCs w:val="24"/>
        </w:rPr>
      </w:pPr>
      <w:r w:rsidRPr="00562E0D">
        <w:rPr>
          <w:rFonts w:ascii="Arial Unicode MS" w:eastAsia="Arial Unicode MS" w:hAnsi="Arial Unicode MS" w:cs="Arial Unicode MS"/>
          <w:color w:val="333333"/>
          <w:sz w:val="24"/>
          <w:szCs w:val="24"/>
        </w:rPr>
        <w:t>"</w:t>
      </w:r>
      <w:r w:rsidRPr="00562E0D">
        <w:rPr>
          <w:rFonts w:ascii="Malgun Gothic" w:eastAsia="Malgun Gothic" w:hAnsi="Malgun Gothic" w:cs="Malgun Gothic" w:hint="eastAsia"/>
          <w:color w:val="333333"/>
          <w:sz w:val="24"/>
          <w:szCs w:val="24"/>
        </w:rPr>
        <w:t>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많은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우치나엔츄가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오키나와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요리에</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관심을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갖고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먹고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자랑스러워했으면</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좋겠다</w:t>
      </w:r>
      <w:r w:rsidRPr="00562E0D">
        <w:rPr>
          <w:rFonts w:ascii="Arial Unicode MS" w:eastAsia="Arial Unicode MS" w:hAnsi="Arial Unicode MS" w:cs="Arial Unicode MS"/>
          <w:color w:val="333333"/>
          <w:sz w:val="24"/>
          <w:szCs w:val="24"/>
        </w:rPr>
        <w:t>"</w:t>
      </w:r>
      <w:r w:rsidRPr="00562E0D">
        <w:rPr>
          <w:rFonts w:ascii="Malgun Gothic" w:eastAsia="Malgun Gothic" w:hAnsi="Malgun Gothic" w:cs="Malgun Gothic" w:hint="eastAsia"/>
          <w:color w:val="333333"/>
          <w:sz w:val="24"/>
          <w:szCs w:val="24"/>
        </w:rPr>
        <w:t>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애정</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어린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미소를</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지으며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말하는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가카이</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식당의</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주인</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토요오카</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씨</w:t>
      </w:r>
      <w:r w:rsidRPr="00562E0D">
        <w:rPr>
          <w:rFonts w:ascii="Arial Unicode MS" w:eastAsia="Arial Unicode MS" w:hAnsi="Arial Unicode MS" w:cs="Arial Unicode MS"/>
          <w:color w:val="333333"/>
          <w:sz w:val="24"/>
          <w:szCs w:val="24"/>
        </w:rPr>
        <w:t>.</w:t>
      </w:r>
    </w:p>
    <w:p w14:paraId="06D2EA32" w14:textId="77777777" w:rsidR="00FD6562" w:rsidRDefault="00FD6562">
      <w:pPr>
        <w:spacing w:before="240" w:after="240" w:line="240" w:lineRule="auto"/>
        <w:ind w:left="580" w:right="580"/>
        <w:rPr>
          <w:rFonts w:hint="eastAsia"/>
          <w:color w:val="333333"/>
          <w:sz w:val="24"/>
          <w:szCs w:val="24"/>
        </w:rPr>
      </w:pPr>
    </w:p>
    <w:p w14:paraId="3C99779D" w14:textId="77777777" w:rsidR="00562E0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そんな強い思いからオープンした嘉海食堂は、驚くほどスピーディーにお食事が運ばれ、店内の回転も早い！</w:t>
      </w:r>
    </w:p>
    <w:p w14:paraId="646F26D3" w14:textId="2A2DDD8F" w:rsidR="00FD6562" w:rsidRDefault="00562E0D">
      <w:pPr>
        <w:spacing w:before="240" w:after="240" w:line="240" w:lineRule="auto"/>
        <w:ind w:left="580" w:right="580"/>
        <w:rPr>
          <w:color w:val="333333"/>
          <w:sz w:val="24"/>
          <w:szCs w:val="24"/>
        </w:rPr>
      </w:pPr>
      <w:r w:rsidRPr="00562E0D">
        <w:rPr>
          <w:rFonts w:ascii="Malgun Gothic" w:eastAsia="Malgun Gothic" w:hAnsi="Malgun Gothic" w:cs="Malgun Gothic" w:hint="eastAsia"/>
          <w:color w:val="333333"/>
          <w:sz w:val="24"/>
          <w:szCs w:val="24"/>
        </w:rPr>
        <w:t>그런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마음으로</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문을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가해식당은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놀랍도록</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빠른</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속도로</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음식이</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배달되고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가게</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안의</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회전율도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빠르다</w:t>
      </w:r>
      <w:r w:rsidRPr="00562E0D">
        <w:rPr>
          <w:rFonts w:ascii="Arial Unicode MS" w:eastAsia="Arial Unicode MS" w:hAnsi="Arial Unicode MS" w:cs="Arial Unicode MS"/>
          <w:color w:val="333333"/>
          <w:sz w:val="24"/>
          <w:szCs w:val="24"/>
        </w:rPr>
        <w:t>!</w:t>
      </w:r>
    </w:p>
    <w:p w14:paraId="1C1E9638" w14:textId="77777777" w:rsidR="00562E0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仕込みも一から全部やってるよ〜と、美味しさと速さの秘訣は手間ひまかける大事さにあると話す。</w:t>
      </w:r>
    </w:p>
    <w:p w14:paraId="1731625E" w14:textId="63E32566" w:rsidR="00FD6562" w:rsidRDefault="00562E0D">
      <w:pPr>
        <w:spacing w:before="240" w:after="240" w:line="240" w:lineRule="auto"/>
        <w:ind w:left="580" w:right="580"/>
        <w:rPr>
          <w:color w:val="333333"/>
          <w:sz w:val="24"/>
          <w:szCs w:val="24"/>
        </w:rPr>
      </w:pPr>
      <w:r w:rsidRPr="00562E0D">
        <w:rPr>
          <w:rFonts w:ascii="Malgun Gothic" w:eastAsia="Malgun Gothic" w:hAnsi="Malgun Gothic" w:cs="Malgun Gothic" w:hint="eastAsia"/>
          <w:color w:val="333333"/>
          <w:sz w:val="24"/>
          <w:szCs w:val="24"/>
        </w:rPr>
        <w:lastRenderedPageBreak/>
        <w:t>준비도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처음부터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다</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하고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있어요</w:t>
      </w:r>
      <w:r w:rsidRPr="00562E0D">
        <w:rPr>
          <w:rFonts w:ascii="Arial Unicode MS" w:eastAsia="Arial Unicode MS" w:hAnsi="Arial Unicode MS" w:cs="Arial Unicode MS"/>
          <w:color w:val="333333"/>
          <w:sz w:val="24"/>
          <w:szCs w:val="24"/>
        </w:rPr>
        <w:t>~"</w:t>
      </w:r>
      <w:r w:rsidRPr="00562E0D">
        <w:rPr>
          <w:rFonts w:ascii="Malgun Gothic" w:eastAsia="Malgun Gothic" w:hAnsi="Malgun Gothic" w:cs="Malgun Gothic" w:hint="eastAsia"/>
          <w:color w:val="333333"/>
          <w:sz w:val="24"/>
          <w:szCs w:val="24"/>
        </w:rPr>
        <w:t>라며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맛과</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속도의</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비결은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정성을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들이는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것이</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중요하다고</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말한다</w:t>
      </w:r>
      <w:r w:rsidRPr="00562E0D">
        <w:rPr>
          <w:rFonts w:ascii="Arial Unicode MS" w:eastAsia="Arial Unicode MS" w:hAnsi="Arial Unicode MS" w:cs="Arial Unicode MS"/>
          <w:color w:val="333333"/>
          <w:sz w:val="24"/>
          <w:szCs w:val="24"/>
        </w:rPr>
        <w:t>.</w:t>
      </w:r>
    </w:p>
    <w:p w14:paraId="5C977156" w14:textId="77777777" w:rsidR="00FD6562" w:rsidRDefault="00FD6562">
      <w:pPr>
        <w:spacing w:before="240" w:after="240" w:line="240" w:lineRule="auto"/>
        <w:ind w:left="580" w:right="580"/>
        <w:rPr>
          <w:color w:val="333333"/>
          <w:sz w:val="24"/>
          <w:szCs w:val="24"/>
        </w:rPr>
      </w:pPr>
    </w:p>
    <w:p w14:paraId="38E3CB22" w14:textId="77777777" w:rsidR="00FD6562" w:rsidRDefault="00000000">
      <w:pPr>
        <w:spacing w:before="240" w:after="240" w:line="240" w:lineRule="auto"/>
        <w:ind w:left="580" w:right="580"/>
        <w:rPr>
          <w:color w:val="333333"/>
          <w:sz w:val="24"/>
          <w:szCs w:val="24"/>
        </w:rPr>
      </w:pPr>
      <w:r>
        <w:rPr>
          <w:noProof/>
          <w:color w:val="333333"/>
          <w:sz w:val="24"/>
          <w:szCs w:val="24"/>
        </w:rPr>
        <w:drawing>
          <wp:inline distT="114300" distB="114300" distL="114300" distR="114300" wp14:anchorId="430415B9" wp14:editId="0EC242CF">
            <wp:extent cx="5731200" cy="3822700"/>
            <wp:effectExtent l="0" t="0" r="0" b="0"/>
            <wp:docPr id="3" name="image2.jpg" descr="金武町にある嘉海食堂の店主"/>
            <wp:cNvGraphicFramePr/>
            <a:graphic xmlns:a="http://schemas.openxmlformats.org/drawingml/2006/main">
              <a:graphicData uri="http://schemas.openxmlformats.org/drawingml/2006/picture">
                <pic:pic xmlns:pic="http://schemas.openxmlformats.org/drawingml/2006/picture">
                  <pic:nvPicPr>
                    <pic:cNvPr id="0" name="image2.jpg" descr="金武町にある嘉海食堂の店主"/>
                    <pic:cNvPicPr preferRelativeResize="0"/>
                  </pic:nvPicPr>
                  <pic:blipFill>
                    <a:blip r:embed="rId5"/>
                    <a:srcRect/>
                    <a:stretch>
                      <a:fillRect/>
                    </a:stretch>
                  </pic:blipFill>
                  <pic:spPr>
                    <a:xfrm>
                      <a:off x="0" y="0"/>
                      <a:ext cx="5731200" cy="3822700"/>
                    </a:xfrm>
                    <a:prstGeom prst="rect">
                      <a:avLst/>
                    </a:prstGeom>
                    <a:ln/>
                  </pic:spPr>
                </pic:pic>
              </a:graphicData>
            </a:graphic>
          </wp:inline>
        </w:drawing>
      </w:r>
    </w:p>
    <w:p w14:paraId="3190CF66" w14:textId="77777777" w:rsidR="00562E0D"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嘉海食堂の一番人気は「てびち煮付け定食」です。お膳の上の大皿には、山盛りの大きなてびちに昆布や人参などの野菜が添えられています。</w:t>
      </w:r>
    </w:p>
    <w:p w14:paraId="15F4977E" w14:textId="0C4AEDC8" w:rsidR="00FD6562" w:rsidRDefault="00562E0D">
      <w:pPr>
        <w:spacing w:before="240" w:after="240" w:line="240" w:lineRule="auto"/>
        <w:ind w:left="580" w:right="580"/>
        <w:rPr>
          <w:color w:val="333333"/>
          <w:sz w:val="24"/>
          <w:szCs w:val="24"/>
        </w:rPr>
      </w:pPr>
      <w:r w:rsidRPr="00562E0D">
        <w:rPr>
          <w:rFonts w:ascii="Malgun Gothic" w:eastAsia="Malgun Gothic" w:hAnsi="Malgun Gothic" w:cs="Malgun Gothic" w:hint="eastAsia"/>
          <w:color w:val="333333"/>
          <w:sz w:val="24"/>
          <w:szCs w:val="24"/>
        </w:rPr>
        <w:t>가해식당에서</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가장</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인기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있는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메뉴는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테비치</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조림</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정식</w:t>
      </w:r>
      <w:r w:rsidRPr="00562E0D">
        <w:rPr>
          <w:rFonts w:ascii="Arial Unicode MS" w:eastAsia="Arial Unicode MS" w:hAnsi="Arial Unicode MS" w:cs="Arial Unicode MS"/>
          <w:color w:val="333333"/>
          <w:sz w:val="24"/>
          <w:szCs w:val="24"/>
        </w:rPr>
        <w:t>'</w:t>
      </w:r>
      <w:r w:rsidRPr="00562E0D">
        <w:rPr>
          <w:rFonts w:ascii="Malgun Gothic" w:eastAsia="Malgun Gothic" w:hAnsi="Malgun Gothic" w:cs="Malgun Gothic" w:hint="eastAsia"/>
          <w:color w:val="333333"/>
          <w:sz w:val="24"/>
          <w:szCs w:val="24"/>
        </w:rPr>
        <w:t>이다</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상</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위</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접시에는</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산더미처럼</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쌓인</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큰</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테비치에</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다시마</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당근</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등의</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야채가</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곁들여져</w:t>
      </w:r>
      <w:r w:rsidRPr="00562E0D">
        <w:rPr>
          <w:rFonts w:ascii="Arial Unicode MS" w:eastAsia="Arial Unicode MS" w:hAnsi="Arial Unicode MS" w:cs="Arial Unicode MS"/>
          <w:color w:val="333333"/>
          <w:sz w:val="24"/>
          <w:szCs w:val="24"/>
        </w:rPr>
        <w:t xml:space="preserve"> </w:t>
      </w:r>
      <w:r w:rsidRPr="00562E0D">
        <w:rPr>
          <w:rFonts w:ascii="Malgun Gothic" w:eastAsia="Malgun Gothic" w:hAnsi="Malgun Gothic" w:cs="Malgun Gothic" w:hint="eastAsia"/>
          <w:color w:val="333333"/>
          <w:sz w:val="24"/>
          <w:szCs w:val="24"/>
        </w:rPr>
        <w:t>있다</w:t>
      </w:r>
      <w:r w:rsidRPr="00562E0D">
        <w:rPr>
          <w:rFonts w:ascii="Arial Unicode MS" w:eastAsia="Arial Unicode MS" w:hAnsi="Arial Unicode MS" w:cs="Arial Unicode MS"/>
          <w:color w:val="333333"/>
          <w:sz w:val="24"/>
          <w:szCs w:val="24"/>
        </w:rPr>
        <w:t>.</w:t>
      </w:r>
    </w:p>
    <w:p w14:paraId="122BBA57" w14:textId="77777777" w:rsidR="00E64608" w:rsidRDefault="00000000" w:rsidP="00E64608">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なんと、1日に60食ほど注文される大人気メニューです。</w:t>
      </w:r>
    </w:p>
    <w:p w14:paraId="21FBF8DA" w14:textId="4C346C4E" w:rsidR="00FD6562" w:rsidRPr="00E64608" w:rsidRDefault="00E64608" w:rsidP="00E64608">
      <w:pPr>
        <w:spacing w:before="240" w:after="240" w:line="240" w:lineRule="auto"/>
        <w:ind w:left="580" w:right="580"/>
        <w:rPr>
          <w:rFonts w:ascii="Arial Unicode MS" w:hAnsi="Arial Unicode MS" w:cs="Arial Unicode MS" w:hint="eastAsia"/>
          <w:color w:val="333333"/>
          <w:sz w:val="24"/>
          <w:szCs w:val="24"/>
        </w:rPr>
      </w:pPr>
      <w:r w:rsidRPr="00E64608">
        <w:rPr>
          <w:rFonts w:ascii="Malgun Gothic" w:eastAsia="Malgun Gothic" w:hAnsi="Malgun Gothic" w:cs="Malgun Gothic" w:hint="eastAsia"/>
          <w:color w:val="333333"/>
          <w:sz w:val="24"/>
          <w:szCs w:val="24"/>
        </w:rPr>
        <w:t>하루에</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무려</w:t>
      </w:r>
      <w:r w:rsidRPr="00E64608">
        <w:rPr>
          <w:rFonts w:ascii="Arial Unicode MS" w:eastAsia="Arial Unicode MS" w:hAnsi="Arial Unicode MS" w:cs="Arial Unicode MS"/>
          <w:color w:val="333333"/>
          <w:sz w:val="24"/>
          <w:szCs w:val="24"/>
        </w:rPr>
        <w:t xml:space="preserve"> 60</w:t>
      </w:r>
      <w:r w:rsidRPr="00E64608">
        <w:rPr>
          <w:rFonts w:ascii="Malgun Gothic" w:eastAsia="Malgun Gothic" w:hAnsi="Malgun Gothic" w:cs="Malgun Gothic" w:hint="eastAsia"/>
          <w:color w:val="333333"/>
          <w:sz w:val="24"/>
          <w:szCs w:val="24"/>
        </w:rPr>
        <w:t>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정도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주문되는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인기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메뉴다</w:t>
      </w:r>
      <w:r w:rsidRPr="00E64608">
        <w:rPr>
          <w:rFonts w:ascii="Arial Unicode MS" w:eastAsia="Arial Unicode MS" w:hAnsi="Arial Unicode MS" w:cs="Arial Unicode MS"/>
          <w:color w:val="333333"/>
          <w:sz w:val="24"/>
          <w:szCs w:val="24"/>
        </w:rPr>
        <w:t>.</w:t>
      </w:r>
    </w:p>
    <w:p w14:paraId="5A868402" w14:textId="77777777" w:rsidR="00FD6562" w:rsidRDefault="00FD6562">
      <w:pPr>
        <w:spacing w:before="240" w:after="240" w:line="240" w:lineRule="auto"/>
        <w:ind w:left="580" w:right="580"/>
        <w:rPr>
          <w:color w:val="333333"/>
          <w:sz w:val="24"/>
          <w:szCs w:val="24"/>
        </w:rPr>
      </w:pPr>
    </w:p>
    <w:p w14:paraId="75831F22" w14:textId="77777777" w:rsidR="00FD6562" w:rsidRDefault="00FD6562">
      <w:pPr>
        <w:spacing w:before="240" w:after="240" w:line="240" w:lineRule="auto"/>
        <w:ind w:left="580" w:right="580"/>
        <w:rPr>
          <w:color w:val="333333"/>
          <w:sz w:val="24"/>
          <w:szCs w:val="24"/>
        </w:rPr>
      </w:pPr>
    </w:p>
    <w:p w14:paraId="424E5675" w14:textId="77777777" w:rsidR="00FD6562" w:rsidRDefault="00FD6562">
      <w:pPr>
        <w:spacing w:before="240" w:after="240" w:line="240" w:lineRule="auto"/>
        <w:ind w:left="580" w:right="580"/>
        <w:rPr>
          <w:color w:val="333333"/>
          <w:sz w:val="24"/>
          <w:szCs w:val="24"/>
        </w:rPr>
      </w:pPr>
    </w:p>
    <w:p w14:paraId="5257B120" w14:textId="77777777" w:rsidR="00FD6562"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4D89C88E" wp14:editId="39DFC2C2">
            <wp:extent cx="5731200" cy="3822700"/>
            <wp:effectExtent l="0" t="0" r="0" b="0"/>
            <wp:docPr id="4" name="image6.jpg" descr="嘉海食堂の人気メニューてびち煮付け定食"/>
            <wp:cNvGraphicFramePr/>
            <a:graphic xmlns:a="http://schemas.openxmlformats.org/drawingml/2006/main">
              <a:graphicData uri="http://schemas.openxmlformats.org/drawingml/2006/picture">
                <pic:pic xmlns:pic="http://schemas.openxmlformats.org/drawingml/2006/picture">
                  <pic:nvPicPr>
                    <pic:cNvPr id="0" name="image6.jpg" descr="嘉海食堂の人気メニューてびち煮付け定食"/>
                    <pic:cNvPicPr preferRelativeResize="0"/>
                  </pic:nvPicPr>
                  <pic:blipFill>
                    <a:blip r:embed="rId6"/>
                    <a:srcRect/>
                    <a:stretch>
                      <a:fillRect/>
                    </a:stretch>
                  </pic:blipFill>
                  <pic:spPr>
                    <a:xfrm>
                      <a:off x="0" y="0"/>
                      <a:ext cx="5731200" cy="3822700"/>
                    </a:xfrm>
                    <a:prstGeom prst="rect">
                      <a:avLst/>
                    </a:prstGeom>
                    <a:ln/>
                  </pic:spPr>
                </pic:pic>
              </a:graphicData>
            </a:graphic>
          </wp:inline>
        </w:drawing>
      </w:r>
    </w:p>
    <w:p w14:paraId="741A5D66"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味がしっかり染み込んだてびちの煮付けは、お箸で持ち上げると身が崩れそうなくらい柔らか。噛まなくても口の中で溶けそうなほど、とろとろプルプルです。</w:t>
      </w:r>
    </w:p>
    <w:p w14:paraId="093304AD" w14:textId="066F3A40"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맛이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스며든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조림은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젓가락으로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들어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올리면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살이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부서질</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듯이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부드럽다</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씹지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않아도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입안에서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사르르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녹아내릴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것</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같은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부드러운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식감이다</w:t>
      </w:r>
      <w:r w:rsidRPr="00E64608">
        <w:rPr>
          <w:rFonts w:ascii="Arial Unicode MS" w:eastAsia="Arial Unicode MS" w:hAnsi="Arial Unicode MS" w:cs="Arial Unicode MS"/>
          <w:color w:val="333333"/>
          <w:sz w:val="24"/>
          <w:szCs w:val="24"/>
        </w:rPr>
        <w:t>.</w:t>
      </w:r>
    </w:p>
    <w:p w14:paraId="3E475013"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地元うちなーんちゅも認める美味しいてびち煮付けを、ぜひ一度味わってみてください。</w:t>
      </w:r>
    </w:p>
    <w:p w14:paraId="0547117B" w14:textId="07F788CA"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현지인들도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인정하는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맛있는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해치조림을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꼭</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한번</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맛보시기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바랍니다</w:t>
      </w:r>
      <w:r w:rsidRPr="00E64608">
        <w:rPr>
          <w:rFonts w:ascii="Arial Unicode MS" w:eastAsia="Arial Unicode MS" w:hAnsi="Arial Unicode MS" w:cs="Arial Unicode MS"/>
          <w:color w:val="333333"/>
          <w:sz w:val="24"/>
          <w:szCs w:val="24"/>
        </w:rPr>
        <w:t>.</w:t>
      </w:r>
    </w:p>
    <w:p w14:paraId="12764ABE" w14:textId="77777777" w:rsidR="00FD6562"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583F57C7" wp14:editId="11175C31">
            <wp:extent cx="5731200" cy="3822700"/>
            <wp:effectExtent l="0" t="0" r="0" b="0"/>
            <wp:docPr id="6" name="image4.jpg" descr="嘉海食堂のてびち煮付け定食"/>
            <wp:cNvGraphicFramePr/>
            <a:graphic xmlns:a="http://schemas.openxmlformats.org/drawingml/2006/main">
              <a:graphicData uri="http://schemas.openxmlformats.org/drawingml/2006/picture">
                <pic:pic xmlns:pic="http://schemas.openxmlformats.org/drawingml/2006/picture">
                  <pic:nvPicPr>
                    <pic:cNvPr id="0" name="image4.jpg" descr="嘉海食堂のてびち煮付け定食"/>
                    <pic:cNvPicPr preferRelativeResize="0"/>
                  </pic:nvPicPr>
                  <pic:blipFill>
                    <a:blip r:embed="rId7"/>
                    <a:srcRect/>
                    <a:stretch>
                      <a:fillRect/>
                    </a:stretch>
                  </pic:blipFill>
                  <pic:spPr>
                    <a:xfrm>
                      <a:off x="0" y="0"/>
                      <a:ext cx="5731200" cy="3822700"/>
                    </a:xfrm>
                    <a:prstGeom prst="rect">
                      <a:avLst/>
                    </a:prstGeom>
                    <a:ln/>
                  </pic:spPr>
                </pic:pic>
              </a:graphicData>
            </a:graphic>
          </wp:inline>
        </w:drawing>
      </w:r>
    </w:p>
    <w:p w14:paraId="6F219FF7"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1日10食限定の「嘉海そば」もおすすめ！　てびち、三枚肉、軟骨ソーキが入っており、バランス良く配合されたコクのあるスープが麺とよくからんで美味い。</w:t>
      </w:r>
    </w:p>
    <w:p w14:paraId="5F1E1132" w14:textId="0A7CC1C0"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하루</w:t>
      </w:r>
      <w:r w:rsidRPr="00E64608">
        <w:rPr>
          <w:rFonts w:ascii="Arial Unicode MS" w:eastAsia="Arial Unicode MS" w:hAnsi="Arial Unicode MS" w:cs="Arial Unicode MS"/>
          <w:color w:val="333333"/>
          <w:sz w:val="24"/>
          <w:szCs w:val="24"/>
        </w:rPr>
        <w:t xml:space="preserve"> 10</w:t>
      </w:r>
      <w:r w:rsidRPr="00E64608">
        <w:rPr>
          <w:rFonts w:ascii="Malgun Gothic" w:eastAsia="Malgun Gothic" w:hAnsi="Malgun Gothic" w:cs="Malgun Gothic" w:hint="eastAsia"/>
          <w:color w:val="333333"/>
          <w:sz w:val="24"/>
          <w:szCs w:val="24"/>
        </w:rPr>
        <w:t>식</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한정으로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판매되는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자하이소바</w:t>
      </w: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추천</w:t>
      </w:r>
      <w:r w:rsidRPr="00E64608">
        <w:rPr>
          <w:rFonts w:ascii="Arial Unicode MS" w:eastAsia="Arial Unicode MS" w:hAnsi="Arial Unicode MS" w:cs="Arial Unicode MS"/>
          <w:color w:val="333333"/>
          <w:sz w:val="24"/>
          <w:szCs w:val="24"/>
        </w:rPr>
        <w:t>!</w:t>
      </w:r>
      <w:r w:rsidRPr="00E64608">
        <w:rPr>
          <w:rFonts w:ascii="ＭＳ 明朝" w:eastAsia="ＭＳ 明朝" w:hAnsi="ＭＳ 明朝" w:cs="ＭＳ 明朝" w:hint="eastAsia"/>
          <w:color w:val="333333"/>
          <w:sz w:val="24"/>
          <w:szCs w:val="24"/>
        </w:rPr>
        <w:t xml:space="preserve">　</w:t>
      </w:r>
      <w:r w:rsidRPr="00E64608">
        <w:rPr>
          <w:rFonts w:ascii="Malgun Gothic" w:eastAsia="Malgun Gothic" w:hAnsi="Malgun Gothic" w:cs="Malgun Gothic" w:hint="eastAsia"/>
          <w:color w:val="333333"/>
          <w:sz w:val="24"/>
          <w:szCs w:val="24"/>
        </w:rPr>
        <w:t>테비치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삼겹살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연골</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소키가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들어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있으며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균형</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있게</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배합된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진한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국물이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면과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어우러져</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맛있다</w:t>
      </w:r>
      <w:r w:rsidRPr="00E64608">
        <w:rPr>
          <w:rFonts w:ascii="Arial Unicode MS" w:eastAsia="Arial Unicode MS" w:hAnsi="Arial Unicode MS" w:cs="Arial Unicode MS"/>
          <w:color w:val="333333"/>
          <w:sz w:val="24"/>
          <w:szCs w:val="24"/>
        </w:rPr>
        <w:t>.</w:t>
      </w:r>
    </w:p>
    <w:p w14:paraId="1F869185" w14:textId="77777777" w:rsidR="00FD6562" w:rsidRDefault="00FD6562">
      <w:pPr>
        <w:spacing w:before="240" w:after="240" w:line="240" w:lineRule="auto"/>
        <w:ind w:left="580" w:right="580"/>
        <w:rPr>
          <w:color w:val="333333"/>
          <w:sz w:val="24"/>
          <w:szCs w:val="24"/>
        </w:rPr>
      </w:pPr>
    </w:p>
    <w:p w14:paraId="08895371" w14:textId="77777777" w:rsidR="00FD6562"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483870AF" wp14:editId="3847BBD9">
            <wp:extent cx="5731200" cy="3822700"/>
            <wp:effectExtent l="0" t="0" r="0" b="0"/>
            <wp:docPr id="1" name="image5.jpg" descr="嘉海そば"/>
            <wp:cNvGraphicFramePr/>
            <a:graphic xmlns:a="http://schemas.openxmlformats.org/drawingml/2006/main">
              <a:graphicData uri="http://schemas.openxmlformats.org/drawingml/2006/picture">
                <pic:pic xmlns:pic="http://schemas.openxmlformats.org/drawingml/2006/picture">
                  <pic:nvPicPr>
                    <pic:cNvPr id="0" name="image5.jpg" descr="嘉海そば"/>
                    <pic:cNvPicPr preferRelativeResize="0"/>
                  </pic:nvPicPr>
                  <pic:blipFill>
                    <a:blip r:embed="rId8"/>
                    <a:srcRect/>
                    <a:stretch>
                      <a:fillRect/>
                    </a:stretch>
                  </pic:blipFill>
                  <pic:spPr>
                    <a:xfrm>
                      <a:off x="0" y="0"/>
                      <a:ext cx="5731200" cy="3822700"/>
                    </a:xfrm>
                    <a:prstGeom prst="rect">
                      <a:avLst/>
                    </a:prstGeom>
                    <a:ln/>
                  </pic:spPr>
                </pic:pic>
              </a:graphicData>
            </a:graphic>
          </wp:inline>
        </w:drawing>
      </w:r>
    </w:p>
    <w:p w14:paraId="06DBA872"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また、いつも人気メニューの上位にランクインしている「屋嘉じゅーしぃーそばスペシャル」。</w:t>
      </w:r>
    </w:p>
    <w:p w14:paraId="1752CB67" w14:textId="0E81064E"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또한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항상</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인기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메뉴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상위권에</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랭크되어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야카쥬시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소바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스페셜</w:t>
      </w: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인기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메뉴로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꼽힌다</w:t>
      </w:r>
      <w:r w:rsidRPr="00E64608">
        <w:rPr>
          <w:rFonts w:ascii="Arial Unicode MS" w:eastAsia="Arial Unicode MS" w:hAnsi="Arial Unicode MS" w:cs="Arial Unicode MS"/>
          <w:color w:val="333333"/>
          <w:sz w:val="24"/>
          <w:szCs w:val="24"/>
        </w:rPr>
        <w:t>.</w:t>
      </w:r>
    </w:p>
    <w:p w14:paraId="2F6FE340"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具材たっぷり屋嘉じゅーしぃー（沖縄風炊き込みご飯）に豚ヒレカツ、エビフライ、チキンカツのフライ盛り、自慢のそばがセットになった、ボリュームたっぷりの定食です。</w:t>
      </w:r>
    </w:p>
    <w:p w14:paraId="5E51EE7B" w14:textId="3A6AD4BB"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재료가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듬뿍</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들어간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야카쥬시</w:t>
      </w: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오키나와식</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밥</w:t>
      </w: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에</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돼지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안심</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커틀릿</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새우튀김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치킨</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커틀릿</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튀김과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자랑인</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소바가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세트로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구성된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푸짐한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정식입니다</w:t>
      </w:r>
      <w:r w:rsidRPr="00E64608">
        <w:rPr>
          <w:rFonts w:ascii="Arial Unicode MS" w:eastAsia="Arial Unicode MS" w:hAnsi="Arial Unicode MS" w:cs="Arial Unicode MS"/>
          <w:color w:val="333333"/>
          <w:sz w:val="24"/>
          <w:szCs w:val="24"/>
        </w:rPr>
        <w:t>.</w:t>
      </w:r>
    </w:p>
    <w:p w14:paraId="0836CA24" w14:textId="77777777" w:rsidR="00FD6562" w:rsidRDefault="00FD6562">
      <w:pPr>
        <w:spacing w:before="240" w:after="240" w:line="240" w:lineRule="auto"/>
        <w:ind w:left="580" w:right="580"/>
        <w:rPr>
          <w:color w:val="333333"/>
          <w:sz w:val="24"/>
          <w:szCs w:val="24"/>
        </w:rPr>
      </w:pPr>
    </w:p>
    <w:p w14:paraId="38F5784F" w14:textId="77777777" w:rsidR="00FD6562" w:rsidRDefault="00FD6562">
      <w:pPr>
        <w:spacing w:before="240" w:after="240" w:line="240" w:lineRule="auto"/>
        <w:ind w:left="580" w:right="580"/>
        <w:rPr>
          <w:color w:val="333333"/>
          <w:sz w:val="24"/>
          <w:szCs w:val="24"/>
        </w:rPr>
      </w:pPr>
    </w:p>
    <w:p w14:paraId="3C152F23" w14:textId="77777777" w:rsidR="00FD6562"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32FE383E" wp14:editId="5DC07624">
            <wp:extent cx="5731200" cy="4292600"/>
            <wp:effectExtent l="0" t="0" r="0" b="0"/>
            <wp:docPr id="2" name="image1.jpg" descr="屋嘉じゅーしーも人気"/>
            <wp:cNvGraphicFramePr/>
            <a:graphic xmlns:a="http://schemas.openxmlformats.org/drawingml/2006/main">
              <a:graphicData uri="http://schemas.openxmlformats.org/drawingml/2006/picture">
                <pic:pic xmlns:pic="http://schemas.openxmlformats.org/drawingml/2006/picture">
                  <pic:nvPicPr>
                    <pic:cNvPr id="0" name="image1.jpg" descr="屋嘉じゅーしーも人気"/>
                    <pic:cNvPicPr preferRelativeResize="0"/>
                  </pic:nvPicPr>
                  <pic:blipFill>
                    <a:blip r:embed="rId9"/>
                    <a:srcRect/>
                    <a:stretch>
                      <a:fillRect/>
                    </a:stretch>
                  </pic:blipFill>
                  <pic:spPr>
                    <a:xfrm>
                      <a:off x="0" y="0"/>
                      <a:ext cx="5731200" cy="4292600"/>
                    </a:xfrm>
                    <a:prstGeom prst="rect">
                      <a:avLst/>
                    </a:prstGeom>
                    <a:ln/>
                  </pic:spPr>
                </pic:pic>
              </a:graphicData>
            </a:graphic>
          </wp:inline>
        </w:drawing>
      </w:r>
    </w:p>
    <w:p w14:paraId="43E4143E"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嘉海食堂では約28品のお食事を提供しており、どのお食事にもファンがついているとのこと。</w:t>
      </w:r>
    </w:p>
    <w:p w14:paraId="13BE33A6" w14:textId="280ADD9A"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자하이식당에서는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약</w:t>
      </w:r>
      <w:r w:rsidRPr="00E64608">
        <w:rPr>
          <w:rFonts w:ascii="Arial Unicode MS" w:eastAsia="Arial Unicode MS" w:hAnsi="Arial Unicode MS" w:cs="Arial Unicode MS"/>
          <w:color w:val="333333"/>
          <w:sz w:val="24"/>
          <w:szCs w:val="24"/>
        </w:rPr>
        <w:t xml:space="preserve"> 28</w:t>
      </w:r>
      <w:r w:rsidRPr="00E64608">
        <w:rPr>
          <w:rFonts w:ascii="Malgun Gothic" w:eastAsia="Malgun Gothic" w:hAnsi="Malgun Gothic" w:cs="Malgun Gothic" w:hint="eastAsia"/>
          <w:color w:val="333333"/>
          <w:sz w:val="24"/>
          <w:szCs w:val="24"/>
        </w:rPr>
        <w:t>가지의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음식을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제공하고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있으며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모든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음식에는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팬이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있다고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한다</w:t>
      </w:r>
      <w:r w:rsidRPr="00E64608">
        <w:rPr>
          <w:rFonts w:ascii="Arial Unicode MS" w:eastAsia="Arial Unicode MS" w:hAnsi="Arial Unicode MS" w:cs="Arial Unicode MS"/>
          <w:color w:val="333333"/>
          <w:sz w:val="24"/>
          <w:szCs w:val="24"/>
        </w:rPr>
        <w:t>.</w:t>
      </w:r>
    </w:p>
    <w:p w14:paraId="609DCB03"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そして、繁盛店の理由が納得できるほど、「当店の重点取組」５か条が店内のあちこちに掲げ徹底されていました。</w:t>
      </w:r>
    </w:p>
    <w:p w14:paraId="02D02A4B" w14:textId="2349C881"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그리고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가게가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번창하는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이유를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납득할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정도로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저희</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가게의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중점</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추진사항</w:t>
      </w:r>
      <w:r w:rsidRPr="00E64608">
        <w:rPr>
          <w:rFonts w:ascii="Arial Unicode MS" w:eastAsia="Arial Unicode MS" w:hAnsi="Arial Unicode MS" w:cs="Arial Unicode MS"/>
          <w:color w:val="333333"/>
          <w:sz w:val="24"/>
          <w:szCs w:val="24"/>
        </w:rPr>
        <w:t>' 5</w:t>
      </w:r>
      <w:r w:rsidRPr="00E64608">
        <w:rPr>
          <w:rFonts w:ascii="Malgun Gothic" w:eastAsia="Malgun Gothic" w:hAnsi="Malgun Gothic" w:cs="Malgun Gothic" w:hint="eastAsia"/>
          <w:color w:val="333333"/>
          <w:sz w:val="24"/>
          <w:szCs w:val="24"/>
        </w:rPr>
        <w:t>가지가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가게</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곳곳에</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게시되어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있었습니다</w:t>
      </w:r>
      <w:r w:rsidRPr="00E64608">
        <w:rPr>
          <w:rFonts w:ascii="Arial Unicode MS" w:eastAsia="Arial Unicode MS" w:hAnsi="Arial Unicode MS" w:cs="Arial Unicode MS"/>
          <w:color w:val="333333"/>
          <w:sz w:val="24"/>
          <w:szCs w:val="24"/>
        </w:rPr>
        <w:t>.</w:t>
      </w:r>
    </w:p>
    <w:p w14:paraId="06F34190" w14:textId="77777777" w:rsidR="00FD6562" w:rsidRDefault="00000000">
      <w:pPr>
        <w:spacing w:before="240" w:after="240" w:line="240" w:lineRule="auto"/>
        <w:ind w:left="580" w:right="580"/>
        <w:rPr>
          <w:color w:val="333333"/>
          <w:sz w:val="24"/>
          <w:szCs w:val="24"/>
        </w:rPr>
      </w:pPr>
      <w:r>
        <w:rPr>
          <w:noProof/>
          <w:color w:val="333333"/>
          <w:sz w:val="24"/>
          <w:szCs w:val="24"/>
        </w:rPr>
        <w:lastRenderedPageBreak/>
        <w:drawing>
          <wp:inline distT="114300" distB="114300" distL="114300" distR="114300" wp14:anchorId="3B813831" wp14:editId="675585F7">
            <wp:extent cx="5731200" cy="3822700"/>
            <wp:effectExtent l="0" t="0" r="0" b="0"/>
            <wp:docPr id="5" name="image3.jpg" descr="嘉海食堂の重点取組"/>
            <wp:cNvGraphicFramePr/>
            <a:graphic xmlns:a="http://schemas.openxmlformats.org/drawingml/2006/main">
              <a:graphicData uri="http://schemas.openxmlformats.org/drawingml/2006/picture">
                <pic:pic xmlns:pic="http://schemas.openxmlformats.org/drawingml/2006/picture">
                  <pic:nvPicPr>
                    <pic:cNvPr id="0" name="image3.jpg" descr="嘉海食堂の重点取組"/>
                    <pic:cNvPicPr preferRelativeResize="0"/>
                  </pic:nvPicPr>
                  <pic:blipFill>
                    <a:blip r:embed="rId10"/>
                    <a:srcRect/>
                    <a:stretch>
                      <a:fillRect/>
                    </a:stretch>
                  </pic:blipFill>
                  <pic:spPr>
                    <a:xfrm>
                      <a:off x="0" y="0"/>
                      <a:ext cx="5731200" cy="3822700"/>
                    </a:xfrm>
                    <a:prstGeom prst="rect">
                      <a:avLst/>
                    </a:prstGeom>
                    <a:ln/>
                  </pic:spPr>
                </pic:pic>
              </a:graphicData>
            </a:graphic>
          </wp:inline>
        </w:drawing>
      </w:r>
    </w:p>
    <w:p w14:paraId="087C6CAD"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どんなに忙しくてもお客様とのコミュニケーションを欠かさない豊岡さん。</w:t>
      </w:r>
    </w:p>
    <w:p w14:paraId="3D26DB46" w14:textId="0539764F" w:rsidR="00FD6562" w:rsidRDefault="00E64608">
      <w:pPr>
        <w:spacing w:before="240" w:after="240" w:line="240" w:lineRule="auto"/>
        <w:ind w:left="580" w:right="580"/>
        <w:rPr>
          <w:color w:val="333333"/>
          <w:sz w:val="24"/>
          <w:szCs w:val="24"/>
        </w:rPr>
      </w:pPr>
      <w:r w:rsidRPr="00E64608">
        <w:rPr>
          <w:rFonts w:ascii="Malgun Gothic" w:eastAsia="Malgun Gothic" w:hAnsi="Malgun Gothic" w:cs="Malgun Gothic" w:hint="eastAsia"/>
          <w:color w:val="333333"/>
          <w:sz w:val="24"/>
          <w:szCs w:val="24"/>
        </w:rPr>
        <w:t>아무리</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바빠도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고객과의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소통을</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빼놓지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않는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토요오카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씨</w:t>
      </w:r>
      <w:r w:rsidRPr="00E64608">
        <w:rPr>
          <w:rFonts w:ascii="Arial Unicode MS" w:eastAsia="Arial Unicode MS" w:hAnsi="Arial Unicode MS" w:cs="Arial Unicode MS"/>
          <w:color w:val="333333"/>
          <w:sz w:val="24"/>
          <w:szCs w:val="24"/>
        </w:rPr>
        <w:t>.</w:t>
      </w:r>
    </w:p>
    <w:p w14:paraId="7D7A8791" w14:textId="77777777" w:rsidR="00E64608" w:rsidRDefault="00000000">
      <w:pPr>
        <w:spacing w:before="240" w:after="240" w:line="240" w:lineRule="auto"/>
        <w:ind w:left="580" w:right="580"/>
        <w:rPr>
          <w:rFonts w:ascii="Arial Unicode MS" w:hAnsi="Arial Unicode MS" w:cs="Arial Unicode MS"/>
          <w:color w:val="333333"/>
          <w:sz w:val="24"/>
          <w:szCs w:val="24"/>
        </w:rPr>
      </w:pPr>
      <w:r>
        <w:rPr>
          <w:rFonts w:ascii="Arial Unicode MS" w:eastAsia="Arial Unicode MS" w:hAnsi="Arial Unicode MS" w:cs="Arial Unicode MS"/>
          <w:color w:val="333333"/>
          <w:sz w:val="24"/>
          <w:szCs w:val="24"/>
        </w:rPr>
        <w:t>「休みの日は、一日中お店の掃除と仕込みしてるさ〜」と、日々お客様の笑顔のために頑張っています。</w:t>
      </w:r>
    </w:p>
    <w:p w14:paraId="7962B54A" w14:textId="60AFB910" w:rsidR="00FD6562" w:rsidRPr="00E64608" w:rsidRDefault="00E64608" w:rsidP="00E64608">
      <w:pPr>
        <w:spacing w:before="240" w:after="240" w:line="240" w:lineRule="auto"/>
        <w:ind w:left="580" w:right="580"/>
        <w:rPr>
          <w:rFonts w:hint="eastAsia"/>
          <w:color w:val="333333"/>
          <w:sz w:val="24"/>
          <w:szCs w:val="24"/>
        </w:rPr>
      </w:pP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쉬는</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날은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하루</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종일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가게</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청소와</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준비로</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바쁘다</w:t>
      </w:r>
      <w:r w:rsidRPr="00E64608">
        <w:rPr>
          <w:rFonts w:ascii="Arial Unicode MS" w:eastAsia="Arial Unicode MS" w:hAnsi="Arial Unicode MS" w:cs="Arial Unicode MS"/>
          <w:color w:val="333333"/>
          <w:sz w:val="24"/>
          <w:szCs w:val="24"/>
        </w:rPr>
        <w:t>"</w:t>
      </w:r>
      <w:r w:rsidRPr="00E64608">
        <w:rPr>
          <w:rFonts w:ascii="Malgun Gothic" w:eastAsia="Malgun Gothic" w:hAnsi="Malgun Gothic" w:cs="Malgun Gothic" w:hint="eastAsia"/>
          <w:color w:val="333333"/>
          <w:sz w:val="24"/>
          <w:szCs w:val="24"/>
        </w:rPr>
        <w:t>며</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매일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손님들의</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미소를</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위해</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노력하고</w:t>
      </w:r>
      <w:r w:rsidRPr="00E64608">
        <w:rPr>
          <w:rFonts w:ascii="Arial Unicode MS" w:eastAsia="Arial Unicode MS" w:hAnsi="Arial Unicode MS" w:cs="Arial Unicode MS"/>
          <w:color w:val="333333"/>
          <w:sz w:val="24"/>
          <w:szCs w:val="24"/>
        </w:rPr>
        <w:t xml:space="preserve"> </w:t>
      </w:r>
      <w:r w:rsidRPr="00E64608">
        <w:rPr>
          <w:rFonts w:ascii="Malgun Gothic" w:eastAsia="Malgun Gothic" w:hAnsi="Malgun Gothic" w:cs="Malgun Gothic" w:hint="eastAsia"/>
          <w:color w:val="333333"/>
          <w:sz w:val="24"/>
          <w:szCs w:val="24"/>
        </w:rPr>
        <w:t>있다</w:t>
      </w:r>
      <w:r w:rsidRPr="00E64608">
        <w:rPr>
          <w:rFonts w:ascii="Arial Unicode MS" w:eastAsia="Arial Unicode MS" w:hAnsi="Arial Unicode MS" w:cs="Arial Unicode MS"/>
          <w:color w:val="333333"/>
          <w:sz w:val="24"/>
          <w:szCs w:val="24"/>
        </w:rPr>
        <w:t>.</w:t>
      </w:r>
      <w:bookmarkStart w:id="2" w:name="_8zg0f3rrbmg9" w:colFirst="0" w:colLast="0"/>
      <w:bookmarkStart w:id="3" w:name="_1rhgpg9fb4dk" w:colFirst="0" w:colLast="0"/>
      <w:bookmarkStart w:id="4" w:name="_c34vrbd1p5p0" w:colFirst="0" w:colLast="0"/>
      <w:bookmarkStart w:id="5" w:name="_avydd56d8haj" w:colFirst="0" w:colLast="0"/>
      <w:bookmarkStart w:id="6" w:name="_m6x3bz3nhv1f" w:colFirst="0" w:colLast="0"/>
      <w:bookmarkStart w:id="7" w:name="_8qy1ez1iea1s" w:colFirst="0" w:colLast="0"/>
      <w:bookmarkStart w:id="8" w:name="_et8ws2ssa08z" w:colFirst="0" w:colLast="0"/>
      <w:bookmarkEnd w:id="2"/>
      <w:bookmarkEnd w:id="3"/>
      <w:bookmarkEnd w:id="4"/>
      <w:bookmarkEnd w:id="5"/>
      <w:bookmarkEnd w:id="6"/>
      <w:bookmarkEnd w:id="7"/>
      <w:bookmarkEnd w:id="8"/>
    </w:p>
    <w:p w14:paraId="1C894239" w14:textId="77777777" w:rsidR="00E64608" w:rsidRDefault="00000000">
      <w:pPr>
        <w:pStyle w:val="2"/>
        <w:keepNext w:val="0"/>
        <w:keepLines w:val="0"/>
        <w:spacing w:before="340" w:after="340" w:line="240" w:lineRule="auto"/>
        <w:ind w:left="160" w:right="160"/>
        <w:rPr>
          <w:rFonts w:ascii="メイリオ" w:eastAsia="メイリオ" w:hAnsi="メイリオ" w:cs="メイリオ"/>
          <w:b/>
          <w:color w:val="5B221E"/>
          <w:sz w:val="24"/>
          <w:szCs w:val="24"/>
        </w:rPr>
      </w:pPr>
      <w:bookmarkStart w:id="9" w:name="_6pplxq3tz94q" w:colFirst="0" w:colLast="0"/>
      <w:bookmarkEnd w:id="9"/>
      <w:r>
        <w:rPr>
          <w:rFonts w:ascii="メイリオ" w:eastAsia="メイリオ" w:hAnsi="メイリオ" w:cs="メイリオ"/>
          <w:b/>
          <w:color w:val="5B221E"/>
          <w:sz w:val="24"/>
          <w:szCs w:val="24"/>
        </w:rPr>
        <w:t>基本情報</w:t>
      </w:r>
    </w:p>
    <w:p w14:paraId="5AD1CF8B" w14:textId="283536EF" w:rsidR="00FD6562" w:rsidRDefault="00E64608">
      <w:pPr>
        <w:pStyle w:val="2"/>
        <w:keepNext w:val="0"/>
        <w:keepLines w:val="0"/>
        <w:spacing w:before="340" w:after="340" w:line="240" w:lineRule="auto"/>
        <w:ind w:left="160" w:right="160"/>
        <w:rPr>
          <w:rFonts w:ascii="メイリオ" w:eastAsia="メイリオ" w:hAnsi="メイリオ" w:cs="メイリオ"/>
          <w:b/>
          <w:color w:val="5B221E"/>
          <w:sz w:val="24"/>
          <w:szCs w:val="24"/>
        </w:rPr>
      </w:pPr>
      <w:r w:rsidRPr="00E64608">
        <w:rPr>
          <w:rFonts w:ascii="Malgun Gothic" w:eastAsia="Malgun Gothic" w:hAnsi="Malgun Gothic" w:cs="Malgun Gothic" w:hint="eastAsia"/>
          <w:b/>
          <w:color w:val="5B221E"/>
          <w:sz w:val="24"/>
          <w:szCs w:val="24"/>
        </w:rPr>
        <w:t>기본</w:t>
      </w:r>
      <w:r w:rsidRPr="00E64608">
        <w:rPr>
          <w:rFonts w:ascii="メイリオ" w:eastAsia="メイリオ" w:hAnsi="メイリオ" w:cs="メイリオ"/>
          <w:b/>
          <w:color w:val="5B221E"/>
          <w:sz w:val="24"/>
          <w:szCs w:val="24"/>
        </w:rPr>
        <w:t xml:space="preserve"> </w:t>
      </w:r>
      <w:r w:rsidRPr="00E64608">
        <w:rPr>
          <w:rFonts w:ascii="Malgun Gothic" w:eastAsia="Malgun Gothic" w:hAnsi="Malgun Gothic" w:cs="Malgun Gothic" w:hint="eastAsia"/>
          <w:b/>
          <w:color w:val="5B221E"/>
          <w:sz w:val="24"/>
          <w:szCs w:val="24"/>
        </w:rPr>
        <w:t>정보</w:t>
      </w:r>
    </w:p>
    <w:tbl>
      <w:tblPr>
        <w:tblStyle w:val="a5"/>
        <w:tblW w:w="9025" w:type="dxa"/>
        <w:tblInd w:w="0" w:type="dxa"/>
        <w:tblLayout w:type="fixed"/>
        <w:tblLook w:val="0600" w:firstRow="0" w:lastRow="0" w:firstColumn="0" w:lastColumn="0" w:noHBand="1" w:noVBand="1"/>
      </w:tblPr>
      <w:tblGrid>
        <w:gridCol w:w="2256"/>
        <w:gridCol w:w="6769"/>
      </w:tblGrid>
      <w:tr w:rsidR="00FD6562" w14:paraId="258456CF"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53A1637B" w14:textId="77777777" w:rsidR="00E64608" w:rsidRDefault="00000000" w:rsidP="00E64608">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所在地</w:t>
            </w:r>
          </w:p>
          <w:p w14:paraId="3E13E47C" w14:textId="44F0595F" w:rsidR="00FD6562" w:rsidRPr="00E64608" w:rsidRDefault="00E64608" w:rsidP="00E64608">
            <w:pPr>
              <w:spacing w:before="240" w:after="240" w:line="240" w:lineRule="auto"/>
              <w:ind w:left="160" w:right="160"/>
              <w:rPr>
                <w:rFonts w:ascii="メイリオ" w:eastAsia="メイリオ" w:hAnsi="メイリオ" w:cs="メイリオ" w:hint="eastAsia"/>
                <w:color w:val="333333"/>
                <w:sz w:val="24"/>
                <w:szCs w:val="24"/>
              </w:rPr>
            </w:pPr>
            <w:r w:rsidRPr="00E64608">
              <w:rPr>
                <w:rFonts w:ascii="Malgun Gothic" w:eastAsia="Malgun Gothic" w:hAnsi="Malgun Gothic" w:cs="Malgun Gothic" w:hint="eastAsia"/>
                <w:color w:val="333333"/>
                <w:sz w:val="24"/>
                <w:szCs w:val="24"/>
              </w:rPr>
              <w:t>소재지</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4FF59559" w14:textId="77777777" w:rsidR="00E64608"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金武町字屋嘉2330-16</w:t>
            </w:r>
          </w:p>
          <w:p w14:paraId="1C312C7C" w14:textId="03A79B18" w:rsidR="00FD6562" w:rsidRDefault="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가나부초</w:t>
            </w:r>
            <w:r w:rsidRPr="00E64608">
              <w:rPr>
                <w:rFonts w:ascii="メイリオ" w:eastAsia="メイリオ" w:hAnsi="メイリオ" w:cs="メイリオ"/>
                <w:color w:val="333333"/>
                <w:sz w:val="24"/>
                <w:szCs w:val="24"/>
              </w:rPr>
              <w:t xml:space="preserve"> </w:t>
            </w:r>
            <w:r w:rsidRPr="00E64608">
              <w:rPr>
                <w:rFonts w:ascii="Malgun Gothic" w:eastAsia="Malgun Gothic" w:hAnsi="Malgun Gothic" w:cs="Malgun Gothic" w:hint="eastAsia"/>
                <w:color w:val="333333"/>
                <w:sz w:val="24"/>
                <w:szCs w:val="24"/>
              </w:rPr>
              <w:t>야카</w:t>
            </w:r>
            <w:r w:rsidRPr="00E64608">
              <w:rPr>
                <w:rFonts w:ascii="メイリオ" w:eastAsia="メイリオ" w:hAnsi="メイリオ" w:cs="メイリオ"/>
                <w:color w:val="333333"/>
                <w:sz w:val="24"/>
                <w:szCs w:val="24"/>
              </w:rPr>
              <w:t xml:space="preserve"> 2330-16</w:t>
            </w:r>
          </w:p>
        </w:tc>
      </w:tr>
      <w:tr w:rsidR="00FD6562" w14:paraId="4E79B3B1"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4249BFF1" w14:textId="77777777" w:rsidR="00E64608"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lastRenderedPageBreak/>
              <w:t>駐車場</w:t>
            </w:r>
          </w:p>
          <w:p w14:paraId="6102FACB" w14:textId="38557A83" w:rsidR="00FD6562" w:rsidRDefault="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주차장</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4017C766" w14:textId="77777777" w:rsidR="00E64608"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あり</w:t>
            </w:r>
          </w:p>
          <w:p w14:paraId="4A5C3568" w14:textId="28DCF7B6" w:rsidR="00FD6562" w:rsidRDefault="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있음</w:t>
            </w:r>
          </w:p>
        </w:tc>
      </w:tr>
      <w:tr w:rsidR="00FD6562" w14:paraId="02DFF7A4" w14:textId="77777777">
        <w:trPr>
          <w:trHeight w:val="8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2DEF7022" w14:textId="10CA2443"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営業時間</w:t>
            </w:r>
            <w:r w:rsidR="00E64608" w:rsidRPr="00E64608">
              <w:rPr>
                <w:rFonts w:ascii="Malgun Gothic" w:eastAsia="Malgun Gothic" w:hAnsi="Malgun Gothic" w:cs="Malgun Gothic" w:hint="eastAsia"/>
                <w:color w:val="333333"/>
                <w:sz w:val="24"/>
                <w:szCs w:val="24"/>
              </w:rPr>
              <w:t>영업시간</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55AD923B" w14:textId="77777777"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平日：10:45〜16:00</w:t>
            </w:r>
          </w:p>
          <w:p w14:paraId="1C649008" w14:textId="77777777" w:rsidR="00E64608" w:rsidRDefault="00000000" w:rsidP="00E64608">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土日：10:45〜18:00</w:t>
            </w:r>
          </w:p>
          <w:p w14:paraId="083D8578" w14:textId="2337527F" w:rsidR="00E64608" w:rsidRPr="00E64608" w:rsidRDefault="00E64608" w:rsidP="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평일</w:t>
            </w:r>
            <w:r w:rsidRPr="00E64608">
              <w:rPr>
                <w:rFonts w:ascii="メイリオ" w:eastAsia="メイリオ" w:hAnsi="メイリオ" w:cs="メイリオ" w:hint="eastAsia"/>
                <w:color w:val="333333"/>
                <w:sz w:val="24"/>
                <w:szCs w:val="24"/>
              </w:rPr>
              <w:t>：</w:t>
            </w:r>
            <w:r w:rsidRPr="00E64608">
              <w:rPr>
                <w:rFonts w:ascii="メイリオ" w:eastAsia="メイリオ" w:hAnsi="メイリオ" w:cs="メイリオ"/>
                <w:color w:val="333333"/>
                <w:sz w:val="24"/>
                <w:szCs w:val="24"/>
              </w:rPr>
              <w:t>10:45~16:00</w:t>
            </w:r>
          </w:p>
          <w:p w14:paraId="7ECFBF04" w14:textId="3B360A56" w:rsidR="00FD6562" w:rsidRDefault="00E64608" w:rsidP="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주말</w:t>
            </w:r>
            <w:r w:rsidRPr="00E64608">
              <w:rPr>
                <w:rFonts w:ascii="メイリオ" w:eastAsia="メイリオ" w:hAnsi="メイリオ" w:cs="メイリオ" w:hint="eastAsia"/>
                <w:color w:val="333333"/>
                <w:sz w:val="24"/>
                <w:szCs w:val="24"/>
              </w:rPr>
              <w:t>：</w:t>
            </w:r>
            <w:r w:rsidRPr="00E64608">
              <w:rPr>
                <w:rFonts w:ascii="メイリオ" w:eastAsia="メイリオ" w:hAnsi="メイリオ" w:cs="メイリオ"/>
                <w:color w:val="333333"/>
                <w:sz w:val="24"/>
                <w:szCs w:val="24"/>
              </w:rPr>
              <w:t>10:45~18:00</w:t>
            </w:r>
          </w:p>
        </w:tc>
      </w:tr>
      <w:tr w:rsidR="00FD6562" w14:paraId="236F844D"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652BF35E" w14:textId="15119008"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定休日</w:t>
            </w:r>
            <w:r w:rsidR="00E64608" w:rsidRPr="00E64608">
              <w:rPr>
                <w:rFonts w:ascii="Malgun Gothic" w:eastAsia="Malgun Gothic" w:hAnsi="Malgun Gothic" w:cs="Malgun Gothic" w:hint="eastAsia"/>
                <w:color w:val="333333"/>
                <w:sz w:val="24"/>
                <w:szCs w:val="24"/>
              </w:rPr>
              <w:t>정기휴일</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020FFA91" w14:textId="77777777" w:rsidR="00E64608"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月曜日</w:t>
            </w:r>
          </w:p>
          <w:p w14:paraId="62243E1B" w14:textId="57055162" w:rsidR="00FD6562" w:rsidRDefault="00E64608">
            <w:pPr>
              <w:spacing w:before="240" w:after="240" w:line="240" w:lineRule="auto"/>
              <w:ind w:left="160" w:right="160"/>
              <w:rPr>
                <w:rFonts w:ascii="メイリオ" w:eastAsia="メイリオ" w:hAnsi="メイリオ" w:cs="メイリオ"/>
                <w:color w:val="333333"/>
                <w:sz w:val="24"/>
                <w:szCs w:val="24"/>
              </w:rPr>
            </w:pPr>
            <w:r w:rsidRPr="00E64608">
              <w:rPr>
                <w:rFonts w:ascii="Malgun Gothic" w:eastAsia="Malgun Gothic" w:hAnsi="Malgun Gothic" w:cs="Malgun Gothic" w:hint="eastAsia"/>
                <w:color w:val="333333"/>
                <w:sz w:val="24"/>
                <w:szCs w:val="24"/>
              </w:rPr>
              <w:t>월요일</w:t>
            </w:r>
          </w:p>
        </w:tc>
      </w:tr>
      <w:tr w:rsidR="00FD6562" w14:paraId="5259188D"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0833466F" w14:textId="50834F5D"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お問い合わせ先</w:t>
            </w:r>
            <w:r w:rsidR="00E64608" w:rsidRPr="00E64608">
              <w:rPr>
                <w:rFonts w:ascii="Malgun Gothic" w:eastAsia="Malgun Gothic" w:hAnsi="Malgun Gothic" w:cs="Malgun Gothic" w:hint="eastAsia"/>
                <w:color w:val="333333"/>
                <w:sz w:val="24"/>
                <w:szCs w:val="24"/>
              </w:rPr>
              <w:t>문의처</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167F9F1C" w14:textId="77777777" w:rsidR="00911476"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嘉海食堂</w:t>
            </w:r>
          </w:p>
          <w:p w14:paraId="3221B63D" w14:textId="56FBD74E" w:rsidR="00FD6562" w:rsidRDefault="00911476">
            <w:pPr>
              <w:spacing w:before="240" w:after="240" w:line="240" w:lineRule="auto"/>
              <w:ind w:left="160" w:right="160"/>
              <w:rPr>
                <w:rFonts w:ascii="メイリオ" w:eastAsia="メイリオ" w:hAnsi="メイリオ" w:cs="メイリオ"/>
                <w:color w:val="333333"/>
                <w:sz w:val="24"/>
                <w:szCs w:val="24"/>
              </w:rPr>
            </w:pPr>
            <w:r w:rsidRPr="00911476">
              <w:rPr>
                <w:rFonts w:ascii="メイリオ" w:eastAsia="メイリオ" w:hAnsi="メイリオ" w:cs="メイリオ" w:hint="eastAsia"/>
                <w:color w:val="333333"/>
                <w:sz w:val="24"/>
                <w:szCs w:val="24"/>
              </w:rPr>
              <w:t>嘉海食堂</w:t>
            </w:r>
          </w:p>
        </w:tc>
      </w:tr>
      <w:tr w:rsidR="00FD6562" w14:paraId="0C145E47"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3F0FC39F" w14:textId="77777777"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TEL</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5AD081E7" w14:textId="77777777"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098-800-2557</w:t>
            </w:r>
          </w:p>
        </w:tc>
      </w:tr>
      <w:tr w:rsidR="00FD6562" w14:paraId="0B8C3D25" w14:textId="77777777">
        <w:trPr>
          <w:trHeight w:val="555"/>
        </w:trPr>
        <w:tc>
          <w:tcPr>
            <w:tcW w:w="2256" w:type="dxa"/>
            <w:tcBorders>
              <w:top w:val="single" w:sz="6" w:space="0" w:color="D5D5D5"/>
              <w:left w:val="single" w:sz="6" w:space="0" w:color="D5D5D5"/>
              <w:bottom w:val="single" w:sz="6" w:space="0" w:color="D5D5D5"/>
              <w:right w:val="single" w:sz="6" w:space="0" w:color="D5D5D5"/>
            </w:tcBorders>
            <w:shd w:val="clear" w:color="auto" w:fill="F5F5F5"/>
            <w:tcMar>
              <w:top w:w="120" w:type="dxa"/>
              <w:left w:w="240" w:type="dxa"/>
              <w:bottom w:w="120" w:type="dxa"/>
              <w:right w:w="240" w:type="dxa"/>
            </w:tcMar>
          </w:tcPr>
          <w:p w14:paraId="047177BA" w14:textId="68575E2C" w:rsidR="00FD6562" w:rsidRDefault="00000000">
            <w:pPr>
              <w:spacing w:before="240" w:after="240" w:line="240" w:lineRule="auto"/>
              <w:ind w:left="160" w:right="160"/>
              <w:rPr>
                <w:rFonts w:ascii="メイリオ" w:eastAsia="メイリオ" w:hAnsi="メイリオ" w:cs="メイリオ"/>
                <w:color w:val="333333"/>
                <w:sz w:val="24"/>
                <w:szCs w:val="24"/>
              </w:rPr>
            </w:pPr>
            <w:r>
              <w:rPr>
                <w:rFonts w:ascii="メイリオ" w:eastAsia="メイリオ" w:hAnsi="メイリオ" w:cs="メイリオ"/>
                <w:color w:val="333333"/>
                <w:sz w:val="24"/>
                <w:szCs w:val="24"/>
              </w:rPr>
              <w:t>ウェブサイト</w:t>
            </w:r>
            <w:r w:rsidR="00911476" w:rsidRPr="00911476">
              <w:rPr>
                <w:rFonts w:ascii="Malgun Gothic" w:eastAsia="Malgun Gothic" w:hAnsi="Malgun Gothic" w:cs="Malgun Gothic" w:hint="eastAsia"/>
                <w:color w:val="333333"/>
                <w:sz w:val="24"/>
                <w:szCs w:val="24"/>
              </w:rPr>
              <w:t>웹사이트</w:t>
            </w:r>
          </w:p>
        </w:tc>
        <w:tc>
          <w:tcPr>
            <w:tcW w:w="6769" w:type="dxa"/>
            <w:tcBorders>
              <w:top w:val="single" w:sz="6" w:space="0" w:color="D5D5D5"/>
              <w:left w:val="single" w:sz="6" w:space="0" w:color="D5D5D5"/>
              <w:bottom w:val="single" w:sz="6" w:space="0" w:color="D5D5D5"/>
              <w:right w:val="single" w:sz="6" w:space="0" w:color="D5D5D5"/>
            </w:tcBorders>
            <w:tcMar>
              <w:top w:w="120" w:type="dxa"/>
              <w:left w:w="240" w:type="dxa"/>
              <w:bottom w:w="120" w:type="dxa"/>
              <w:right w:w="240" w:type="dxa"/>
            </w:tcMar>
          </w:tcPr>
          <w:p w14:paraId="100ADB50" w14:textId="77777777" w:rsidR="00FD6562" w:rsidRDefault="00000000">
            <w:pPr>
              <w:spacing w:before="240" w:after="240" w:line="240" w:lineRule="auto"/>
              <w:ind w:left="160" w:right="160"/>
              <w:rPr>
                <w:rFonts w:ascii="メイリオ" w:eastAsia="メイリオ" w:hAnsi="メイリオ" w:cs="メイリオ"/>
                <w:color w:val="333333"/>
                <w:sz w:val="24"/>
                <w:szCs w:val="24"/>
              </w:rPr>
            </w:pPr>
            <w:hyperlink r:id="rId11">
              <w:r>
                <w:rPr>
                  <w:rFonts w:ascii="メイリオ" w:eastAsia="メイリオ" w:hAnsi="メイリオ" w:cs="メイリオ"/>
                  <w:color w:val="007FFF"/>
                  <w:sz w:val="24"/>
                  <w:szCs w:val="24"/>
                  <w:u w:val="single"/>
                </w:rPr>
                <w:t>http://okinawa-yoshimishokudo.com/</w:t>
              </w:r>
            </w:hyperlink>
          </w:p>
        </w:tc>
      </w:tr>
    </w:tbl>
    <w:p w14:paraId="1E1266F2" w14:textId="77777777" w:rsidR="00FD6562" w:rsidRDefault="00FD6562">
      <w:pPr>
        <w:spacing w:line="240" w:lineRule="auto"/>
      </w:pPr>
    </w:p>
    <w:sectPr w:rsidR="00FD656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3F8C"/>
    <w:multiLevelType w:val="multilevel"/>
    <w:tmpl w:val="452065E8"/>
    <w:lvl w:ilvl="0">
      <w:start w:val="1"/>
      <w:numFmt w:val="bullet"/>
      <w:lvlText w:val=""/>
      <w:lvlJc w:val="left"/>
      <w:pPr>
        <w:ind w:left="720" w:hanging="360"/>
      </w:pPr>
      <w:rPr>
        <w:rFonts w:ascii="Arial" w:eastAsia="Arial" w:hAnsi="Arial" w:cs="Arial"/>
        <w:color w:val="333333"/>
        <w:sz w:val="2"/>
        <w:szCs w:val="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036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62"/>
    <w:rsid w:val="00562E0D"/>
    <w:rsid w:val="00911476"/>
    <w:rsid w:val="00E64608"/>
    <w:rsid w:val="00FD6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D6DFF"/>
  <w15:docId w15:val="{D0B06E30-8428-490A-866F-CE48E3A6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okinawa-yoshimishokudo.com/" TargetMode="Externa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300</Words>
  <Characters>1713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yamagawa munehio</cp:lastModifiedBy>
  <cp:revision>2</cp:revision>
  <dcterms:created xsi:type="dcterms:W3CDTF">2023-02-06T07:34:00Z</dcterms:created>
  <dcterms:modified xsi:type="dcterms:W3CDTF">2023-02-06T07:56:00Z</dcterms:modified>
</cp:coreProperties>
</file>