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C540" w14:textId="645049BB" w:rsidR="08666031" w:rsidRDefault="08666031" w:rsidP="08666031">
      <w:pPr>
        <w:jc w:val="center"/>
        <w:rPr>
          <w:sz w:val="40"/>
          <w:szCs w:val="40"/>
        </w:rPr>
      </w:pPr>
      <w:r w:rsidRPr="08666031">
        <w:rPr>
          <w:sz w:val="40"/>
          <w:szCs w:val="40"/>
        </w:rPr>
        <w:t>動画の構成</w:t>
      </w:r>
    </w:p>
    <w:p w14:paraId="15E4D724" w14:textId="7EC79D80" w:rsidR="08666031" w:rsidRDefault="08666031" w:rsidP="08666031">
      <w:pPr>
        <w:jc w:val="left"/>
        <w:rPr>
          <w:sz w:val="20"/>
          <w:szCs w:val="20"/>
        </w:rPr>
      </w:pPr>
    </w:p>
    <w:p w14:paraId="2F9EBFED" w14:textId="45647024" w:rsidR="08666031" w:rsidRPr="00E153E3" w:rsidRDefault="08666031" w:rsidP="08666031">
      <w:pPr>
        <w:jc w:val="left"/>
        <w:rPr>
          <w:rFonts w:ascii="游明朝" w:eastAsia="游明朝" w:hAnsi="游明朝"/>
          <w:sz w:val="24"/>
          <w:szCs w:val="24"/>
        </w:rPr>
      </w:pPr>
      <w:r w:rsidRPr="00E153E3">
        <w:rPr>
          <w:rFonts w:ascii="游明朝" w:eastAsia="游明朝" w:hAnsi="游明朝"/>
          <w:sz w:val="24"/>
          <w:szCs w:val="24"/>
        </w:rPr>
        <w:t>■動画　サービス一連の流れ動画</w:t>
      </w:r>
    </w:p>
    <w:p w14:paraId="62F4A869" w14:textId="1DCD9939" w:rsidR="08666031" w:rsidRPr="00E153E3" w:rsidRDefault="08666031" w:rsidP="08666031">
      <w:pPr>
        <w:jc w:val="left"/>
        <w:rPr>
          <w:rFonts w:ascii="游明朝" w:eastAsia="游明朝" w:hAnsi="游明朝" w:cs="Century"/>
          <w:sz w:val="24"/>
          <w:szCs w:val="24"/>
        </w:rPr>
      </w:pPr>
      <w:r w:rsidRPr="00E153E3">
        <w:rPr>
          <w:rFonts w:ascii="游明朝" w:eastAsia="游明朝" w:hAnsi="游明朝"/>
          <w:sz w:val="24"/>
          <w:szCs w:val="24"/>
        </w:rPr>
        <w:t xml:space="preserve">■目的　</w:t>
      </w:r>
      <w:r w:rsidRPr="00E153E3">
        <w:rPr>
          <w:rFonts w:ascii="游明朝" w:eastAsia="游明朝" w:hAnsi="游明朝" w:cs="游明朝"/>
          <w:color w:val="000000" w:themeColor="text1"/>
          <w:szCs w:val="21"/>
        </w:rPr>
        <w:t xml:space="preserve"> HDDの取り出しからマテリアルリサイクルまでの一連の様子を、見る人に宣伝する</w:t>
      </w:r>
    </w:p>
    <w:p w14:paraId="643F7E22" w14:textId="280DAE35" w:rsidR="08666031" w:rsidRDefault="08666031" w:rsidP="08666031">
      <w:pPr>
        <w:jc w:val="left"/>
        <w:rPr>
          <w:rFonts w:ascii="游明朝" w:eastAsia="游明朝" w:hAnsi="游明朝" w:cs="游明朝"/>
          <w:color w:val="000000" w:themeColor="text1"/>
          <w:szCs w:val="21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8666031" w14:paraId="1F0C6796" w14:textId="77777777" w:rsidTr="08666031">
        <w:tc>
          <w:tcPr>
            <w:tcW w:w="3005" w:type="dxa"/>
          </w:tcPr>
          <w:p w14:paraId="728C53A4" w14:textId="086292CA" w:rsidR="08666031" w:rsidRDefault="08666031" w:rsidP="08666031">
            <w:pPr>
              <w:jc w:val="center"/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 w:rsidRPr="08666031">
              <w:rPr>
                <w:rFonts w:ascii="游明朝" w:eastAsia="游明朝" w:hAnsi="游明朝" w:cs="游明朝"/>
                <w:color w:val="000000" w:themeColor="text1"/>
                <w:szCs w:val="21"/>
              </w:rPr>
              <w:t>撮影</w:t>
            </w:r>
          </w:p>
        </w:tc>
        <w:tc>
          <w:tcPr>
            <w:tcW w:w="3005" w:type="dxa"/>
          </w:tcPr>
          <w:p w14:paraId="1A988102" w14:textId="0C057F36" w:rsidR="08666031" w:rsidRDefault="08666031" w:rsidP="08666031">
            <w:pPr>
              <w:jc w:val="center"/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 w:rsidRPr="08666031">
              <w:rPr>
                <w:rFonts w:ascii="游明朝" w:eastAsia="游明朝" w:hAnsi="游明朝" w:cs="游明朝"/>
                <w:color w:val="000000" w:themeColor="text1"/>
                <w:szCs w:val="21"/>
              </w:rPr>
              <w:t>内容</w:t>
            </w:r>
          </w:p>
        </w:tc>
        <w:tc>
          <w:tcPr>
            <w:tcW w:w="3005" w:type="dxa"/>
          </w:tcPr>
          <w:p w14:paraId="0E851E4C" w14:textId="79692DA9" w:rsidR="08666031" w:rsidRDefault="08666031" w:rsidP="08666031">
            <w:pPr>
              <w:jc w:val="center"/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 w:rsidRPr="08666031">
              <w:rPr>
                <w:rFonts w:ascii="游明朝" w:eastAsia="游明朝" w:hAnsi="游明朝" w:cs="游明朝"/>
                <w:color w:val="000000" w:themeColor="text1"/>
                <w:szCs w:val="21"/>
              </w:rPr>
              <w:t>テロップ</w:t>
            </w:r>
          </w:p>
        </w:tc>
      </w:tr>
      <w:tr w:rsidR="08666031" w14:paraId="463DBC6A" w14:textId="77777777" w:rsidTr="08666031">
        <w:tc>
          <w:tcPr>
            <w:tcW w:w="3005" w:type="dxa"/>
          </w:tcPr>
          <w:p w14:paraId="636CBC8B" w14:textId="57ED892F" w:rsidR="08666031" w:rsidRDefault="08666031" w:rsidP="08666031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 w:rsidRPr="08666031">
              <w:rPr>
                <w:rFonts w:ascii="游明朝" w:eastAsia="游明朝" w:hAnsi="游明朝" w:cs="游明朝"/>
                <w:color w:val="000000" w:themeColor="text1"/>
                <w:szCs w:val="21"/>
              </w:rPr>
              <w:t>シーン1　　　　場所：東京</w:t>
            </w:r>
          </w:p>
          <w:p w14:paraId="5DD81BEC" w14:textId="3D7111D9" w:rsidR="08666031" w:rsidRPr="003A7BB5" w:rsidRDefault="00967F7E" w:rsidP="08666031">
            <w:pPr>
              <w:rPr>
                <w:rFonts w:ascii="游明朝" w:eastAsia="游明朝" w:hAnsi="游明朝" w:cs="游明朝"/>
                <w:szCs w:val="21"/>
              </w:rPr>
            </w:pPr>
            <w:r>
              <w:rPr>
                <w:rFonts w:ascii="游明朝" w:eastAsia="游明朝" w:hAnsi="游明朝" w:cs="游明朝" w:hint="eastAsia"/>
                <w:szCs w:val="21"/>
              </w:rPr>
              <w:t>MBE赤坂店</w:t>
            </w:r>
          </w:p>
          <w:p w14:paraId="7A444849" w14:textId="0A7EDA7A" w:rsidR="000732C4" w:rsidRDefault="00AC75C8" w:rsidP="08666031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cs="游明朝"/>
                <w:color w:val="000000" w:themeColor="text1"/>
                <w:szCs w:val="21"/>
              </w:rPr>
              <w:t>HDD</w:t>
            </w: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取り出しシーン</w:t>
            </w:r>
          </w:p>
        </w:tc>
        <w:tc>
          <w:tcPr>
            <w:tcW w:w="3005" w:type="dxa"/>
          </w:tcPr>
          <w:p w14:paraId="1065E7CA" w14:textId="50B1887D" w:rsidR="08666031" w:rsidRDefault="00AC75C8" w:rsidP="08666031">
            <w:pPr>
              <w:jc w:val="left"/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FF0000"/>
              </w:rPr>
              <w:t>HDDをPCから取り出すシーン。</w:t>
            </w:r>
          </w:p>
        </w:tc>
        <w:tc>
          <w:tcPr>
            <w:tcW w:w="3005" w:type="dxa"/>
          </w:tcPr>
          <w:p w14:paraId="0BC1DC99" w14:textId="77777777" w:rsidR="000732C4" w:rsidRDefault="004639AE" w:rsidP="003A7BB5">
            <w:pPr>
              <w:rPr>
                <w:rFonts w:ascii="游明朝" w:eastAsia="游明朝" w:hAnsi="游明朝" w:cs="游明朝"/>
                <w:color w:val="7030A0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7030A0"/>
                <w:szCs w:val="21"/>
              </w:rPr>
              <w:t>要検討。</w:t>
            </w:r>
          </w:p>
          <w:p w14:paraId="15C6E600" w14:textId="7C134EC5" w:rsidR="004639AE" w:rsidRPr="000732C4" w:rsidRDefault="004639AE" w:rsidP="003A7BB5">
            <w:pPr>
              <w:rPr>
                <w:rFonts w:ascii="游明朝" w:eastAsia="游明朝" w:hAnsi="游明朝" w:cs="游明朝" w:hint="eastAsia"/>
                <w:color w:val="7030A0"/>
                <w:szCs w:val="21"/>
              </w:rPr>
            </w:pPr>
          </w:p>
        </w:tc>
      </w:tr>
      <w:tr w:rsidR="08666031" w14:paraId="672C317C" w14:textId="77777777" w:rsidTr="08666031">
        <w:tc>
          <w:tcPr>
            <w:tcW w:w="3005" w:type="dxa"/>
          </w:tcPr>
          <w:p w14:paraId="0B2FF410" w14:textId="77777777" w:rsidR="003A7BB5" w:rsidRDefault="003A7BB5" w:rsidP="003A7BB5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 w:rsidRPr="08666031">
              <w:rPr>
                <w:rFonts w:ascii="游明朝" w:eastAsia="游明朝" w:hAnsi="游明朝" w:cs="游明朝"/>
                <w:color w:val="000000" w:themeColor="text1"/>
                <w:szCs w:val="21"/>
              </w:rPr>
              <w:t>シーン2　 　　　場所：東京</w:t>
            </w:r>
          </w:p>
          <w:p w14:paraId="49B2D38B" w14:textId="77777777" w:rsidR="003A7BB5" w:rsidRDefault="003A7BB5" w:rsidP="003A7BB5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 w:rsidRPr="08666031">
              <w:rPr>
                <w:rFonts w:ascii="游明朝" w:eastAsia="游明朝" w:hAnsi="游明朝" w:cs="游明朝"/>
                <w:color w:val="000000" w:themeColor="text1"/>
                <w:szCs w:val="21"/>
              </w:rPr>
              <w:t>MBE赤坂店</w:t>
            </w:r>
          </w:p>
          <w:p w14:paraId="0AFB901F" w14:textId="21ADE3BD" w:rsidR="08666031" w:rsidRDefault="00AC75C8" w:rsidP="003A7BB5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 w:rsidRPr="00AC75C8">
              <w:rPr>
                <w:rFonts w:ascii="游明朝" w:eastAsia="游明朝" w:hAnsi="游明朝" w:cs="游明朝" w:hint="eastAsia"/>
                <w:szCs w:val="21"/>
              </w:rPr>
              <w:t>破壊シーン</w:t>
            </w:r>
          </w:p>
        </w:tc>
        <w:tc>
          <w:tcPr>
            <w:tcW w:w="3005" w:type="dxa"/>
          </w:tcPr>
          <w:p w14:paraId="4416F8B6" w14:textId="527BFCDA" w:rsidR="08666031" w:rsidRDefault="00AC75C8" w:rsidP="08666031">
            <w:pPr>
              <w:jc w:val="left"/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FF0000"/>
              </w:rPr>
              <w:t>HDDを破壊し、４点穴があいたHDDを</w:t>
            </w:r>
            <w:r w:rsidR="00A9368A">
              <w:rPr>
                <w:rFonts w:ascii="游明朝" w:eastAsia="游明朝" w:hAnsi="游明朝" w:cs="游明朝" w:hint="eastAsia"/>
                <w:color w:val="FF0000"/>
              </w:rPr>
              <w:t>画面に向けて</w:t>
            </w:r>
            <w:r>
              <w:rPr>
                <w:rFonts w:ascii="游明朝" w:eastAsia="游明朝" w:hAnsi="游明朝" w:cs="游明朝" w:hint="eastAsia"/>
                <w:color w:val="FF0000"/>
              </w:rPr>
              <w:t>見せるシーン。</w:t>
            </w:r>
            <w:r w:rsidR="00C37E8D" w:rsidRPr="00E363FD">
              <w:rPr>
                <w:rFonts w:ascii="游明朝" w:eastAsia="游明朝" w:hAnsi="游明朝" w:cs="游明朝" w:hint="eastAsia"/>
                <w:color w:val="FF0000"/>
              </w:rPr>
              <w:t>専用保管ケースに入れる。</w:t>
            </w:r>
            <w:r w:rsidR="00E363FD" w:rsidRPr="00E363FD">
              <w:rPr>
                <w:rFonts w:ascii="游明朝" w:eastAsia="游明朝" w:hAnsi="游明朝" w:cs="游明朝" w:hint="eastAsia"/>
                <w:color w:val="FF0000"/>
              </w:rPr>
              <w:t>その後破壊証明書を渡す。</w:t>
            </w:r>
          </w:p>
        </w:tc>
        <w:tc>
          <w:tcPr>
            <w:tcW w:w="3005" w:type="dxa"/>
          </w:tcPr>
          <w:p w14:paraId="5BA6DEFE" w14:textId="77777777" w:rsidR="004639AE" w:rsidRDefault="004639AE" w:rsidP="004639AE">
            <w:pPr>
              <w:rPr>
                <w:rFonts w:ascii="游明朝" w:eastAsia="游明朝" w:hAnsi="游明朝" w:cs="游明朝"/>
                <w:color w:val="7030A0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7030A0"/>
                <w:szCs w:val="21"/>
              </w:rPr>
              <w:t>要検討。</w:t>
            </w:r>
          </w:p>
          <w:p w14:paraId="5153B13F" w14:textId="00297009" w:rsidR="00DC34D5" w:rsidRPr="003A7BB5" w:rsidRDefault="00DC34D5" w:rsidP="08666031">
            <w:pPr>
              <w:rPr>
                <w:rFonts w:ascii="游明朝" w:eastAsia="游明朝" w:hAnsi="游明朝" w:cs="游明朝"/>
                <w:color w:val="7030A0"/>
                <w:szCs w:val="21"/>
              </w:rPr>
            </w:pPr>
          </w:p>
        </w:tc>
      </w:tr>
      <w:tr w:rsidR="08666031" w14:paraId="47A782CD" w14:textId="77777777" w:rsidTr="08666031">
        <w:tc>
          <w:tcPr>
            <w:tcW w:w="3005" w:type="dxa"/>
          </w:tcPr>
          <w:p w14:paraId="320ECFE2" w14:textId="6EA06B50" w:rsidR="003A7BB5" w:rsidRDefault="003A7BB5" w:rsidP="003A7BB5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 w:rsidRPr="08666031">
              <w:rPr>
                <w:rFonts w:ascii="游明朝" w:eastAsia="游明朝" w:hAnsi="游明朝" w:cs="游明朝"/>
                <w:color w:val="000000" w:themeColor="text1"/>
                <w:szCs w:val="21"/>
              </w:rPr>
              <w:t>シーン</w:t>
            </w:r>
            <w:r>
              <w:rPr>
                <w:rFonts w:ascii="游明朝" w:eastAsia="游明朝" w:hAnsi="游明朝" w:cs="游明朝"/>
                <w:color w:val="000000" w:themeColor="text1"/>
                <w:szCs w:val="21"/>
              </w:rPr>
              <w:t>3</w:t>
            </w:r>
            <w:r w:rsidRPr="08666031">
              <w:rPr>
                <w:rFonts w:ascii="游明朝" w:eastAsia="游明朝" w:hAnsi="游明朝" w:cs="游明朝"/>
                <w:color w:val="000000" w:themeColor="text1"/>
                <w:szCs w:val="21"/>
              </w:rPr>
              <w:t xml:space="preserve">　 　　　場所：東京</w:t>
            </w:r>
          </w:p>
          <w:p w14:paraId="7D49E581" w14:textId="6724B4F6" w:rsidR="003A7BB5" w:rsidRDefault="008112DD" w:rsidP="003A7BB5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MBE赤坂店～東港金属</w:t>
            </w:r>
          </w:p>
          <w:p w14:paraId="7F2566D4" w14:textId="6D30299F" w:rsidR="08666031" w:rsidRDefault="00AC75C8" w:rsidP="003A7BB5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運搬シーン</w:t>
            </w:r>
          </w:p>
        </w:tc>
        <w:tc>
          <w:tcPr>
            <w:tcW w:w="3005" w:type="dxa"/>
          </w:tcPr>
          <w:p w14:paraId="4BB2A4CB" w14:textId="44693FD7" w:rsidR="00C37E8D" w:rsidRPr="008112DD" w:rsidRDefault="00E363FD" w:rsidP="08666031">
            <w:pPr>
              <w:jc w:val="left"/>
              <w:rPr>
                <w:rFonts w:ascii="游明朝" w:eastAsia="游明朝" w:hAnsi="游明朝" w:cs="游明朝"/>
                <w:color w:val="FF0000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FF0000"/>
                <w:szCs w:val="21"/>
              </w:rPr>
              <w:t>専用保管ケースをトラックへ積み込み、</w:t>
            </w:r>
            <w:r w:rsidR="00AC75C8" w:rsidRPr="008112DD">
              <w:rPr>
                <w:rFonts w:ascii="游明朝" w:eastAsia="游明朝" w:hAnsi="游明朝" w:cs="游明朝" w:hint="eastAsia"/>
                <w:color w:val="FF0000"/>
                <w:szCs w:val="21"/>
              </w:rPr>
              <w:t>トラックで</w:t>
            </w:r>
            <w:r w:rsidR="008112DD">
              <w:rPr>
                <w:rFonts w:ascii="游明朝" w:eastAsia="游明朝" w:hAnsi="游明朝" w:cs="游明朝" w:hint="eastAsia"/>
                <w:color w:val="FF0000"/>
                <w:szCs w:val="21"/>
              </w:rPr>
              <w:t>東港</w:t>
            </w:r>
            <w:r w:rsidR="00AC75C8" w:rsidRPr="008112DD">
              <w:rPr>
                <w:rFonts w:ascii="游明朝" w:eastAsia="游明朝" w:hAnsi="游明朝" w:cs="游明朝" w:hint="eastAsia"/>
                <w:color w:val="FF0000"/>
                <w:szCs w:val="21"/>
              </w:rPr>
              <w:t>金属まで運搬するシーン。(</w:t>
            </w:r>
            <w:r w:rsidR="00AC75C8" w:rsidRPr="008112DD">
              <w:rPr>
                <w:rFonts w:ascii="游明朝" w:eastAsia="游明朝" w:hAnsi="游明朝" w:cs="游明朝"/>
                <w:color w:val="FF0000"/>
                <w:szCs w:val="21"/>
              </w:rPr>
              <w:t>1~2</w:t>
            </w:r>
            <w:r w:rsidR="00AC75C8" w:rsidRPr="008112DD">
              <w:rPr>
                <w:rFonts w:ascii="游明朝" w:eastAsia="游明朝" w:hAnsi="游明朝" w:cs="游明朝" w:hint="eastAsia"/>
                <w:color w:val="FF0000"/>
                <w:szCs w:val="21"/>
              </w:rPr>
              <w:t>秒？)</w:t>
            </w:r>
          </w:p>
        </w:tc>
        <w:tc>
          <w:tcPr>
            <w:tcW w:w="3005" w:type="dxa"/>
          </w:tcPr>
          <w:p w14:paraId="2BC5A518" w14:textId="77777777" w:rsidR="004639AE" w:rsidRDefault="004639AE" w:rsidP="004639AE">
            <w:pPr>
              <w:rPr>
                <w:rFonts w:ascii="游明朝" w:eastAsia="游明朝" w:hAnsi="游明朝" w:cs="游明朝"/>
                <w:color w:val="7030A0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7030A0"/>
                <w:szCs w:val="21"/>
              </w:rPr>
              <w:t>要検討。</w:t>
            </w:r>
          </w:p>
          <w:p w14:paraId="65CBBCA2" w14:textId="50BBADC2" w:rsidR="08666031" w:rsidRPr="000732C4" w:rsidRDefault="08666031" w:rsidP="08666031">
            <w:pPr>
              <w:rPr>
                <w:rFonts w:ascii="游明朝" w:eastAsia="游明朝" w:hAnsi="游明朝" w:cs="游明朝"/>
                <w:color w:val="7030A0"/>
                <w:szCs w:val="21"/>
              </w:rPr>
            </w:pPr>
          </w:p>
        </w:tc>
      </w:tr>
      <w:tr w:rsidR="08666031" w14:paraId="2A1420A4" w14:textId="77777777" w:rsidTr="08666031">
        <w:tc>
          <w:tcPr>
            <w:tcW w:w="3005" w:type="dxa"/>
          </w:tcPr>
          <w:p w14:paraId="44D1A781" w14:textId="45C36FDF" w:rsidR="003A7BB5" w:rsidRPr="00E153E3" w:rsidRDefault="003A7BB5" w:rsidP="003A7BB5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 w:rsidRPr="00E153E3">
              <w:rPr>
                <w:rFonts w:ascii="游明朝" w:eastAsia="游明朝" w:hAnsi="游明朝" w:cs="游明朝"/>
                <w:color w:val="000000" w:themeColor="text1"/>
                <w:szCs w:val="21"/>
              </w:rPr>
              <w:t>シーン4　 　　　場所：東京</w:t>
            </w:r>
          </w:p>
          <w:p w14:paraId="3A13CA6B" w14:textId="1F87583F" w:rsidR="003A7BB5" w:rsidRPr="00E153E3" w:rsidRDefault="008112DD" w:rsidP="003A7BB5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東光金属</w:t>
            </w:r>
          </w:p>
          <w:p w14:paraId="7CD0A8BB" w14:textId="7EC5B56C" w:rsidR="08666031" w:rsidRPr="00E153E3" w:rsidRDefault="008112DD" w:rsidP="003A7BB5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リサイクル処理シーン</w:t>
            </w:r>
          </w:p>
        </w:tc>
        <w:tc>
          <w:tcPr>
            <w:tcW w:w="3005" w:type="dxa"/>
          </w:tcPr>
          <w:p w14:paraId="4281672A" w14:textId="46FE2C8B" w:rsidR="00E153E3" w:rsidRPr="00A9368A" w:rsidRDefault="00A9368A" w:rsidP="08666031">
            <w:pPr>
              <w:jc w:val="left"/>
              <w:rPr>
                <w:rFonts w:ascii="游明朝" w:eastAsia="游明朝" w:hAnsi="游明朝" w:cs="游明朝"/>
                <w:color w:val="FF0000"/>
                <w:szCs w:val="21"/>
              </w:rPr>
            </w:pPr>
            <w:r w:rsidRPr="00A9368A">
              <w:rPr>
                <w:rFonts w:ascii="游明朝" w:eastAsia="游明朝" w:hAnsi="游明朝" w:cs="游明朝" w:hint="eastAsia"/>
                <w:color w:val="FF0000"/>
                <w:szCs w:val="21"/>
              </w:rPr>
              <w:t>東港金属の機械でHDDが粉々にされるシーン。</w:t>
            </w:r>
            <w:r>
              <w:rPr>
                <w:rFonts w:ascii="游明朝" w:eastAsia="游明朝" w:hAnsi="游明朝" w:cs="游明朝" w:hint="eastAsia"/>
                <w:color w:val="FF0000"/>
                <w:szCs w:val="21"/>
              </w:rPr>
              <w:t>粉々にされた金属を画面に向けて見せるシーン。</w:t>
            </w:r>
            <w:r w:rsidR="00C37E8D" w:rsidRPr="00E70C73">
              <w:rPr>
                <w:rFonts w:ascii="游明朝" w:eastAsia="游明朝" w:hAnsi="游明朝" w:cs="游明朝" w:hint="eastAsia"/>
                <w:color w:val="FF0000"/>
                <w:szCs w:val="21"/>
              </w:rPr>
              <w:t>分別された金属サンプルの画像も出す。</w:t>
            </w:r>
            <w:r w:rsidR="004869B2">
              <w:rPr>
                <w:rFonts w:ascii="游明朝" w:eastAsia="游明朝" w:hAnsi="游明朝" w:cs="游明朝" w:hint="eastAsia"/>
                <w:color w:val="FF0000"/>
                <w:szCs w:val="21"/>
              </w:rPr>
              <w:t>(アルミ、鉄、銅など)</w:t>
            </w:r>
          </w:p>
        </w:tc>
        <w:tc>
          <w:tcPr>
            <w:tcW w:w="3005" w:type="dxa"/>
          </w:tcPr>
          <w:p w14:paraId="585B55FF" w14:textId="77777777" w:rsidR="004639AE" w:rsidRDefault="004639AE" w:rsidP="004639AE">
            <w:pPr>
              <w:rPr>
                <w:rFonts w:ascii="游明朝" w:eastAsia="游明朝" w:hAnsi="游明朝" w:cs="游明朝"/>
                <w:color w:val="7030A0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7030A0"/>
                <w:szCs w:val="21"/>
              </w:rPr>
              <w:t>要検討。</w:t>
            </w:r>
          </w:p>
          <w:p w14:paraId="2E1917B4" w14:textId="4B05D6ED" w:rsidR="08666031" w:rsidRPr="00DE3C3D" w:rsidRDefault="08666031" w:rsidP="08666031">
            <w:pPr>
              <w:rPr>
                <w:rFonts w:ascii="游明朝" w:eastAsia="游明朝" w:hAnsi="游明朝" w:cs="游明朝"/>
                <w:color w:val="000000" w:themeColor="text1"/>
                <w:szCs w:val="21"/>
                <w:highlight w:val="yellow"/>
              </w:rPr>
            </w:pPr>
          </w:p>
        </w:tc>
      </w:tr>
      <w:tr w:rsidR="08666031" w14:paraId="18CA0822" w14:textId="77777777" w:rsidTr="08666031">
        <w:tc>
          <w:tcPr>
            <w:tcW w:w="3005" w:type="dxa"/>
          </w:tcPr>
          <w:p w14:paraId="2853FD82" w14:textId="3862846A" w:rsidR="003A7BB5" w:rsidRDefault="003A7BB5" w:rsidP="003A7BB5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 w:rsidRPr="08666031">
              <w:rPr>
                <w:rFonts w:ascii="游明朝" w:eastAsia="游明朝" w:hAnsi="游明朝" w:cs="游明朝"/>
                <w:color w:val="000000" w:themeColor="text1"/>
                <w:szCs w:val="21"/>
              </w:rPr>
              <w:t>シーン</w:t>
            </w:r>
            <w:r>
              <w:rPr>
                <w:rFonts w:ascii="游明朝" w:eastAsia="游明朝" w:hAnsi="游明朝" w:cs="游明朝"/>
                <w:color w:val="000000" w:themeColor="text1"/>
                <w:szCs w:val="21"/>
              </w:rPr>
              <w:t>5</w:t>
            </w:r>
            <w:r w:rsidRPr="08666031">
              <w:rPr>
                <w:rFonts w:ascii="游明朝" w:eastAsia="游明朝" w:hAnsi="游明朝" w:cs="游明朝"/>
                <w:color w:val="000000" w:themeColor="text1"/>
                <w:szCs w:val="21"/>
              </w:rPr>
              <w:t xml:space="preserve">　 　　　場所：東京</w:t>
            </w:r>
          </w:p>
          <w:p w14:paraId="393132C1" w14:textId="1C539ECD" w:rsidR="003A7BB5" w:rsidRDefault="00A9368A" w:rsidP="003A7BB5">
            <w:pPr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東港金属</w:t>
            </w:r>
          </w:p>
          <w:p w14:paraId="623C0BA6" w14:textId="5143AB87" w:rsidR="08666031" w:rsidRPr="00DE3C3D" w:rsidRDefault="00A9368A" w:rsidP="003A7BB5">
            <w:pPr>
              <w:rPr>
                <w:rFonts w:ascii="游明朝" w:eastAsia="游明朝" w:hAnsi="游明朝" w:cs="游明朝"/>
                <w:color w:val="000000" w:themeColor="text1"/>
                <w:szCs w:val="21"/>
                <w:highlight w:val="yellow"/>
              </w:rPr>
            </w:pP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リサイクル後シーン</w:t>
            </w:r>
          </w:p>
        </w:tc>
        <w:tc>
          <w:tcPr>
            <w:tcW w:w="3005" w:type="dxa"/>
          </w:tcPr>
          <w:p w14:paraId="313A7EFD" w14:textId="47858556" w:rsidR="08666031" w:rsidRPr="00DE3C3D" w:rsidRDefault="00A9368A" w:rsidP="08666031">
            <w:pPr>
              <w:jc w:val="left"/>
              <w:rPr>
                <w:rFonts w:ascii="游明朝" w:eastAsia="游明朝" w:hAnsi="游明朝" w:cs="游明朝"/>
                <w:color w:val="000000" w:themeColor="text1"/>
                <w:szCs w:val="21"/>
                <w:highlight w:val="yellow"/>
              </w:rPr>
            </w:pPr>
            <w:r w:rsidRPr="00A9368A">
              <w:rPr>
                <w:rFonts w:ascii="游明朝" w:eastAsia="游明朝" w:hAnsi="游明朝" w:cs="游明朝" w:hint="eastAsia"/>
                <w:color w:val="FF0000"/>
                <w:szCs w:val="21"/>
              </w:rPr>
              <w:t>粉々になったHDDがリサイクルされ生まれ変わった商品を例示するシーン。</w:t>
            </w:r>
          </w:p>
        </w:tc>
        <w:tc>
          <w:tcPr>
            <w:tcW w:w="3005" w:type="dxa"/>
          </w:tcPr>
          <w:p w14:paraId="42FEEE07" w14:textId="77777777" w:rsidR="004639AE" w:rsidRDefault="004639AE" w:rsidP="004639AE">
            <w:pPr>
              <w:rPr>
                <w:rFonts w:ascii="游明朝" w:eastAsia="游明朝" w:hAnsi="游明朝" w:cs="游明朝"/>
                <w:color w:val="7030A0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7030A0"/>
                <w:szCs w:val="21"/>
              </w:rPr>
              <w:t>要検討。</w:t>
            </w:r>
          </w:p>
          <w:p w14:paraId="32D5A80F" w14:textId="3A131618" w:rsidR="08666031" w:rsidRPr="00DE3C3D" w:rsidRDefault="08666031" w:rsidP="08666031">
            <w:pPr>
              <w:rPr>
                <w:rFonts w:ascii="游明朝" w:eastAsia="游明朝" w:hAnsi="游明朝" w:cs="游明朝"/>
                <w:color w:val="7030A0"/>
                <w:szCs w:val="21"/>
                <w:highlight w:val="yellow"/>
              </w:rPr>
            </w:pPr>
          </w:p>
        </w:tc>
      </w:tr>
    </w:tbl>
    <w:p w14:paraId="39C3E337" w14:textId="6DD3DCC5" w:rsidR="08666031" w:rsidRDefault="08666031" w:rsidP="08666031">
      <w:pPr>
        <w:jc w:val="left"/>
        <w:rPr>
          <w:rFonts w:ascii="游明朝" w:eastAsia="游明朝" w:hAnsi="游明朝" w:cs="游明朝"/>
          <w:color w:val="000000" w:themeColor="text1"/>
          <w:szCs w:val="21"/>
        </w:rPr>
      </w:pPr>
    </w:p>
    <w:sectPr w:rsidR="08666031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7DA5C3"/>
    <w:rsid w:val="000474AD"/>
    <w:rsid w:val="000732C4"/>
    <w:rsid w:val="000D139E"/>
    <w:rsid w:val="002E4C64"/>
    <w:rsid w:val="00357AC5"/>
    <w:rsid w:val="003A7BB5"/>
    <w:rsid w:val="004639AE"/>
    <w:rsid w:val="004869B2"/>
    <w:rsid w:val="008112DD"/>
    <w:rsid w:val="00967F7E"/>
    <w:rsid w:val="009F293D"/>
    <w:rsid w:val="00A30CD6"/>
    <w:rsid w:val="00A9368A"/>
    <w:rsid w:val="00AC75C8"/>
    <w:rsid w:val="00C37E8D"/>
    <w:rsid w:val="00DC34D5"/>
    <w:rsid w:val="00DE3C3D"/>
    <w:rsid w:val="00E153E3"/>
    <w:rsid w:val="00E363FD"/>
    <w:rsid w:val="00E70C73"/>
    <w:rsid w:val="00E813F6"/>
    <w:rsid w:val="00FE462C"/>
    <w:rsid w:val="08666031"/>
    <w:rsid w:val="137DA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DA5C3"/>
  <w15:chartTrackingRefBased/>
  <w15:docId w15:val="{823A9446-474A-4254-ABE8-B1B9532C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大輝</dc:creator>
  <cp:keywords/>
  <dc:description/>
  <cp:lastModifiedBy>d.kikuchi</cp:lastModifiedBy>
  <cp:revision>3</cp:revision>
  <dcterms:created xsi:type="dcterms:W3CDTF">2021-06-17T11:19:00Z</dcterms:created>
  <dcterms:modified xsi:type="dcterms:W3CDTF">2021-06-17T11:41:00Z</dcterms:modified>
</cp:coreProperties>
</file>