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</w:pPr>
      <w:r>
        <w:t xml:space="preserve">レンタルサーバー統合作業 依頼仕様書</w:t>
      </w:r>
    </w:p>
    <w:p>
      <w:pPr>
        <w:spacing w:after="100"/>
      </w:pPr>
      <w:r>
        <w:rPr>
          <w:b w:val="false"/>
          <w:bCs w:val="false"/>
          <w:sz w:val="22"/>
          <w:szCs w:val="22"/>
        </w:rPr>
        <w:t xml:space="preserve">依頼者：株式会社サン・ライン（代表：浅野忠博）</w:t>
      </w:r>
    </w:p>
    <w:p>
      <w:pPr>
        <w:spacing w:after="100"/>
      </w:pPr>
      <w:r>
        <w:rPr>
          <w:b w:val="false"/>
          <w:bCs w:val="false"/>
          <w:sz w:val="22"/>
          <w:szCs w:val="22"/>
        </w:rPr>
        <w:t xml:space="preserve">作成日：2026/7/7</w:t>
      </w:r>
    </w:p>
    <w:p>
      <w:pPr>
        <w:pStyle w:val="Heading1"/>
        <w:spacing w:after="150" w:before="300"/>
      </w:pPr>
      <w:r>
        <w:t xml:space="preserve">1. 依頼概要</w:t>
      </w:r>
    </w:p>
    <w:p>
      <w:pPr>
        <w:spacing w:after="100"/>
      </w:pPr>
      <w:r>
        <w:rPr>
          <w:b w:val="false"/>
          <w:bCs w:val="false"/>
          <w:sz w:val="22"/>
          <w:szCs w:val="22"/>
        </w:rPr>
        <w:t xml:space="preserve">現在、お名前.comにて3つのレンタルサーバー契約が稼働しており、うち1つ（RSプラン）は実質未使用の状態です。3契約を1契約（AIホームページパック）に統合し、ドメインとWebサイトを移設していただきたいです。</w:t>
      </w:r>
    </w:p>
    <w:p>
      <w:pPr>
        <w:pStyle w:val="Heading1"/>
        <w:spacing w:after="150" w:before="300"/>
      </w:pPr>
      <w:r>
        <w:t xml:space="preserve">2. 現状の契約構成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800"/>
        <w:gridCol w:w="2800"/>
        <w:gridCol w:w="2226"/>
      </w:tblGrid>
      <w:tr>
        <w:tc>
          <w:tcPr>
            <w:tcW w:type="dxa" w:w="2200"/>
            <w:shd w:fill="E8E8E8" w:val="clear"/>
          </w:tcPr>
          <w:p>
            <w:r>
              <w:rPr>
                <w:b/>
                <w:bCs/>
                <w:sz w:val="20"/>
                <w:szCs w:val="20"/>
              </w:rPr>
              <w:t xml:space="preserve">プラン</w:t>
            </w:r>
          </w:p>
        </w:tc>
        <w:tc>
          <w:tcPr>
            <w:tcW w:type="dxa" w:w="1800"/>
            <w:shd w:fill="E8E8E8" w:val="clear"/>
          </w:tcPr>
          <w:p>
            <w:r>
              <w:rPr>
                <w:b/>
                <w:bCs/>
                <w:sz w:val="20"/>
                <w:szCs w:val="20"/>
              </w:rPr>
              <w:t xml:space="preserve">契約番号</w:t>
            </w:r>
          </w:p>
        </w:tc>
        <w:tc>
          <w:tcPr>
            <w:tcW w:type="dxa" w:w="2800"/>
            <w:shd w:fill="E8E8E8" w:val="clear"/>
          </w:tcPr>
          <w:p>
            <w:r>
              <w:rPr>
                <w:b/>
                <w:bCs/>
                <w:sz w:val="20"/>
                <w:szCs w:val="20"/>
              </w:rPr>
              <w:t xml:space="preserve">紐づくドメイン</w:t>
            </w:r>
          </w:p>
        </w:tc>
        <w:tc>
          <w:tcPr>
            <w:tcW w:type="dxa" w:w="2226"/>
            <w:shd w:fill="E8E8E8" w:val="clear"/>
          </w:tcPr>
          <w:p>
            <w:r>
              <w:rPr>
                <w:b/>
                <w:bCs/>
                <w:sz w:val="20"/>
                <w:szCs w:val="20"/>
              </w:rPr>
              <w:t xml:space="preserve">備考</w:t>
            </w:r>
          </w:p>
        </w:tc>
      </w:tr>
      <w:tr>
        <w:tc>
          <w:tcPr>
            <w:tcW w:type="dxa" w:w="22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SD-01プラン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188265</w:t>
            </w:r>
          </w:p>
        </w:tc>
        <w:tc>
          <w:tcPr>
            <w:tcW w:type="dxa" w:w="28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serapoos222.com / セラポース222.com</w:t>
            </w:r>
          </w:p>
        </w:tc>
        <w:tc>
          <w:tcPr>
            <w:tcW w:type="dxa" w:w="2226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稼働中（現行サイト）</w:t>
            </w:r>
          </w:p>
        </w:tc>
      </w:tr>
      <w:tr>
        <w:tc>
          <w:tcPr>
            <w:tcW w:type="dxa" w:w="22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RSプラン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2000195</w:t>
            </w:r>
          </w:p>
        </w:tc>
        <w:tc>
          <w:tcPr>
            <w:tcW w:type="dxa" w:w="28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セラポース222.com</w:t>
            </w:r>
          </w:p>
        </w:tc>
        <w:tc>
          <w:tcPr>
            <w:tcW w:type="dxa" w:w="2226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ドメイン更新と同時に自動加入。実質未使用</w:t>
            </w:r>
          </w:p>
        </w:tc>
      </w:tr>
      <w:tr>
        <w:tc>
          <w:tcPr>
            <w:tcW w:type="dxa" w:w="22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AIホームページパック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2343942</w:t>
            </w:r>
          </w:p>
        </w:tc>
        <w:tc>
          <w:tcPr>
            <w:tcW w:type="dxa" w:w="2800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cosuporute.com</w:t>
            </w:r>
          </w:p>
        </w:tc>
        <w:tc>
          <w:tcPr>
            <w:tcW w:type="dxa" w:w="2226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稼働中（統合先として維持）</w:t>
            </w:r>
          </w:p>
        </w:tc>
      </w:tr>
    </w:tbl>
    <w:p>
      <w:pPr>
        <w:pStyle w:val="Heading2"/>
        <w:spacing w:after="100" w:before="200"/>
      </w:pPr>
      <w:r>
        <w:t xml:space="preserve">ドメイン更新期限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2256"/>
        <w:gridCol w:w="2257"/>
      </w:tblGrid>
      <w:tr>
        <w:tc>
          <w:tcPr>
            <w:tcW w:type="dxa" w:w="4513"/>
            <w:shd w:fill="E8E8E8" w:val="clear"/>
          </w:tcPr>
          <w:p>
            <w:r>
              <w:rPr>
                <w:b/>
                <w:bCs/>
                <w:sz w:val="20"/>
                <w:szCs w:val="20"/>
              </w:rPr>
              <w:t xml:space="preserve">ドメイン</w:t>
            </w:r>
          </w:p>
        </w:tc>
        <w:tc>
          <w:tcPr>
            <w:tcW w:type="dxa" w:w="2256"/>
            <w:shd w:fill="E8E8E8" w:val="clear"/>
          </w:tcPr>
          <w:p>
            <w:r>
              <w:rPr>
                <w:b/>
                <w:bCs/>
                <w:sz w:val="20"/>
                <w:szCs w:val="20"/>
              </w:rPr>
              <w:t xml:space="preserve">更新期限日</w:t>
            </w:r>
          </w:p>
        </w:tc>
        <w:tc>
          <w:tcPr>
            <w:tcW w:type="dxa" w:w="2257"/>
            <w:shd w:fill="E8E8E8" w:val="clear"/>
          </w:tcPr>
          <w:p>
            <w:r>
              <w:rPr>
                <w:b/>
                <w:bCs/>
                <w:sz w:val="20"/>
                <w:szCs w:val="20"/>
              </w:rPr>
              <w:t xml:space="preserve">備考</w:t>
            </w:r>
          </w:p>
        </w:tc>
      </w:tr>
      <w:tr>
        <w:tc>
          <w:tcPr>
            <w:tcW w:type="dxa" w:w="4513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serapoos222.com / セラポース222.com</w:t>
            </w:r>
          </w:p>
        </w:tc>
        <w:tc>
          <w:tcPr>
            <w:tcW w:type="dxa" w:w="2256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2033/04/15</w:t>
            </w:r>
          </w:p>
        </w:tc>
        <w:tc>
          <w:tcPr>
            <w:tcW w:type="dxa" w:w="2257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長期一括更新済み。今後7年は更新料の発生なし</w:t>
            </w:r>
          </w:p>
        </w:tc>
      </w:tr>
      <w:tr>
        <w:tc>
          <w:tcPr>
            <w:tcW w:type="dxa" w:w="4513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cosuporute.com</w:t>
            </w:r>
          </w:p>
        </w:tc>
        <w:tc>
          <w:tcPr>
            <w:tcW w:type="dxa" w:w="2256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2027/03/20</w:t>
            </w:r>
          </w:p>
        </w:tc>
        <w:tc>
          <w:tcPr>
            <w:tcW w:type="dxa" w:w="2257"/>
          </w:tcPr>
          <w:p>
            <w:r>
              <w:rPr>
                <w:b w:val="false"/>
                <w:bCs w:val="false"/>
                <w:sz w:val="20"/>
                <w:szCs w:val="20"/>
              </w:rPr>
              <w:t xml:space="preserve">通常のドメイン更新サイクル</w:t>
            </w:r>
          </w:p>
        </w:tc>
      </w:tr>
    </w:tbl>
    <w:p>
      <w:pPr>
        <w:pStyle w:val="Heading1"/>
        <w:spacing w:after="150" w:before="300"/>
      </w:pPr>
      <w:r>
        <w:t xml:space="preserve">3. 依頼したい作業内容（スコープ）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AIホームページパックへの serapoos222.com（セラポース222.com）・cosuporute.com のドメイン追加設定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現行サイト（serapoos222.com上のセラポース222公式サイト、および cosuporute.com のコスポルテサイト）のAIホームページパックへの移設・再構築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cosuporute.com は既にWordPress + Contact Form 7（直販注文フォーム）を導入済み。移設後も同機能を維持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ネームサーバーの切替、および表示・動作の安定確認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移行完了後、不要となるSD-01プラン・RSプランの解約手続き案内（または代行）</w:t>
      </w:r>
    </w:p>
    <w:p>
      <w:pPr>
        <w:pStyle w:val="Heading1"/>
        <w:spacing w:after="150" w:before="300"/>
      </w:pPr>
      <w:r>
        <w:t xml:space="preserve">4. 前提条件・制約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メール受信はレンタルサーバー上では行っていない（Gmail等で完結）ため、メール移行作業は不要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ドメイン更新料は当面（serapoos222.com/セラポース222.comは2033年まで、cosuporute.comは2027年まで）発生しないため、費用面での緊急性はない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お名前.comのレンタルサーバーは、利用開始日翌月から3ヶ月間が最低利用期間のため、その期間内の契約は解約不可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解約は当月末23:59までの手続きで翌月末日付となる（お名前.com側の規定）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ネームサーバー変更の反映には最大72時間かかるため、切替期間中は旧サーバー（SD-01）を並行稼働させ、安定を確認してから解約する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お名前.com側ではサーバー間の移行代行は行っておらず、案内ガイドに沿った自力対応が必要とされている</w:t>
      </w:r>
    </w:p>
    <w:p>
      <w:pPr>
        <w:pStyle w:val="Heading1"/>
        <w:spacing w:after="150" w:before="300"/>
      </w:pPr>
      <w:r>
        <w:t xml:space="preserve">5. 成果物・完了条件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AIホームページパック1契約に集約された状態（cosuporute.com・serapoos222.com/セラポース222.comが同一サーバーで稼働）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両サイトが移設前と同等に表示・動作すること（cosuporute.comの注文フォームを含む）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SD-01・RSプランの解約手続きが完了していること、または解約手順の明確な引き継ぎ</w:t>
      </w:r>
    </w:p>
    <w:p>
      <w:pPr>
        <w:pStyle w:val="Heading1"/>
        <w:spacing w:after="150" w:before="300"/>
      </w:pPr>
      <w:r>
        <w:t xml:space="preserve">6. 希望納期・予算感</w:t>
      </w:r>
    </w:p>
    <w:p>
      <w:pPr>
        <w:spacing w:after="100"/>
      </w:pPr>
      <w:r>
        <w:rPr>
          <w:b w:val="false"/>
          <w:bCs w:val="false"/>
          <w:sz w:val="22"/>
          <w:szCs w:val="22"/>
        </w:rPr>
        <w:t xml:space="preserve">納期：応相談（緊急性は低いため、丁寧な移行を優先）</w:t>
      </w:r>
    </w:p>
    <w:p>
      <w:pPr>
        <w:spacing w:after="100"/>
      </w:pPr>
      <w:r>
        <w:rPr>
          <w:b w:val="false"/>
          <w:bCs w:val="false"/>
          <w:sz w:val="22"/>
          <w:szCs w:val="22"/>
        </w:rPr>
        <w:t xml:space="preserve">予算：応相談。作業範囲（ドメイン移設のみ／サイト再構築込み）に応じて見積もりを希望</w:t>
      </w:r>
    </w:p>
    <w:p>
      <w:pPr>
        <w:pStyle w:val="Heading1"/>
        <w:spacing w:after="150" w:before="300"/>
      </w:pPr>
      <w:r>
        <w:t xml:space="preserve">7. 連絡先・補足</w:t>
      </w:r>
    </w:p>
    <w:p>
      <w:pPr>
        <w:spacing w:after="100"/>
      </w:pPr>
      <w:r>
        <w:rPr>
          <w:b w:val="false"/>
          <w:bCs w:val="false"/>
          <w:sz w:val="22"/>
          <w:szCs w:val="22"/>
        </w:rPr>
        <w:t xml:space="preserve">依頼者：株式会社サン・ライン　浅野忠博</w:t>
      </w:r>
    </w:p>
    <w:p>
      <w:pPr>
        <w:spacing w:after="100"/>
      </w:pPr>
      <w:r>
        <w:rPr>
          <w:b w:val="false"/>
          <w:bCs w:val="false"/>
          <w:sz w:val="22"/>
          <w:szCs w:val="22"/>
        </w:rPr>
        <w:t xml:space="preserve">ご不明点、追加で必要な情報（お名前.com Naviのアクセス権限付与方法等）があればお問い合わせください。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2026-07-07T07:26:50.618Z</dcterms:created>
  <dcterms:modified xsi:type="dcterms:W3CDTF">2026-07-07T07:26:50.618Z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