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16C23" w14:textId="77777777" w:rsidR="005670B3" w:rsidRPr="005670B3" w:rsidRDefault="005670B3" w:rsidP="005670B3">
      <w:pPr>
        <w:rPr>
          <w:rFonts w:asciiTheme="majorHAnsi" w:eastAsiaTheme="majorHAnsi" w:hAnsiTheme="majorHAnsi"/>
          <w:szCs w:val="21"/>
        </w:rPr>
      </w:pPr>
      <w:r>
        <w:rPr>
          <w:rFonts w:asciiTheme="majorHAnsi" w:eastAsiaTheme="majorHAnsi" w:hAnsiTheme="majorHAnsi" w:hint="eastAsia"/>
          <w:szCs w:val="21"/>
        </w:rPr>
        <w:t>【1】</w:t>
      </w:r>
      <w:r w:rsidR="000052FF" w:rsidRPr="005670B3">
        <w:rPr>
          <w:rFonts w:asciiTheme="majorHAnsi" w:eastAsiaTheme="majorHAnsi" w:hAnsiTheme="majorHAnsi"/>
          <w:szCs w:val="21"/>
        </w:rPr>
        <w:t>トップページ</w:t>
      </w:r>
    </w:p>
    <w:p w14:paraId="733E542D" w14:textId="77777777" w:rsidR="005670B3" w:rsidRDefault="006317F5" w:rsidP="00A52FF2">
      <w:pPr>
        <w:widowControl/>
        <w:jc w:val="left"/>
        <w:rPr>
          <w:rFonts w:asciiTheme="majorHAnsi" w:eastAsiaTheme="majorHAnsi" w:hAnsiTheme="majorHAnsi" w:cs="ＭＳ Ｐゴシック"/>
          <w:color w:val="ED7D31" w:themeColor="accent2"/>
          <w:kern w:val="0"/>
          <w:szCs w:val="21"/>
        </w:rPr>
      </w:pPr>
      <w:r>
        <w:rPr>
          <w:noProof/>
        </w:rPr>
        <w:drawing>
          <wp:inline distT="0" distB="0" distL="0" distR="0" wp14:anchorId="3D28EFE9" wp14:editId="6688A32C">
            <wp:extent cx="4886325" cy="847725"/>
            <wp:effectExtent l="0" t="0" r="9525"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6325" cy="847725"/>
                    </a:xfrm>
                    <a:prstGeom prst="rect">
                      <a:avLst/>
                    </a:prstGeom>
                    <a:noFill/>
                    <a:ln>
                      <a:noFill/>
                    </a:ln>
                  </pic:spPr>
                </pic:pic>
              </a:graphicData>
            </a:graphic>
          </wp:inline>
        </w:drawing>
      </w:r>
    </w:p>
    <w:p w14:paraId="39303DE8" w14:textId="77777777" w:rsidR="006317F5" w:rsidRDefault="006317F5" w:rsidP="00A52FF2">
      <w:pPr>
        <w:widowControl/>
        <w:jc w:val="left"/>
        <w:rPr>
          <w:rFonts w:asciiTheme="majorHAnsi" w:eastAsiaTheme="majorHAnsi" w:hAnsiTheme="majorHAnsi" w:cs="ＭＳ Ｐゴシック"/>
          <w:color w:val="ED7D31" w:themeColor="accent2"/>
          <w:kern w:val="0"/>
          <w:szCs w:val="21"/>
        </w:rPr>
      </w:pPr>
      <w:r>
        <w:rPr>
          <w:noProof/>
        </w:rPr>
        <w:drawing>
          <wp:inline distT="0" distB="0" distL="0" distR="0" wp14:anchorId="22E8AD8C" wp14:editId="5356902D">
            <wp:extent cx="762000" cy="66675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947" cy="670204"/>
                    </a:xfrm>
                    <a:prstGeom prst="rect">
                      <a:avLst/>
                    </a:prstGeom>
                    <a:noFill/>
                    <a:ln>
                      <a:noFill/>
                    </a:ln>
                  </pic:spPr>
                </pic:pic>
              </a:graphicData>
            </a:graphic>
          </wp:inline>
        </w:drawing>
      </w:r>
    </w:p>
    <w:p w14:paraId="0AC3B4FE" w14:textId="77777777" w:rsidR="006317F5" w:rsidRDefault="006317F5" w:rsidP="00A52FF2">
      <w:pPr>
        <w:widowControl/>
        <w:jc w:val="left"/>
        <w:rPr>
          <w:rFonts w:asciiTheme="majorHAnsi" w:eastAsiaTheme="majorHAnsi" w:hAnsiTheme="majorHAnsi" w:cs="ＭＳ Ｐゴシック"/>
          <w:color w:val="ED7D31" w:themeColor="accent2"/>
          <w:kern w:val="0"/>
          <w:szCs w:val="21"/>
        </w:rPr>
      </w:pPr>
      <w:r>
        <w:rPr>
          <w:noProof/>
        </w:rPr>
        <w:drawing>
          <wp:inline distT="0" distB="0" distL="0" distR="0" wp14:anchorId="3AE5F0A7" wp14:editId="224E1C7F">
            <wp:extent cx="4886325" cy="3048000"/>
            <wp:effectExtent l="0" t="0" r="9525"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6325" cy="3048000"/>
                    </a:xfrm>
                    <a:prstGeom prst="rect">
                      <a:avLst/>
                    </a:prstGeom>
                    <a:noFill/>
                    <a:ln>
                      <a:noFill/>
                    </a:ln>
                  </pic:spPr>
                </pic:pic>
              </a:graphicData>
            </a:graphic>
          </wp:inline>
        </w:drawing>
      </w:r>
    </w:p>
    <w:p w14:paraId="1103213C" w14:textId="77777777" w:rsidR="006317F5" w:rsidRDefault="006317F5" w:rsidP="00A52FF2">
      <w:pPr>
        <w:widowControl/>
        <w:jc w:val="left"/>
        <w:rPr>
          <w:rFonts w:asciiTheme="majorHAnsi" w:eastAsiaTheme="majorHAnsi" w:hAnsiTheme="majorHAnsi" w:cs="ＭＳ Ｐゴシック"/>
          <w:color w:val="ED7D31" w:themeColor="accent2"/>
          <w:kern w:val="0"/>
          <w:szCs w:val="21"/>
        </w:rPr>
      </w:pPr>
      <w:r>
        <w:rPr>
          <w:noProof/>
        </w:rPr>
        <w:drawing>
          <wp:inline distT="0" distB="0" distL="0" distR="0" wp14:anchorId="29A80835" wp14:editId="2E4FAB74">
            <wp:extent cx="4886325" cy="3057525"/>
            <wp:effectExtent l="0" t="0" r="9525" b="952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6325" cy="3057525"/>
                    </a:xfrm>
                    <a:prstGeom prst="rect">
                      <a:avLst/>
                    </a:prstGeom>
                    <a:noFill/>
                    <a:ln>
                      <a:noFill/>
                    </a:ln>
                  </pic:spPr>
                </pic:pic>
              </a:graphicData>
            </a:graphic>
          </wp:inline>
        </w:drawing>
      </w:r>
    </w:p>
    <w:p w14:paraId="401EADAC" w14:textId="77777777" w:rsidR="006317F5" w:rsidRDefault="006317F5" w:rsidP="00A52FF2">
      <w:pPr>
        <w:widowControl/>
        <w:jc w:val="left"/>
        <w:rPr>
          <w:rFonts w:asciiTheme="majorHAnsi" w:eastAsiaTheme="majorHAnsi" w:hAnsiTheme="majorHAnsi" w:cs="ＭＳ Ｐゴシック"/>
          <w:color w:val="ED7D31" w:themeColor="accent2"/>
          <w:kern w:val="0"/>
          <w:szCs w:val="21"/>
        </w:rPr>
      </w:pPr>
      <w:r>
        <w:rPr>
          <w:noProof/>
        </w:rPr>
        <w:lastRenderedPageBreak/>
        <w:drawing>
          <wp:inline distT="0" distB="0" distL="0" distR="0" wp14:anchorId="41713E95" wp14:editId="307AB1DF">
            <wp:extent cx="3733800" cy="3000375"/>
            <wp:effectExtent l="0" t="0" r="0"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3000375"/>
                    </a:xfrm>
                    <a:prstGeom prst="rect">
                      <a:avLst/>
                    </a:prstGeom>
                    <a:noFill/>
                    <a:ln>
                      <a:noFill/>
                    </a:ln>
                  </pic:spPr>
                </pic:pic>
              </a:graphicData>
            </a:graphic>
          </wp:inline>
        </w:drawing>
      </w:r>
    </w:p>
    <w:p w14:paraId="73F98622" w14:textId="77777777" w:rsidR="00A52FF2" w:rsidRPr="002F3960" w:rsidRDefault="00A52FF2" w:rsidP="00A52FF2">
      <w:pPr>
        <w:widowControl/>
        <w:jc w:val="left"/>
        <w:rPr>
          <w:rFonts w:asciiTheme="majorHAnsi" w:eastAsiaTheme="majorHAnsi" w:hAnsiTheme="majorHAnsi" w:cs="ＭＳ Ｐゴシック"/>
          <w:color w:val="ED7D31" w:themeColor="accent2"/>
          <w:kern w:val="0"/>
          <w:szCs w:val="21"/>
        </w:rPr>
      </w:pPr>
      <w:r w:rsidRPr="00A52FF2">
        <w:rPr>
          <w:rFonts w:asciiTheme="majorHAnsi" w:eastAsiaTheme="majorHAnsi" w:hAnsiTheme="majorHAnsi" w:cs="ＭＳ Ｐゴシック" w:hint="eastAsia"/>
          <w:color w:val="ED7D31" w:themeColor="accent2"/>
          <w:kern w:val="0"/>
          <w:szCs w:val="21"/>
        </w:rPr>
        <w:t xml:space="preserve">お子様からお年寄りまで、真心をこめた 家庭医療･地域医療を実践します　</w:t>
      </w:r>
    </w:p>
    <w:p w14:paraId="469BC0B6" w14:textId="77777777" w:rsidR="00EB6878" w:rsidRPr="002F3960" w:rsidRDefault="00A52FF2" w:rsidP="00EB6878">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color w:val="33CCFF"/>
          <w:kern w:val="0"/>
          <w:szCs w:val="21"/>
        </w:rPr>
        <w:t>内科・小児科・糖尿病代謝内科・消化器内科・循環器内科・呼吸器内科・腎臓内科</w:t>
      </w:r>
      <w:r w:rsidRPr="00A52FF2">
        <w:rPr>
          <w:rFonts w:asciiTheme="majorHAnsi" w:eastAsiaTheme="majorHAnsi" w:hAnsiTheme="majorHAnsi" w:cs="ＭＳ Ｐゴシック" w:hint="eastAsia"/>
          <w:kern w:val="0"/>
          <w:szCs w:val="21"/>
        </w:rPr>
        <w:br/>
        <w:t xml:space="preserve">　　　　　　　　　　　　　　　　　　　　　　　　　　　　　　　　　　　　　　　　　　　　　　　　　〒321-0974 宇都宮市竹林町884-1　電話028-678-3000 FAX678-3030</w:t>
      </w:r>
    </w:p>
    <w:p w14:paraId="603CD16B" w14:textId="77777777" w:rsidR="00EB6878" w:rsidRPr="002F3960" w:rsidRDefault="00EB6878" w:rsidP="00EB6878">
      <w:pPr>
        <w:widowControl/>
        <w:jc w:val="left"/>
        <w:rPr>
          <w:rFonts w:asciiTheme="majorHAnsi" w:eastAsiaTheme="majorHAnsi" w:hAnsiTheme="majorHAnsi" w:cs="ＭＳ Ｐゴシック"/>
          <w:kern w:val="0"/>
          <w:szCs w:val="21"/>
        </w:rPr>
      </w:pPr>
    </w:p>
    <w:p w14:paraId="183AE4C5" w14:textId="77777777" w:rsidR="00D6170B" w:rsidRPr="00A52FF2" w:rsidRDefault="00D6170B" w:rsidP="00D6170B">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color w:val="9B8131"/>
          <w:kern w:val="0"/>
          <w:szCs w:val="21"/>
        </w:rPr>
        <w:t>スタッフ紹介</w:t>
      </w:r>
      <w:r w:rsidRPr="00A52FF2">
        <w:rPr>
          <w:rFonts w:asciiTheme="majorHAnsi" w:eastAsiaTheme="majorHAnsi" w:hAnsiTheme="majorHAnsi" w:cs="ＭＳ Ｐゴシック" w:hint="eastAsia"/>
          <w:kern w:val="0"/>
          <w:szCs w:val="21"/>
        </w:rPr>
        <w:br/>
        <w:t>医師：大西 展樹 おおにし のぶき</w:t>
      </w:r>
      <w:r w:rsidRPr="00A52FF2">
        <w:rPr>
          <w:rFonts w:asciiTheme="majorHAnsi" w:eastAsiaTheme="majorHAnsi" w:hAnsiTheme="majorHAnsi" w:cs="ＭＳ Ｐゴシック" w:hint="eastAsia"/>
          <w:kern w:val="0"/>
          <w:szCs w:val="21"/>
        </w:rPr>
        <w:br/>
        <w:t>看護師：常勤２名、非常勤</w:t>
      </w:r>
      <w:r w:rsidRPr="002F3960">
        <w:rPr>
          <w:rFonts w:asciiTheme="majorHAnsi" w:eastAsiaTheme="majorHAnsi" w:hAnsiTheme="majorHAnsi" w:cs="ＭＳ Ｐゴシック" w:hint="eastAsia"/>
          <w:kern w:val="0"/>
          <w:szCs w:val="21"/>
        </w:rPr>
        <w:t>3</w:t>
      </w:r>
      <w:r w:rsidRPr="00A52FF2">
        <w:rPr>
          <w:rFonts w:asciiTheme="majorHAnsi" w:eastAsiaTheme="majorHAnsi" w:hAnsiTheme="majorHAnsi" w:cs="ＭＳ Ｐゴシック" w:hint="eastAsia"/>
          <w:kern w:val="0"/>
          <w:szCs w:val="21"/>
        </w:rPr>
        <w:t>名</w:t>
      </w:r>
      <w:r w:rsidRPr="00A52FF2">
        <w:rPr>
          <w:rFonts w:asciiTheme="majorHAnsi" w:eastAsiaTheme="majorHAnsi" w:hAnsiTheme="majorHAnsi" w:cs="ＭＳ Ｐゴシック" w:hint="eastAsia"/>
          <w:kern w:val="0"/>
          <w:szCs w:val="21"/>
        </w:rPr>
        <w:br/>
        <w:t>臨床検査技師：非常勤１名</w:t>
      </w:r>
      <w:r w:rsidRPr="00A52FF2">
        <w:rPr>
          <w:rFonts w:asciiTheme="majorHAnsi" w:eastAsiaTheme="majorHAnsi" w:hAnsiTheme="majorHAnsi" w:cs="ＭＳ Ｐゴシック" w:hint="eastAsia"/>
          <w:kern w:val="0"/>
          <w:szCs w:val="21"/>
        </w:rPr>
        <w:br/>
        <w:t>医療事務：常勤4名</w:t>
      </w:r>
    </w:p>
    <w:p w14:paraId="26670673" w14:textId="77777777" w:rsidR="00D6170B" w:rsidRPr="002F3960" w:rsidRDefault="00D6170B" w:rsidP="00EB6878">
      <w:pPr>
        <w:widowControl/>
        <w:jc w:val="left"/>
        <w:rPr>
          <w:rFonts w:asciiTheme="majorHAnsi" w:eastAsiaTheme="majorHAnsi" w:hAnsiTheme="majorHAnsi" w:cs="ＭＳ Ｐゴシック"/>
          <w:kern w:val="0"/>
          <w:szCs w:val="21"/>
        </w:rPr>
      </w:pPr>
    </w:p>
    <w:p w14:paraId="596F3C0C" w14:textId="77777777" w:rsidR="00EB6878" w:rsidRPr="002F3960" w:rsidRDefault="00EB6878" w:rsidP="00EB6878">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kern w:val="0"/>
          <w:szCs w:val="21"/>
        </w:rPr>
        <w:t>Information</w:t>
      </w:r>
    </w:p>
    <w:tbl>
      <w:tblPr>
        <w:tblStyle w:val="a4"/>
        <w:tblW w:w="0" w:type="auto"/>
        <w:tblLook w:val="04A0" w:firstRow="1" w:lastRow="0" w:firstColumn="1" w:lastColumn="0" w:noHBand="0" w:noVBand="1"/>
      </w:tblPr>
      <w:tblGrid>
        <w:gridCol w:w="8494"/>
      </w:tblGrid>
      <w:tr w:rsidR="00EB6878" w:rsidRPr="002F3960" w14:paraId="5DAA1C6C" w14:textId="77777777" w:rsidTr="00EB6878">
        <w:tc>
          <w:tcPr>
            <w:tcW w:w="8494" w:type="dxa"/>
          </w:tcPr>
          <w:p w14:paraId="1B5F8322" w14:textId="77777777" w:rsidR="00EB6878" w:rsidRPr="002F3960" w:rsidRDefault="00EB6878" w:rsidP="00EB6878">
            <w:pPr>
              <w:widowControl/>
              <w:jc w:val="left"/>
              <w:rPr>
                <w:rFonts w:asciiTheme="majorHAnsi" w:eastAsiaTheme="majorHAnsi" w:hAnsiTheme="majorHAnsi" w:cs="ＭＳ Ｐゴシック"/>
                <w:color w:val="9B8131"/>
                <w:kern w:val="0"/>
                <w:szCs w:val="21"/>
              </w:rPr>
            </w:pPr>
            <w:r w:rsidRPr="00A52FF2">
              <w:rPr>
                <w:rFonts w:asciiTheme="majorHAnsi" w:eastAsiaTheme="majorHAnsi" w:hAnsiTheme="majorHAnsi" w:cs="ＭＳ Ｐゴシック" w:hint="eastAsia"/>
                <w:color w:val="9B8131"/>
                <w:kern w:val="0"/>
                <w:szCs w:val="21"/>
              </w:rPr>
              <w:t>院内薬局</w:t>
            </w:r>
          </w:p>
          <w:p w14:paraId="3A3682F9" w14:textId="77777777" w:rsidR="00EB6878" w:rsidRPr="002F3960" w:rsidRDefault="00EB6878" w:rsidP="00EB6878">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待ち時間が短く、医療費が安く</w:t>
            </w:r>
            <w:r w:rsidRPr="002F3960">
              <w:rPr>
                <w:rFonts w:asciiTheme="majorHAnsi" w:eastAsiaTheme="majorHAnsi" w:hAnsiTheme="majorHAnsi" w:cs="ＭＳ Ｐゴシック" w:hint="eastAsia"/>
                <w:kern w:val="0"/>
                <w:szCs w:val="21"/>
              </w:rPr>
              <w:t>なります！</w:t>
            </w:r>
          </w:p>
          <w:p w14:paraId="584B5935" w14:textId="77777777" w:rsidR="00EB6878" w:rsidRPr="002F3960" w:rsidRDefault="00EB6878" w:rsidP="00EB6878">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お薬の種類が多</w:t>
            </w:r>
            <w:r w:rsidRPr="00A52FF2">
              <w:rPr>
                <w:rFonts w:asciiTheme="majorHAnsi" w:eastAsiaTheme="majorHAnsi" w:hAnsiTheme="majorHAnsi" w:cs="ＭＳ Ｐゴシック" w:hint="eastAsia"/>
                <w:kern w:val="0"/>
                <w:szCs w:val="21"/>
              </w:rPr>
              <w:t>い方、分包を希望される方は院外処方箋を</w:t>
            </w:r>
            <w:r w:rsidRPr="002F3960">
              <w:rPr>
                <w:rFonts w:asciiTheme="majorHAnsi" w:eastAsiaTheme="majorHAnsi" w:hAnsiTheme="majorHAnsi" w:cs="ＭＳ Ｐゴシック" w:hint="eastAsia"/>
                <w:kern w:val="0"/>
                <w:szCs w:val="21"/>
              </w:rPr>
              <w:t>交付しま</w:t>
            </w:r>
            <w:r w:rsidRPr="00A52FF2">
              <w:rPr>
                <w:rFonts w:asciiTheme="majorHAnsi" w:eastAsiaTheme="majorHAnsi" w:hAnsiTheme="majorHAnsi" w:cs="ＭＳ Ｐゴシック" w:hint="eastAsia"/>
                <w:kern w:val="0"/>
                <w:szCs w:val="21"/>
              </w:rPr>
              <w:t>す。</w:t>
            </w:r>
          </w:p>
        </w:tc>
      </w:tr>
    </w:tbl>
    <w:p w14:paraId="621130BA" w14:textId="77777777" w:rsidR="00EB6878" w:rsidRPr="002F3960" w:rsidRDefault="00EB6878" w:rsidP="00EB6878">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EB6878" w:rsidRPr="002F3960" w14:paraId="1558F137" w14:textId="77777777" w:rsidTr="005670B3">
        <w:tc>
          <w:tcPr>
            <w:tcW w:w="8494" w:type="dxa"/>
          </w:tcPr>
          <w:p w14:paraId="48873313" w14:textId="77777777" w:rsidR="00EB6878" w:rsidRPr="002F3960" w:rsidRDefault="00EB6878" w:rsidP="005670B3">
            <w:pPr>
              <w:widowControl/>
              <w:jc w:val="left"/>
              <w:rPr>
                <w:rFonts w:asciiTheme="majorHAnsi" w:eastAsiaTheme="majorHAnsi" w:hAnsiTheme="majorHAnsi" w:cs="ＭＳ Ｐゴシック"/>
                <w:color w:val="9B8131"/>
                <w:kern w:val="0"/>
                <w:szCs w:val="21"/>
              </w:rPr>
            </w:pPr>
            <w:r w:rsidRPr="00A52FF2">
              <w:rPr>
                <w:rFonts w:asciiTheme="majorHAnsi" w:eastAsiaTheme="majorHAnsi" w:hAnsiTheme="majorHAnsi" w:cs="ＭＳ Ｐゴシック" w:hint="eastAsia"/>
                <w:color w:val="9B8131"/>
                <w:kern w:val="0"/>
                <w:szCs w:val="21"/>
              </w:rPr>
              <w:t>６か月未満のお子様の診療</w:t>
            </w:r>
          </w:p>
          <w:p w14:paraId="05BF4223" w14:textId="77777777" w:rsidR="00EB6878" w:rsidRPr="002F3960" w:rsidRDefault="00EB6878" w:rsidP="005670B3">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当院では診療を行っておりません。小児科専門医の受診をおすすめします。</w:t>
            </w:r>
          </w:p>
        </w:tc>
      </w:tr>
    </w:tbl>
    <w:p w14:paraId="102A7CD0" w14:textId="77777777" w:rsidR="00EB6878" w:rsidRPr="002F3960" w:rsidRDefault="00EB6878" w:rsidP="00EB6878">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EB6878" w:rsidRPr="002F3960" w14:paraId="47AD376D" w14:textId="77777777" w:rsidTr="005670B3">
        <w:tc>
          <w:tcPr>
            <w:tcW w:w="8494" w:type="dxa"/>
          </w:tcPr>
          <w:p w14:paraId="4902E305" w14:textId="77777777" w:rsidR="00D6170B" w:rsidRPr="002F3960" w:rsidRDefault="00D6170B" w:rsidP="005670B3">
            <w:pPr>
              <w:widowControl/>
              <w:jc w:val="left"/>
              <w:rPr>
                <w:rFonts w:asciiTheme="majorHAnsi" w:eastAsiaTheme="majorHAnsi" w:hAnsiTheme="majorHAnsi" w:cs="ＭＳ Ｐゴシック"/>
                <w:color w:val="9B8131"/>
                <w:kern w:val="0"/>
                <w:szCs w:val="21"/>
              </w:rPr>
            </w:pPr>
            <w:r w:rsidRPr="002F3960">
              <w:rPr>
                <w:rFonts w:asciiTheme="majorHAnsi" w:eastAsiaTheme="majorHAnsi" w:hAnsiTheme="majorHAnsi" w:cs="ＭＳ Ｐゴシック" w:hint="eastAsia"/>
                <w:color w:val="9B8131"/>
                <w:kern w:val="0"/>
                <w:szCs w:val="21"/>
              </w:rPr>
              <w:t>市のハガキ検診</w:t>
            </w:r>
          </w:p>
          <w:p w14:paraId="0ECC1E25" w14:textId="77777777" w:rsidR="00D6170B" w:rsidRPr="002F3960" w:rsidRDefault="00D6170B" w:rsidP="00EB6878">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宇都宮市のハガキ検診を受けましょう！血液･尿検査、胸部レントゲン、心電図、上部消化管内視鏡(最細の経鼻胃カメラ)、2重読影で精度を保っています。</w:t>
            </w:r>
            <w:r w:rsidR="002F3960" w:rsidRPr="002F3960">
              <w:rPr>
                <w:rFonts w:asciiTheme="majorHAnsi" w:eastAsiaTheme="majorHAnsi" w:hAnsiTheme="majorHAnsi" w:cs="ＭＳ Ｐゴシック" w:hint="eastAsia"/>
                <w:kern w:val="0"/>
                <w:szCs w:val="21"/>
              </w:rPr>
              <w:t>(要予約)</w:t>
            </w:r>
          </w:p>
        </w:tc>
      </w:tr>
    </w:tbl>
    <w:p w14:paraId="5B341D19" w14:textId="77777777" w:rsidR="00EB6878" w:rsidRDefault="00EB6878" w:rsidP="00EB6878">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C179DD" w:rsidRPr="0050097F" w14:paraId="7B1D633C" w14:textId="77777777" w:rsidTr="005670B3">
        <w:tc>
          <w:tcPr>
            <w:tcW w:w="8494" w:type="dxa"/>
          </w:tcPr>
          <w:p w14:paraId="794D3360" w14:textId="77777777" w:rsidR="00C179DD" w:rsidRPr="002F3960" w:rsidRDefault="00C179DD" w:rsidP="005670B3">
            <w:pPr>
              <w:widowControl/>
              <w:jc w:val="left"/>
              <w:rPr>
                <w:rFonts w:asciiTheme="majorHAnsi" w:eastAsiaTheme="majorHAnsi" w:hAnsiTheme="majorHAnsi" w:cs="ＭＳ Ｐゴシック"/>
                <w:color w:val="9B8131"/>
                <w:kern w:val="0"/>
                <w:szCs w:val="21"/>
              </w:rPr>
            </w:pPr>
            <w:r w:rsidRPr="002F3960">
              <w:rPr>
                <w:rFonts w:asciiTheme="majorHAnsi" w:eastAsiaTheme="majorHAnsi" w:hAnsiTheme="majorHAnsi" w:cs="ＭＳ Ｐゴシック" w:hint="eastAsia"/>
                <w:color w:val="FF9999"/>
                <w:kern w:val="0"/>
                <w:szCs w:val="21"/>
              </w:rPr>
              <w:t>NEW!</w:t>
            </w:r>
            <w:r w:rsidRPr="002F3960">
              <w:rPr>
                <w:rFonts w:asciiTheme="majorHAnsi" w:eastAsiaTheme="majorHAnsi" w:hAnsiTheme="majorHAnsi" w:cs="ＭＳ Ｐゴシック"/>
                <w:color w:val="FF9999"/>
                <w:kern w:val="0"/>
                <w:szCs w:val="21"/>
              </w:rPr>
              <w:t xml:space="preserve"> </w:t>
            </w:r>
            <w:r>
              <w:rPr>
                <w:rFonts w:asciiTheme="majorHAnsi" w:eastAsiaTheme="majorHAnsi" w:hAnsiTheme="majorHAnsi" w:cs="ＭＳ Ｐゴシック" w:hint="eastAsia"/>
                <w:color w:val="9B8131"/>
                <w:kern w:val="0"/>
                <w:szCs w:val="21"/>
              </w:rPr>
              <w:t>オンライン診療・お薬郵送</w:t>
            </w:r>
          </w:p>
          <w:p w14:paraId="21B8EE47" w14:textId="77777777" w:rsidR="00C179DD" w:rsidRPr="002F3960" w:rsidRDefault="00C179DD" w:rsidP="005670B3">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コロナウイルス(SARS-Cov-2)からかかりつけ患者さんを守ります</w:t>
            </w:r>
          </w:p>
          <w:p w14:paraId="4E99CBC5" w14:textId="77777777" w:rsidR="0050097F" w:rsidRDefault="0050097F"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外出が心配という場合、再診の患者さんに対して30日分のお薬を郵送します</w:t>
            </w:r>
            <w:r w:rsidR="007A478F">
              <w:rPr>
                <w:rFonts w:asciiTheme="majorHAnsi" w:eastAsiaTheme="majorHAnsi" w:hAnsiTheme="majorHAnsi" w:cs="ＭＳ Ｐゴシック"/>
                <w:kern w:val="0"/>
                <w:szCs w:val="21"/>
              </w:rPr>
              <w:br/>
            </w:r>
            <w:r w:rsidR="007A478F">
              <w:rPr>
                <w:rFonts w:asciiTheme="majorHAnsi" w:eastAsiaTheme="majorHAnsi" w:hAnsiTheme="majorHAnsi" w:cs="ＭＳ Ｐゴシック" w:hint="eastAsia"/>
                <w:kern w:val="0"/>
                <w:szCs w:val="21"/>
              </w:rPr>
              <w:t>LINEから登録して下さい</w:t>
            </w:r>
            <w:r w:rsidR="005670B3">
              <w:rPr>
                <w:rFonts w:asciiTheme="majorHAnsi" w:eastAsiaTheme="majorHAnsi" w:hAnsiTheme="majorHAnsi" w:cs="ＭＳ Ｐゴシック" w:hint="eastAsia"/>
                <w:kern w:val="0"/>
                <w:szCs w:val="21"/>
              </w:rPr>
              <w:t>！</w:t>
            </w:r>
          </w:p>
          <w:p w14:paraId="7D2B2452" w14:textId="77777777" w:rsidR="007A478F" w:rsidRPr="002F3960" w:rsidRDefault="007A478F" w:rsidP="005670B3">
            <w:pPr>
              <w:widowControl/>
              <w:jc w:val="left"/>
              <w:rPr>
                <w:rFonts w:asciiTheme="majorHAnsi" w:eastAsiaTheme="majorHAnsi" w:hAnsiTheme="majorHAnsi" w:cs="ＭＳ Ｐゴシック"/>
                <w:kern w:val="0"/>
                <w:szCs w:val="21"/>
              </w:rPr>
            </w:pPr>
            <w:r>
              <w:rPr>
                <w:noProof/>
              </w:rPr>
              <w:drawing>
                <wp:inline distT="0" distB="0" distL="0" distR="0" wp14:anchorId="6E068662" wp14:editId="0B5E5DA8">
                  <wp:extent cx="952500" cy="9525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bl>
    <w:p w14:paraId="3174E1F8" w14:textId="77777777" w:rsidR="00C179DD" w:rsidRPr="002F3960" w:rsidRDefault="00C179DD" w:rsidP="00EB6878">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2F3960" w:rsidRPr="002F3960" w14:paraId="41B93B23" w14:textId="77777777" w:rsidTr="005670B3">
        <w:tc>
          <w:tcPr>
            <w:tcW w:w="8494" w:type="dxa"/>
          </w:tcPr>
          <w:p w14:paraId="6C0DB398" w14:textId="77777777" w:rsidR="002F3960" w:rsidRPr="002F3960" w:rsidRDefault="002F3960" w:rsidP="005670B3">
            <w:pPr>
              <w:widowControl/>
              <w:jc w:val="left"/>
              <w:rPr>
                <w:rFonts w:asciiTheme="majorHAnsi" w:eastAsiaTheme="majorHAnsi" w:hAnsiTheme="majorHAnsi" w:cs="ＭＳ Ｐゴシック"/>
                <w:color w:val="9B8131"/>
                <w:kern w:val="0"/>
                <w:szCs w:val="21"/>
              </w:rPr>
            </w:pPr>
            <w:r w:rsidRPr="002F3960">
              <w:rPr>
                <w:rFonts w:asciiTheme="majorHAnsi" w:eastAsiaTheme="majorHAnsi" w:hAnsiTheme="majorHAnsi" w:cs="ＭＳ Ｐゴシック" w:hint="eastAsia"/>
                <w:color w:val="FF9999"/>
                <w:kern w:val="0"/>
                <w:szCs w:val="21"/>
              </w:rPr>
              <w:t>NEW!</w:t>
            </w:r>
            <w:r w:rsidRPr="002F3960">
              <w:rPr>
                <w:rFonts w:asciiTheme="majorHAnsi" w:eastAsiaTheme="majorHAnsi" w:hAnsiTheme="majorHAnsi" w:cs="ＭＳ Ｐゴシック"/>
                <w:color w:val="FF9999"/>
                <w:kern w:val="0"/>
                <w:szCs w:val="21"/>
              </w:rPr>
              <w:t xml:space="preserve"> </w:t>
            </w:r>
            <w:r w:rsidRPr="002F3960">
              <w:rPr>
                <w:rFonts w:asciiTheme="majorHAnsi" w:eastAsiaTheme="majorHAnsi" w:hAnsiTheme="majorHAnsi" w:cs="ＭＳ Ｐゴシック" w:hint="eastAsia"/>
                <w:color w:val="9B8131"/>
                <w:kern w:val="0"/>
                <w:szCs w:val="21"/>
              </w:rPr>
              <w:t>コロナウイルス</w:t>
            </w:r>
            <w:r w:rsidR="00C179DD">
              <w:rPr>
                <w:rFonts w:asciiTheme="majorHAnsi" w:eastAsiaTheme="majorHAnsi" w:hAnsiTheme="majorHAnsi" w:cs="ＭＳ Ｐゴシック" w:hint="eastAsia"/>
                <w:color w:val="9B8131"/>
                <w:kern w:val="0"/>
                <w:szCs w:val="21"/>
              </w:rPr>
              <w:t>が心配</w:t>
            </w:r>
          </w:p>
          <w:p w14:paraId="64AFB984" w14:textId="77777777" w:rsidR="002F3960" w:rsidRPr="002F3960" w:rsidRDefault="002F3960" w:rsidP="002F3960">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コロナウイルス(SARS-Cov-2)からかかりつけ患者さんを守ります</w:t>
            </w:r>
          </w:p>
          <w:p w14:paraId="446CDAFD" w14:textId="77777777" w:rsidR="002F3960" w:rsidRPr="002F3960" w:rsidRDefault="002F3960" w:rsidP="002F3960">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発熱・咳・倦怠感(だるさ)・息ぐるしさのある方</w:t>
            </w:r>
          </w:p>
          <w:p w14:paraId="1F19F42E" w14:textId="77777777" w:rsidR="002F3960" w:rsidRPr="002F3960" w:rsidRDefault="002F3960" w:rsidP="002F3960">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w:t>
            </w:r>
            <w:r w:rsidRPr="007A478F">
              <w:rPr>
                <w:rFonts w:asciiTheme="majorHAnsi" w:eastAsiaTheme="majorHAnsi" w:hAnsiTheme="majorHAnsi" w:cs="ＭＳ Ｐゴシック" w:hint="eastAsia"/>
                <w:color w:val="FF9999"/>
                <w:kern w:val="0"/>
                <w:szCs w:val="21"/>
              </w:rPr>
              <w:t>クリニックに入らず駐車場からお電話678-3000ください！</w:t>
            </w:r>
          </w:p>
        </w:tc>
      </w:tr>
    </w:tbl>
    <w:p w14:paraId="7A1E90EB" w14:textId="77777777" w:rsidR="002F3960" w:rsidRPr="002F3960" w:rsidRDefault="002F3960" w:rsidP="00EB6878">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D6170B" w:rsidRPr="002F3960" w14:paraId="4F5AC5A4" w14:textId="77777777" w:rsidTr="005670B3">
        <w:tc>
          <w:tcPr>
            <w:tcW w:w="8494" w:type="dxa"/>
          </w:tcPr>
          <w:p w14:paraId="01AA7419" w14:textId="77777777" w:rsidR="00D6170B" w:rsidRPr="002F3960" w:rsidRDefault="00D6170B" w:rsidP="005670B3">
            <w:pPr>
              <w:widowControl/>
              <w:jc w:val="left"/>
              <w:rPr>
                <w:rFonts w:asciiTheme="majorHAnsi" w:eastAsiaTheme="majorHAnsi" w:hAnsiTheme="majorHAnsi" w:cs="ＭＳ Ｐゴシック"/>
                <w:color w:val="9B8131"/>
                <w:kern w:val="0"/>
                <w:szCs w:val="21"/>
              </w:rPr>
            </w:pPr>
            <w:r w:rsidRPr="002F3960">
              <w:rPr>
                <w:rFonts w:asciiTheme="majorHAnsi" w:eastAsiaTheme="majorHAnsi" w:hAnsiTheme="majorHAnsi" w:cs="ＭＳ Ｐゴシック" w:hint="eastAsia"/>
                <w:color w:val="9B8131"/>
                <w:kern w:val="0"/>
                <w:szCs w:val="21"/>
              </w:rPr>
              <w:t>禁煙外来(保険適応)</w:t>
            </w:r>
          </w:p>
          <w:p w14:paraId="033485C7" w14:textId="77777777" w:rsidR="00D6170B" w:rsidRPr="002F3960" w:rsidRDefault="00D6170B" w:rsidP="005670B3">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タバコは万病のもと！禁煙パッチ・内服で補助しながら、サポートいたします！</w:t>
            </w:r>
          </w:p>
          <w:p w14:paraId="10FCDA98" w14:textId="77777777" w:rsidR="00D6170B" w:rsidRPr="002F3960" w:rsidRDefault="00D6170B" w:rsidP="005670B3">
            <w:pPr>
              <w:widowControl/>
              <w:jc w:val="left"/>
              <w:rPr>
                <w:rFonts w:asciiTheme="majorHAnsi" w:eastAsiaTheme="majorHAnsi" w:hAnsiTheme="majorHAnsi" w:cs="ＭＳ Ｐゴシック"/>
                <w:kern w:val="0"/>
                <w:szCs w:val="21"/>
              </w:rPr>
            </w:pPr>
            <w:r w:rsidRPr="002F3960">
              <w:rPr>
                <w:rFonts w:asciiTheme="majorHAnsi" w:eastAsiaTheme="majorHAnsi" w:hAnsiTheme="majorHAnsi" w:cs="ＭＳ Ｐゴシック" w:hint="eastAsia"/>
                <w:kern w:val="0"/>
                <w:szCs w:val="21"/>
              </w:rPr>
              <w:t>呼気中CO(一酸化炭素)の測定も行います</w:t>
            </w:r>
          </w:p>
        </w:tc>
      </w:tr>
    </w:tbl>
    <w:p w14:paraId="685D0148" w14:textId="77777777" w:rsidR="00D6170B" w:rsidRPr="00EB6878" w:rsidRDefault="00D6170B" w:rsidP="00EB6878">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EB6878" w:rsidRPr="00EB6878" w14:paraId="3F882CF9" w14:textId="77777777" w:rsidTr="005670B3">
        <w:tc>
          <w:tcPr>
            <w:tcW w:w="8494" w:type="dxa"/>
          </w:tcPr>
          <w:p w14:paraId="53071394" w14:textId="77777777" w:rsidR="00EB6878" w:rsidRPr="00D6170B" w:rsidRDefault="00EB6878" w:rsidP="005670B3">
            <w:pPr>
              <w:widowControl/>
              <w:jc w:val="left"/>
              <w:rPr>
                <w:rFonts w:asciiTheme="majorHAnsi" w:eastAsiaTheme="majorHAnsi" w:hAnsiTheme="majorHAnsi" w:cs="ＭＳ Ｐゴシック"/>
                <w:color w:val="9B8131"/>
                <w:kern w:val="0"/>
                <w:szCs w:val="21"/>
              </w:rPr>
            </w:pPr>
            <w:r w:rsidRPr="00D6170B">
              <w:rPr>
                <w:rFonts w:asciiTheme="majorHAnsi" w:eastAsiaTheme="majorHAnsi" w:hAnsiTheme="majorHAnsi" w:cs="ＭＳ Ｐゴシック" w:hint="eastAsia"/>
                <w:color w:val="9B8131"/>
                <w:kern w:val="0"/>
                <w:szCs w:val="21"/>
              </w:rPr>
              <w:t>インフルエンザ予防接種</w:t>
            </w:r>
          </w:p>
          <w:p w14:paraId="5186E83C" w14:textId="77777777" w:rsidR="0050097F" w:rsidRPr="00EB6878" w:rsidRDefault="00EB6878"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10月1日より予約を開始、10月中旬より12月下旬まで接種を行います。</w:t>
            </w:r>
          </w:p>
        </w:tc>
      </w:tr>
    </w:tbl>
    <w:p w14:paraId="66322ADD" w14:textId="77777777" w:rsidR="00476420" w:rsidRDefault="00476420" w:rsidP="002F3960">
      <w:pPr>
        <w:widowControl/>
        <w:pBdr>
          <w:bottom w:val="single" w:sz="6" w:space="1" w:color="auto"/>
        </w:pBdr>
        <w:jc w:val="left"/>
        <w:rPr>
          <w:rFonts w:asciiTheme="majorHAnsi" w:eastAsiaTheme="majorHAnsi" w:hAnsiTheme="majorHAnsi" w:cs="ＭＳ Ｐゴシック"/>
          <w:kern w:val="0"/>
          <w:szCs w:val="21"/>
        </w:rPr>
      </w:pPr>
    </w:p>
    <w:p w14:paraId="2DA35B65" w14:textId="77777777" w:rsidR="00DA0571" w:rsidRDefault="00DA0571">
      <w:pPr>
        <w:widowControl/>
        <w:jc w:val="left"/>
        <w:rPr>
          <w:rFonts w:asciiTheme="majorHAnsi" w:eastAsiaTheme="majorHAnsi" w:hAnsiTheme="majorHAnsi" w:cs="ＭＳ Ｐゴシック"/>
          <w:kern w:val="0"/>
          <w:szCs w:val="21"/>
        </w:rPr>
      </w:pPr>
    </w:p>
    <w:p w14:paraId="6EF5F5E0" w14:textId="77777777" w:rsidR="00DA0571" w:rsidRDefault="00DA0571">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新着情報</w:t>
      </w:r>
    </w:p>
    <w:tbl>
      <w:tblPr>
        <w:tblStyle w:val="a4"/>
        <w:tblW w:w="0" w:type="auto"/>
        <w:tblLook w:val="04A0" w:firstRow="1" w:lastRow="0" w:firstColumn="1" w:lastColumn="0" w:noHBand="0" w:noVBand="1"/>
      </w:tblPr>
      <w:tblGrid>
        <w:gridCol w:w="8494"/>
      </w:tblGrid>
      <w:tr w:rsidR="0066546D" w:rsidRPr="00EB6878" w14:paraId="1D8D98DA" w14:textId="77777777" w:rsidTr="00B2220F">
        <w:tc>
          <w:tcPr>
            <w:tcW w:w="8494" w:type="dxa"/>
          </w:tcPr>
          <w:p w14:paraId="6CE67773" w14:textId="77777777" w:rsidR="0066546D" w:rsidRPr="00D6170B" w:rsidRDefault="0066546D"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ゴールデンウィーク</w:t>
            </w:r>
          </w:p>
          <w:p w14:paraId="60817854" w14:textId="77777777" w:rsidR="0066546D" w:rsidRDefault="0066546D"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暦通りに診療いたします</w:t>
            </w:r>
          </w:p>
          <w:p w14:paraId="61F20A9A" w14:textId="77777777" w:rsidR="0066546D" w:rsidRPr="0066546D" w:rsidRDefault="0066546D" w:rsidP="00B2220F">
            <w:pPr>
              <w:widowControl/>
              <w:jc w:val="left"/>
              <w:rPr>
                <w:rFonts w:asciiTheme="majorHAnsi" w:eastAsiaTheme="majorHAnsi" w:hAnsiTheme="majorHAnsi" w:cs="ＭＳ Ｐゴシック"/>
                <w:kern w:val="0"/>
                <w:szCs w:val="21"/>
              </w:rPr>
            </w:pPr>
            <w:r w:rsidRPr="0066546D">
              <w:rPr>
                <w:rFonts w:asciiTheme="majorHAnsi" w:eastAsiaTheme="majorHAnsi" w:hAnsiTheme="majorHAnsi" w:cs="ＭＳ Ｐゴシック" w:hint="eastAsia"/>
                <w:color w:val="FF9999"/>
                <w:kern w:val="0"/>
                <w:szCs w:val="21"/>
              </w:rPr>
              <w:t>4/29(祝)</w:t>
            </w:r>
            <w:r>
              <w:rPr>
                <w:rFonts w:asciiTheme="majorHAnsi" w:eastAsiaTheme="majorHAnsi" w:hAnsiTheme="majorHAnsi" w:cs="ＭＳ Ｐゴシック" w:hint="eastAsia"/>
                <w:kern w:val="0"/>
                <w:szCs w:val="21"/>
              </w:rPr>
              <w:t xml:space="preserve">　4/30(木)　5/1(金)　5/2(土:AM)　</w:t>
            </w:r>
            <w:r w:rsidRPr="0066546D">
              <w:rPr>
                <w:rFonts w:asciiTheme="majorHAnsi" w:eastAsiaTheme="majorHAnsi" w:hAnsiTheme="majorHAnsi" w:cs="ＭＳ Ｐゴシック" w:hint="eastAsia"/>
                <w:color w:val="FF9999"/>
                <w:kern w:val="0"/>
                <w:szCs w:val="21"/>
              </w:rPr>
              <w:t>5/3(日)　5/4(祝)　5/5(祝)　5/6(祝)</w:t>
            </w:r>
          </w:p>
        </w:tc>
      </w:tr>
    </w:tbl>
    <w:p w14:paraId="5C2DB40B" w14:textId="77777777" w:rsidR="0066546D" w:rsidRDefault="0066546D">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DA0571" w:rsidRPr="00EB6878" w14:paraId="07E713BC" w14:textId="77777777" w:rsidTr="00B2220F">
        <w:tc>
          <w:tcPr>
            <w:tcW w:w="8494" w:type="dxa"/>
          </w:tcPr>
          <w:p w14:paraId="6060E375" w14:textId="77777777" w:rsidR="00DA0571" w:rsidRPr="00D6170B" w:rsidRDefault="00DA0571"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花粉症(アレルギー性鼻炎･結膜炎)</w:t>
            </w:r>
          </w:p>
          <w:p w14:paraId="0002FB11" w14:textId="77777777" w:rsidR="00DA0571" w:rsidRDefault="00DA0571" w:rsidP="00B2220F">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20</w:t>
            </w:r>
            <w:r>
              <w:rPr>
                <w:rFonts w:asciiTheme="majorHAnsi" w:eastAsiaTheme="majorHAnsi" w:hAnsiTheme="majorHAnsi" w:cs="ＭＳ Ｐゴシック" w:hint="eastAsia"/>
                <w:kern w:val="0"/>
                <w:szCs w:val="21"/>
              </w:rPr>
              <w:t>20</w:t>
            </w:r>
            <w:r w:rsidRPr="00A52FF2">
              <w:rPr>
                <w:rFonts w:asciiTheme="majorHAnsi" w:eastAsiaTheme="majorHAnsi" w:hAnsiTheme="majorHAnsi" w:cs="ＭＳ Ｐゴシック" w:hint="eastAsia"/>
                <w:kern w:val="0"/>
                <w:szCs w:val="21"/>
              </w:rPr>
              <w:t>年はスギ花粉の飛散量が</w:t>
            </w:r>
            <w:r>
              <w:rPr>
                <w:rFonts w:asciiTheme="majorHAnsi" w:eastAsiaTheme="majorHAnsi" w:hAnsiTheme="majorHAnsi" w:cs="ＭＳ Ｐゴシック" w:hint="eastAsia"/>
                <w:kern w:val="0"/>
                <w:szCs w:val="21"/>
              </w:rPr>
              <w:t>“やや少ない“</w:t>
            </w:r>
            <w:r w:rsidRPr="00A52FF2">
              <w:rPr>
                <w:rFonts w:asciiTheme="majorHAnsi" w:eastAsiaTheme="majorHAnsi" w:hAnsiTheme="majorHAnsi" w:cs="ＭＳ Ｐゴシック" w:hint="eastAsia"/>
                <w:kern w:val="0"/>
                <w:szCs w:val="21"/>
              </w:rPr>
              <w:t>と予想されています。当院でも２月</w:t>
            </w:r>
            <w:r>
              <w:rPr>
                <w:rFonts w:asciiTheme="majorHAnsi" w:eastAsiaTheme="majorHAnsi" w:hAnsiTheme="majorHAnsi" w:cs="ＭＳ Ｐゴシック" w:hint="eastAsia"/>
                <w:kern w:val="0"/>
                <w:szCs w:val="21"/>
              </w:rPr>
              <w:t>中</w:t>
            </w:r>
            <w:r w:rsidRPr="00A52FF2">
              <w:rPr>
                <w:rFonts w:asciiTheme="majorHAnsi" w:eastAsiaTheme="majorHAnsi" w:hAnsiTheme="majorHAnsi" w:cs="ＭＳ Ｐゴシック" w:hint="eastAsia"/>
                <w:kern w:val="0"/>
                <w:szCs w:val="21"/>
              </w:rPr>
              <w:t>旬から花粉症の患者さんが増えてまいりました。</w:t>
            </w:r>
          </w:p>
          <w:p w14:paraId="0D665C73" w14:textId="77777777" w:rsidR="00DA0571" w:rsidRDefault="00DA0571" w:rsidP="00B2220F">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br/>
              <w:t>【症状】</w:t>
            </w:r>
            <w:r w:rsidRPr="00DA0571">
              <w:rPr>
                <w:rFonts w:asciiTheme="majorHAnsi" w:eastAsiaTheme="majorHAnsi" w:hAnsiTheme="majorHAnsi" w:cs="ＭＳ Ｐゴシック" w:hint="eastAsia"/>
                <w:color w:val="FF9999"/>
                <w:kern w:val="0"/>
                <w:szCs w:val="21"/>
              </w:rPr>
              <w:t>くしゃみ、鼻水、鼻づまり</w:t>
            </w:r>
            <w:r w:rsidRPr="00A52FF2">
              <w:rPr>
                <w:rFonts w:asciiTheme="majorHAnsi" w:eastAsiaTheme="majorHAnsi" w:hAnsiTheme="majorHAnsi" w:cs="ＭＳ Ｐゴシック" w:hint="eastAsia"/>
                <w:kern w:val="0"/>
                <w:szCs w:val="21"/>
              </w:rPr>
              <w:br/>
              <w:t>【アレルゲン】スギ花粉、ヒノキ花粉、ハンノキ花粉、ハウスダスト･ダニなど</w:t>
            </w:r>
            <w:r w:rsidRPr="00A52FF2">
              <w:rPr>
                <w:rFonts w:asciiTheme="majorHAnsi" w:eastAsiaTheme="majorHAnsi" w:hAnsiTheme="majorHAnsi" w:cs="ＭＳ Ｐゴシック" w:hint="eastAsia"/>
                <w:kern w:val="0"/>
                <w:szCs w:val="21"/>
              </w:rPr>
              <w:br/>
              <w:t>【予防法】花粉の回避(うがい、マスク、メガネ)　ハウスダスト･ダニの清掃除去</w:t>
            </w:r>
            <w:r w:rsidRPr="00A52FF2">
              <w:rPr>
                <w:rFonts w:asciiTheme="majorHAnsi" w:eastAsiaTheme="majorHAnsi" w:hAnsiTheme="majorHAnsi" w:cs="ＭＳ Ｐゴシック" w:hint="eastAsia"/>
                <w:kern w:val="0"/>
                <w:szCs w:val="21"/>
              </w:rPr>
              <w:br/>
            </w:r>
            <w:r w:rsidRPr="00A52FF2">
              <w:rPr>
                <w:rFonts w:asciiTheme="majorHAnsi" w:eastAsiaTheme="majorHAnsi" w:hAnsiTheme="majorHAnsi" w:cs="ＭＳ Ｐゴシック" w:hint="eastAsia"/>
                <w:kern w:val="0"/>
                <w:szCs w:val="21"/>
              </w:rPr>
              <w:lastRenderedPageBreak/>
              <w:t>【血液検査】</w:t>
            </w:r>
            <w:r w:rsidRPr="00A52FF2">
              <w:rPr>
                <w:rFonts w:asciiTheme="majorHAnsi" w:eastAsiaTheme="majorHAnsi" w:hAnsiTheme="majorHAnsi" w:cs="ＭＳ Ｐゴシック" w:hint="eastAsia"/>
                <w:kern w:val="0"/>
                <w:szCs w:val="21"/>
              </w:rPr>
              <w:br/>
            </w:r>
            <w:r w:rsidRPr="00DA0571">
              <w:rPr>
                <w:rFonts w:asciiTheme="majorHAnsi" w:eastAsiaTheme="majorHAnsi" w:hAnsiTheme="majorHAnsi" w:cs="ＭＳ Ｐゴシック" w:hint="eastAsia"/>
                <w:color w:val="33CCFF"/>
                <w:kern w:val="0"/>
                <w:szCs w:val="21"/>
              </w:rPr>
              <w:t>アレルゲン特定のための血清特異的</w:t>
            </w:r>
            <w:proofErr w:type="spellStart"/>
            <w:r w:rsidRPr="00DA0571">
              <w:rPr>
                <w:rFonts w:asciiTheme="majorHAnsi" w:eastAsiaTheme="majorHAnsi" w:hAnsiTheme="majorHAnsi" w:cs="ＭＳ Ｐゴシック" w:hint="eastAsia"/>
                <w:color w:val="33CCFF"/>
                <w:kern w:val="0"/>
                <w:szCs w:val="21"/>
              </w:rPr>
              <w:t>IgE</w:t>
            </w:r>
            <w:proofErr w:type="spellEnd"/>
            <w:r w:rsidRPr="00DA0571">
              <w:rPr>
                <w:rFonts w:asciiTheme="majorHAnsi" w:eastAsiaTheme="majorHAnsi" w:hAnsiTheme="majorHAnsi" w:cs="ＭＳ Ｐゴシック" w:hint="eastAsia"/>
                <w:color w:val="33CCFF"/>
                <w:kern w:val="0"/>
                <w:szCs w:val="21"/>
              </w:rPr>
              <w:t>検査(希望者のみ)</w:t>
            </w:r>
            <w:r w:rsidRPr="00A52FF2">
              <w:rPr>
                <w:rFonts w:asciiTheme="majorHAnsi" w:eastAsiaTheme="majorHAnsi" w:hAnsiTheme="majorHAnsi" w:cs="ＭＳ Ｐゴシック" w:hint="eastAsia"/>
                <w:kern w:val="0"/>
                <w:szCs w:val="21"/>
              </w:rPr>
              <w:t xml:space="preserve">　症状が5月まで続く方(スギ＋ヒノキ･ハンノキ)、症状が秋にも起こる方(ブタクサ･イネ科植物)、その他アレルギー体質などでしっかり原因を調べておきたい方におすすめします</w:t>
            </w:r>
            <w:r w:rsidRPr="00A52FF2">
              <w:rPr>
                <w:rFonts w:asciiTheme="majorHAnsi" w:eastAsiaTheme="majorHAnsi" w:hAnsiTheme="majorHAnsi" w:cs="ＭＳ Ｐゴシック" w:hint="eastAsia"/>
                <w:kern w:val="0"/>
                <w:szCs w:val="21"/>
              </w:rPr>
              <w:br/>
              <w:t>【治療法】</w:t>
            </w:r>
            <w:r w:rsidRPr="00A52FF2">
              <w:rPr>
                <w:rFonts w:asciiTheme="majorHAnsi" w:eastAsiaTheme="majorHAnsi" w:hAnsiTheme="majorHAnsi" w:cs="ＭＳ Ｐゴシック" w:hint="eastAsia"/>
                <w:kern w:val="0"/>
                <w:szCs w:val="21"/>
              </w:rPr>
              <w:br/>
              <w:t>◆</w:t>
            </w:r>
            <w:r w:rsidRPr="00DA0571">
              <w:rPr>
                <w:rFonts w:asciiTheme="majorHAnsi" w:eastAsiaTheme="majorHAnsi" w:hAnsiTheme="majorHAnsi" w:cs="ＭＳ Ｐゴシック" w:hint="eastAsia"/>
                <w:color w:val="FF9999"/>
                <w:kern w:val="0"/>
                <w:szCs w:val="21"/>
              </w:rPr>
              <w:t>抗アレルギー薬の内服　…効果の強い薬、眠気の出ない薬</w:t>
            </w:r>
            <w:r w:rsidRPr="00A52FF2">
              <w:rPr>
                <w:rFonts w:asciiTheme="majorHAnsi" w:eastAsiaTheme="majorHAnsi" w:hAnsiTheme="majorHAnsi" w:cs="ＭＳ Ｐゴシック" w:hint="eastAsia"/>
                <w:kern w:val="0"/>
                <w:szCs w:val="21"/>
              </w:rPr>
              <w:t>、薬価を抑えたジェネリック薬</w:t>
            </w:r>
            <w:r>
              <w:rPr>
                <w:rFonts w:asciiTheme="majorHAnsi" w:eastAsiaTheme="majorHAnsi" w:hAnsiTheme="majorHAnsi" w:cs="ＭＳ Ｐゴシック" w:hint="eastAsia"/>
                <w:kern w:val="0"/>
                <w:szCs w:val="21"/>
              </w:rPr>
              <w:t>を長期処方</w:t>
            </w:r>
            <w:r w:rsidRPr="00A52FF2">
              <w:rPr>
                <w:rFonts w:asciiTheme="majorHAnsi" w:eastAsiaTheme="majorHAnsi" w:hAnsiTheme="majorHAnsi" w:cs="ＭＳ Ｐゴシック" w:hint="eastAsia"/>
                <w:kern w:val="0"/>
                <w:szCs w:val="21"/>
              </w:rPr>
              <w:br/>
              <w:t>◆</w:t>
            </w:r>
            <w:r w:rsidRPr="00DA0571">
              <w:rPr>
                <w:rFonts w:asciiTheme="majorHAnsi" w:eastAsiaTheme="majorHAnsi" w:hAnsiTheme="majorHAnsi" w:cs="ＭＳ Ｐゴシック" w:hint="eastAsia"/>
                <w:color w:val="FF9999"/>
                <w:kern w:val="0"/>
                <w:szCs w:val="21"/>
              </w:rPr>
              <w:t>鼻炎症状が強い方</w:t>
            </w:r>
            <w:r w:rsidRPr="00A52FF2">
              <w:rPr>
                <w:rFonts w:asciiTheme="majorHAnsi" w:eastAsiaTheme="majorHAnsi" w:hAnsiTheme="majorHAnsi" w:cs="ＭＳ Ｐゴシック" w:hint="eastAsia"/>
                <w:kern w:val="0"/>
                <w:szCs w:val="21"/>
              </w:rPr>
              <w:t xml:space="preserve">　…内服＋</w:t>
            </w:r>
            <w:r w:rsidRPr="00DA0571">
              <w:rPr>
                <w:rFonts w:asciiTheme="majorHAnsi" w:eastAsiaTheme="majorHAnsi" w:hAnsiTheme="majorHAnsi" w:cs="ＭＳ Ｐゴシック" w:hint="eastAsia"/>
                <w:color w:val="FF9999"/>
                <w:kern w:val="0"/>
                <w:szCs w:val="21"/>
              </w:rPr>
              <w:t>点鼻薬</w:t>
            </w:r>
            <w:r w:rsidRPr="00A52FF2">
              <w:rPr>
                <w:rFonts w:asciiTheme="majorHAnsi" w:eastAsiaTheme="majorHAnsi" w:hAnsiTheme="majorHAnsi" w:cs="ＭＳ Ｐゴシック" w:hint="eastAsia"/>
                <w:kern w:val="0"/>
                <w:szCs w:val="21"/>
              </w:rPr>
              <w:t>を処方します</w:t>
            </w:r>
            <w:r w:rsidRPr="00A52FF2">
              <w:rPr>
                <w:rFonts w:asciiTheme="majorHAnsi" w:eastAsiaTheme="majorHAnsi" w:hAnsiTheme="majorHAnsi" w:cs="ＭＳ Ｐゴシック" w:hint="eastAsia"/>
                <w:kern w:val="0"/>
                <w:szCs w:val="21"/>
              </w:rPr>
              <w:br/>
              <w:t>◆</w:t>
            </w:r>
            <w:r w:rsidRPr="00DA0571">
              <w:rPr>
                <w:rFonts w:asciiTheme="majorHAnsi" w:eastAsiaTheme="majorHAnsi" w:hAnsiTheme="majorHAnsi" w:cs="ＭＳ Ｐゴシック" w:hint="eastAsia"/>
                <w:color w:val="FF9999"/>
                <w:kern w:val="0"/>
                <w:szCs w:val="21"/>
              </w:rPr>
              <w:t>結膜炎症状が強い方</w:t>
            </w:r>
            <w:r w:rsidRPr="00A52FF2">
              <w:rPr>
                <w:rFonts w:asciiTheme="majorHAnsi" w:eastAsiaTheme="majorHAnsi" w:hAnsiTheme="majorHAnsi" w:cs="ＭＳ Ｐゴシック" w:hint="eastAsia"/>
                <w:kern w:val="0"/>
                <w:szCs w:val="21"/>
              </w:rPr>
              <w:t xml:space="preserve">　…内服＋</w:t>
            </w:r>
            <w:r w:rsidRPr="00DA0571">
              <w:rPr>
                <w:rFonts w:asciiTheme="majorHAnsi" w:eastAsiaTheme="majorHAnsi" w:hAnsiTheme="majorHAnsi" w:cs="ＭＳ Ｐゴシック" w:hint="eastAsia"/>
                <w:color w:val="FF9999"/>
                <w:kern w:val="0"/>
                <w:szCs w:val="21"/>
              </w:rPr>
              <w:t>点眼薬</w:t>
            </w:r>
            <w:r w:rsidRPr="00A52FF2">
              <w:rPr>
                <w:rFonts w:asciiTheme="majorHAnsi" w:eastAsiaTheme="majorHAnsi" w:hAnsiTheme="majorHAnsi" w:cs="ＭＳ Ｐゴシック" w:hint="eastAsia"/>
                <w:kern w:val="0"/>
                <w:szCs w:val="21"/>
              </w:rPr>
              <w:t>を処方します</w:t>
            </w:r>
          </w:p>
          <w:p w14:paraId="2AF54DC5" w14:textId="77777777" w:rsidR="00DA0571" w:rsidRDefault="00DA0571" w:rsidP="00B2220F">
            <w:pPr>
              <w:widowControl/>
              <w:jc w:val="left"/>
              <w:rPr>
                <w:rFonts w:asciiTheme="majorHAnsi" w:eastAsiaTheme="majorHAnsi" w:hAnsiTheme="majorHAnsi" w:cs="ＭＳ Ｐゴシック"/>
                <w:kern w:val="0"/>
                <w:szCs w:val="21"/>
              </w:rPr>
            </w:pPr>
          </w:p>
          <w:p w14:paraId="1FB54364" w14:textId="77777777" w:rsidR="00DA0571" w:rsidRPr="00EB6878" w:rsidRDefault="00DA0571" w:rsidP="00B2220F">
            <w:pPr>
              <w:widowControl/>
              <w:jc w:val="left"/>
              <w:rPr>
                <w:rFonts w:asciiTheme="majorHAnsi" w:eastAsiaTheme="majorHAnsi" w:hAnsiTheme="majorHAnsi" w:cs="ＭＳ Ｐゴシック"/>
                <w:kern w:val="0"/>
                <w:szCs w:val="21"/>
              </w:rPr>
            </w:pPr>
            <w:r>
              <w:rPr>
                <w:noProof/>
              </w:rPr>
              <w:drawing>
                <wp:inline distT="0" distB="0" distL="0" distR="0" wp14:anchorId="3E3BB9D7" wp14:editId="145555B5">
                  <wp:extent cx="4962525" cy="2890332"/>
                  <wp:effectExtent l="0" t="0" r="0" b="571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85055" cy="2903454"/>
                          </a:xfrm>
                          <a:prstGeom prst="rect">
                            <a:avLst/>
                          </a:prstGeom>
                        </pic:spPr>
                      </pic:pic>
                    </a:graphicData>
                  </a:graphic>
                </wp:inline>
              </w:drawing>
            </w:r>
          </w:p>
        </w:tc>
      </w:tr>
    </w:tbl>
    <w:p w14:paraId="46ECB833" w14:textId="77777777" w:rsidR="004F3A8A" w:rsidRDefault="004F3A8A">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4F3A8A" w:rsidRPr="00EB6878" w14:paraId="0FCD6E19" w14:textId="77777777" w:rsidTr="00B2220F">
        <w:tc>
          <w:tcPr>
            <w:tcW w:w="8494" w:type="dxa"/>
          </w:tcPr>
          <w:p w14:paraId="026354C2" w14:textId="77777777" w:rsidR="004F3A8A" w:rsidRPr="00D6170B" w:rsidRDefault="004F3A8A"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開院記念日</w:t>
            </w:r>
          </w:p>
          <w:p w14:paraId="37B75890" w14:textId="77777777" w:rsidR="004F3A8A" w:rsidRPr="00EB6878" w:rsidRDefault="004F3A8A"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11月1日は開院記念日のためお休みとさせていただきます</w:t>
            </w:r>
          </w:p>
        </w:tc>
      </w:tr>
    </w:tbl>
    <w:p w14:paraId="57058122" w14:textId="77777777" w:rsidR="00DA0571" w:rsidRDefault="00DA0571">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kern w:val="0"/>
          <w:szCs w:val="21"/>
        </w:rPr>
        <w:br w:type="page"/>
      </w:r>
    </w:p>
    <w:p w14:paraId="0937DD35" w14:textId="77777777" w:rsidR="004F3A8A" w:rsidRDefault="004F3A8A">
      <w:pPr>
        <w:widowControl/>
        <w:jc w:val="left"/>
        <w:rPr>
          <w:rFonts w:asciiTheme="majorHAnsi" w:eastAsiaTheme="majorHAnsi" w:hAnsiTheme="majorHAnsi" w:cs="ＭＳ Ｐゴシック"/>
          <w:kern w:val="0"/>
          <w:szCs w:val="21"/>
        </w:rPr>
      </w:pPr>
    </w:p>
    <w:p w14:paraId="3F2DE44A" w14:textId="77777777" w:rsidR="002F3960" w:rsidRDefault="000052FF" w:rsidP="002F3960">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t>【2】</w:t>
      </w:r>
      <w:r w:rsidR="002F3960">
        <w:rPr>
          <w:rFonts w:asciiTheme="majorHAnsi" w:eastAsiaTheme="majorHAnsi" w:hAnsiTheme="majorHAnsi" w:cs="ＭＳ Ｐゴシック" w:hint="eastAsia"/>
          <w:color w:val="ED7D31" w:themeColor="accent2"/>
          <w:kern w:val="0"/>
          <w:szCs w:val="21"/>
        </w:rPr>
        <w:t>内科 Internal Medicine</w:t>
      </w:r>
    </w:p>
    <w:p w14:paraId="5E9BC0E6" w14:textId="77777777" w:rsidR="002F3960" w:rsidRPr="00476420" w:rsidRDefault="002F3960" w:rsidP="002F396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2F3960" w:rsidRPr="00EB6878" w14:paraId="13DA4671" w14:textId="77777777" w:rsidTr="005670B3">
        <w:tc>
          <w:tcPr>
            <w:tcW w:w="8494" w:type="dxa"/>
          </w:tcPr>
          <w:p w14:paraId="1844257A" w14:textId="77777777" w:rsidR="002F3960" w:rsidRPr="00D6170B" w:rsidRDefault="002F3960"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院長</w:t>
            </w:r>
            <w:r w:rsidR="00CD274C">
              <w:rPr>
                <w:rFonts w:asciiTheme="majorHAnsi" w:eastAsiaTheme="majorHAnsi" w:hAnsiTheme="majorHAnsi" w:cs="ＭＳ Ｐゴシック" w:hint="eastAsia"/>
                <w:color w:val="9B8131"/>
                <w:kern w:val="0"/>
                <w:szCs w:val="21"/>
              </w:rPr>
              <w:t>(総合内科)</w:t>
            </w:r>
            <w:r>
              <w:rPr>
                <w:rFonts w:asciiTheme="majorHAnsi" w:eastAsiaTheme="majorHAnsi" w:hAnsiTheme="majorHAnsi" w:cs="ＭＳ Ｐゴシック" w:hint="eastAsia"/>
                <w:color w:val="9B8131"/>
                <w:kern w:val="0"/>
                <w:szCs w:val="21"/>
              </w:rPr>
              <w:t>の専門領域</w:t>
            </w:r>
          </w:p>
          <w:p w14:paraId="095E7EB5" w14:textId="77777777" w:rsidR="002F3960"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糖尿病</w:t>
            </w:r>
            <w:r w:rsidR="002F3960">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脂質異常症(コレステロール/中性脂肪)・高血圧症・痛風/高尿酸血症</w:t>
            </w:r>
          </w:p>
          <w:p w14:paraId="092FA0E0" w14:textId="77777777" w:rsidR="00476420"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甲状腺疾患・アレルギー性鼻炎・動脈硬化/脳卒中(安定期)/心筋梗塞(安定期)</w:t>
            </w:r>
          </w:p>
          <w:p w14:paraId="033B70EB" w14:textId="77777777" w:rsidR="00476420"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肺気腫・在宅酸素・睡眠時無呼吸症候群CPAP</w:t>
            </w:r>
            <w:r w:rsidR="00CD274C">
              <w:rPr>
                <w:rFonts w:asciiTheme="majorHAnsi" w:eastAsiaTheme="majorHAnsi" w:hAnsiTheme="majorHAnsi" w:cs="ＭＳ Ｐゴシック" w:hint="eastAsia"/>
                <w:kern w:val="0"/>
                <w:szCs w:val="21"/>
              </w:rPr>
              <w:t>・メタボリックシンドローム</w:t>
            </w:r>
          </w:p>
          <w:p w14:paraId="1A679C0C" w14:textId="77777777" w:rsidR="00476420" w:rsidRPr="00EB6878"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健診・予防接種・小児科一般</w:t>
            </w:r>
          </w:p>
        </w:tc>
      </w:tr>
    </w:tbl>
    <w:p w14:paraId="37CD0B82" w14:textId="77777777" w:rsidR="002F3960" w:rsidRDefault="002F3960" w:rsidP="002F3960">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2F3960" w:rsidRPr="00EB6878" w14:paraId="2E55E341" w14:textId="77777777" w:rsidTr="005670B3">
        <w:tc>
          <w:tcPr>
            <w:tcW w:w="8494" w:type="dxa"/>
          </w:tcPr>
          <w:p w14:paraId="503F4561" w14:textId="77777777" w:rsidR="002F3960" w:rsidRPr="00D6170B" w:rsidRDefault="002F3960"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消化器内科専門外来(毎週水曜</w:t>
            </w:r>
            <w:r w:rsidR="00476420">
              <w:rPr>
                <w:rFonts w:asciiTheme="majorHAnsi" w:eastAsiaTheme="majorHAnsi" w:hAnsiTheme="majorHAnsi" w:cs="ＭＳ Ｐゴシック" w:hint="eastAsia"/>
                <w:color w:val="9B8131"/>
                <w:kern w:val="0"/>
                <w:szCs w:val="21"/>
              </w:rPr>
              <w:t>午前</w:t>
            </w:r>
            <w:r w:rsidR="0050097F">
              <w:rPr>
                <w:rFonts w:asciiTheme="majorHAnsi" w:eastAsiaTheme="majorHAnsi" w:hAnsiTheme="majorHAnsi" w:cs="ＭＳ Ｐゴシック" w:hint="eastAsia"/>
                <w:color w:val="9B8131"/>
                <w:kern w:val="0"/>
                <w:szCs w:val="21"/>
              </w:rPr>
              <w:t>･要予約</w:t>
            </w:r>
            <w:r>
              <w:rPr>
                <w:rFonts w:asciiTheme="majorHAnsi" w:eastAsiaTheme="majorHAnsi" w:hAnsiTheme="majorHAnsi" w:cs="ＭＳ Ｐゴシック" w:hint="eastAsia"/>
                <w:color w:val="9B8131"/>
                <w:kern w:val="0"/>
                <w:szCs w:val="21"/>
              </w:rPr>
              <w:t>)</w:t>
            </w:r>
          </w:p>
          <w:p w14:paraId="26557B33" w14:textId="77777777" w:rsidR="00476420" w:rsidRDefault="002F396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自治医科大学の消化器内科専門医が診察</w:t>
            </w:r>
          </w:p>
          <w:p w14:paraId="386408A7" w14:textId="77777777" w:rsidR="0066546D" w:rsidRDefault="002F396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経鼻胃カメラ、腹部エコー、ヘリコバクターピロリ検査、肝炎ウイルス検査</w:t>
            </w:r>
          </w:p>
          <w:p w14:paraId="70ACC030" w14:textId="77777777" w:rsidR="00C179DD" w:rsidRPr="00EB6878" w:rsidRDefault="00C179DD" w:rsidP="005670B3">
            <w:pPr>
              <w:widowControl/>
              <w:jc w:val="left"/>
              <w:rPr>
                <w:rFonts w:asciiTheme="majorHAnsi" w:eastAsiaTheme="majorHAnsi" w:hAnsiTheme="majorHAnsi" w:cs="ＭＳ Ｐゴシック"/>
                <w:kern w:val="0"/>
                <w:szCs w:val="21"/>
              </w:rPr>
            </w:pPr>
            <w:r>
              <w:rPr>
                <w:noProof/>
              </w:rPr>
              <w:drawing>
                <wp:inline distT="0" distB="0" distL="0" distR="0" wp14:anchorId="28C5CA1C" wp14:editId="46E76758">
                  <wp:extent cx="4286250" cy="241935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2419350"/>
                          </a:xfrm>
                          <a:prstGeom prst="rect">
                            <a:avLst/>
                          </a:prstGeom>
                          <a:noFill/>
                          <a:ln>
                            <a:noFill/>
                          </a:ln>
                        </pic:spPr>
                      </pic:pic>
                    </a:graphicData>
                  </a:graphic>
                </wp:inline>
              </w:drawing>
            </w:r>
          </w:p>
        </w:tc>
      </w:tr>
    </w:tbl>
    <w:p w14:paraId="2FFC0B28" w14:textId="77777777" w:rsidR="00476420" w:rsidRDefault="00476420" w:rsidP="00476420">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476420" w:rsidRPr="00EB6878" w14:paraId="752DFB0D" w14:textId="77777777" w:rsidTr="005670B3">
        <w:tc>
          <w:tcPr>
            <w:tcW w:w="8494" w:type="dxa"/>
          </w:tcPr>
          <w:p w14:paraId="7344CF80" w14:textId="77777777" w:rsidR="00476420" w:rsidRPr="00D6170B" w:rsidRDefault="00476420"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糖尿病･内分泌科専門外来(毎週金曜午後)</w:t>
            </w:r>
          </w:p>
          <w:p w14:paraId="31D956C4" w14:textId="77777777" w:rsidR="00476420"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栄養指導･糖質制限　運動療法</w:t>
            </w:r>
          </w:p>
          <w:p w14:paraId="79E25B04" w14:textId="77777777" w:rsidR="00476420"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内服薬　インスリン治療</w:t>
            </w:r>
          </w:p>
          <w:p w14:paraId="7BCAA308" w14:textId="77777777" w:rsidR="00476420" w:rsidRDefault="00476420"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フリースタイルリブレ</w:t>
            </w:r>
            <w:r w:rsidR="00C179DD">
              <w:rPr>
                <w:rFonts w:asciiTheme="majorHAnsi" w:eastAsiaTheme="majorHAnsi" w:hAnsiTheme="majorHAnsi" w:cs="ＭＳ Ｐゴシック" w:hint="eastAsia"/>
                <w:kern w:val="0"/>
                <w:szCs w:val="21"/>
              </w:rPr>
              <w:t>(24時間何度でも血糖値を測定できます)</w:t>
            </w:r>
          </w:p>
          <w:p w14:paraId="27DD7068" w14:textId="77777777" w:rsidR="00C179DD" w:rsidRPr="00EB6878" w:rsidRDefault="00C179DD" w:rsidP="005670B3">
            <w:pPr>
              <w:widowControl/>
              <w:jc w:val="left"/>
              <w:rPr>
                <w:rFonts w:asciiTheme="majorHAnsi" w:eastAsiaTheme="majorHAnsi" w:hAnsiTheme="majorHAnsi" w:cs="ＭＳ Ｐゴシック"/>
                <w:kern w:val="0"/>
                <w:szCs w:val="21"/>
              </w:rPr>
            </w:pPr>
            <w:r>
              <w:rPr>
                <w:noProof/>
              </w:rPr>
              <w:lastRenderedPageBreak/>
              <w:drawing>
                <wp:inline distT="0" distB="0" distL="0" distR="0" wp14:anchorId="36746646" wp14:editId="2A8453F6">
                  <wp:extent cx="5400040" cy="307467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074670"/>
                          </a:xfrm>
                          <a:prstGeom prst="rect">
                            <a:avLst/>
                          </a:prstGeom>
                        </pic:spPr>
                      </pic:pic>
                    </a:graphicData>
                  </a:graphic>
                </wp:inline>
              </w:drawing>
            </w:r>
          </w:p>
        </w:tc>
      </w:tr>
    </w:tbl>
    <w:p w14:paraId="0005278C" w14:textId="77777777" w:rsidR="00476420" w:rsidRDefault="00476420" w:rsidP="002F396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50097F" w:rsidRPr="00EB6878" w14:paraId="560BAF4C" w14:textId="77777777" w:rsidTr="005670B3">
        <w:tc>
          <w:tcPr>
            <w:tcW w:w="8494" w:type="dxa"/>
          </w:tcPr>
          <w:p w14:paraId="60CAE938" w14:textId="77777777" w:rsidR="0050097F" w:rsidRPr="00D6170B" w:rsidRDefault="0050097F"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呼吸器内科専門外来(要予約)</w:t>
            </w:r>
          </w:p>
          <w:p w14:paraId="6361EE7F" w14:textId="77777777" w:rsidR="0050097F" w:rsidRDefault="0050097F"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呼吸器内科専門医が診察します</w:t>
            </w:r>
          </w:p>
          <w:p w14:paraId="3F076E14" w14:textId="77777777" w:rsidR="0050097F" w:rsidRDefault="0050097F"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肺気腫・気管支喘息・胸部レントゲン異常</w:t>
            </w:r>
          </w:p>
          <w:p w14:paraId="1B16DD58" w14:textId="77777777" w:rsidR="0050097F" w:rsidRDefault="0050097F"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在宅酸素療法にも対応しています</w:t>
            </w:r>
          </w:p>
          <w:p w14:paraId="573637E8" w14:textId="77777777" w:rsidR="0050097F" w:rsidRPr="00EB6878" w:rsidRDefault="0050097F" w:rsidP="005670B3">
            <w:pPr>
              <w:widowControl/>
              <w:jc w:val="left"/>
              <w:rPr>
                <w:rFonts w:asciiTheme="majorHAnsi" w:eastAsiaTheme="majorHAnsi" w:hAnsiTheme="majorHAnsi" w:cs="ＭＳ Ｐゴシック"/>
                <w:kern w:val="0"/>
                <w:szCs w:val="21"/>
              </w:rPr>
            </w:pPr>
            <w:r>
              <w:rPr>
                <w:noProof/>
              </w:rPr>
              <w:lastRenderedPageBreak/>
              <w:drawing>
                <wp:inline distT="0" distB="0" distL="0" distR="0" wp14:anchorId="3195D79D" wp14:editId="5C7D744E">
                  <wp:extent cx="4286250" cy="4524375"/>
                  <wp:effectExtent l="0" t="0" r="0" b="952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4524375"/>
                          </a:xfrm>
                          <a:prstGeom prst="rect">
                            <a:avLst/>
                          </a:prstGeom>
                          <a:noFill/>
                          <a:ln>
                            <a:noFill/>
                          </a:ln>
                        </pic:spPr>
                      </pic:pic>
                    </a:graphicData>
                  </a:graphic>
                </wp:inline>
              </w:drawing>
            </w:r>
          </w:p>
        </w:tc>
      </w:tr>
    </w:tbl>
    <w:p w14:paraId="1950E5A8" w14:textId="77777777" w:rsidR="0050097F" w:rsidRDefault="0050097F">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color w:val="ED7D31" w:themeColor="accent2"/>
          <w:kern w:val="0"/>
          <w:szCs w:val="21"/>
        </w:rPr>
        <w:lastRenderedPageBreak/>
        <w:br w:type="page"/>
      </w:r>
    </w:p>
    <w:p w14:paraId="4F8718D9" w14:textId="77777777" w:rsidR="00476420" w:rsidRDefault="00476420" w:rsidP="00476420">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lastRenderedPageBreak/>
        <w:t>【３】</w:t>
      </w:r>
      <w:r>
        <w:rPr>
          <w:rFonts w:asciiTheme="majorHAnsi" w:eastAsiaTheme="majorHAnsi" w:hAnsiTheme="majorHAnsi" w:cs="ＭＳ Ｐゴシック" w:hint="eastAsia"/>
          <w:color w:val="ED7D31" w:themeColor="accent2"/>
          <w:kern w:val="0"/>
          <w:szCs w:val="21"/>
        </w:rPr>
        <w:t>小児科 Pediatrics</w:t>
      </w:r>
    </w:p>
    <w:p w14:paraId="0CD12D3A" w14:textId="77777777" w:rsidR="00476420" w:rsidRDefault="00476420" w:rsidP="0047642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476420" w:rsidRPr="00EB6878" w14:paraId="107759FF" w14:textId="77777777" w:rsidTr="005670B3">
        <w:tc>
          <w:tcPr>
            <w:tcW w:w="8494" w:type="dxa"/>
          </w:tcPr>
          <w:p w14:paraId="4FC0CF3A" w14:textId="77777777" w:rsidR="00476420" w:rsidRPr="00D6170B" w:rsidRDefault="00476420"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小児科は院長が対応します</w:t>
            </w:r>
          </w:p>
          <w:p w14:paraId="32DAD703" w14:textId="77777777" w:rsidR="00476420" w:rsidRPr="00EB6878" w:rsidRDefault="00090CD1"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発熱･くしゃみ･鼻水･下痢・アレルギーなどご相談ください</w:t>
            </w:r>
          </w:p>
        </w:tc>
      </w:tr>
    </w:tbl>
    <w:p w14:paraId="4DC43F30" w14:textId="77777777" w:rsidR="00476420" w:rsidRPr="00476420" w:rsidRDefault="00476420" w:rsidP="0047642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7A478F" w:rsidRPr="00EB6878" w14:paraId="08F55947" w14:textId="77777777" w:rsidTr="005670B3">
        <w:tc>
          <w:tcPr>
            <w:tcW w:w="8494" w:type="dxa"/>
          </w:tcPr>
          <w:p w14:paraId="7CB8ED13" w14:textId="77777777" w:rsidR="005670B3" w:rsidRPr="00D6170B" w:rsidRDefault="007A478F"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予防接種</w:t>
            </w:r>
            <w:r w:rsidR="005670B3">
              <w:rPr>
                <w:rFonts w:asciiTheme="majorHAnsi" w:eastAsiaTheme="majorHAnsi" w:hAnsiTheme="majorHAnsi" w:cs="ＭＳ Ｐゴシック" w:hint="eastAsia"/>
                <w:color w:val="9B8131"/>
                <w:kern w:val="0"/>
                <w:szCs w:val="21"/>
              </w:rPr>
              <w:t>(要予約)</w:t>
            </w:r>
          </w:p>
          <w:p w14:paraId="5D6BED88" w14:textId="77777777" w:rsidR="005670B3"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ジフテリア・百日咳・破傷風 (DPT)</w:t>
            </w:r>
          </w:p>
          <w:p w14:paraId="10846F86" w14:textId="77777777" w:rsidR="005670B3"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麻疹(はしか)</w:t>
            </w:r>
          </w:p>
          <w:p w14:paraId="43B7177C" w14:textId="77777777" w:rsidR="005670B3"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風疹(三日はしか)</w:t>
            </w:r>
          </w:p>
          <w:p w14:paraId="620CC58A" w14:textId="77777777" w:rsidR="005670B3"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日本脳炎</w:t>
            </w:r>
          </w:p>
          <w:p w14:paraId="1F0322A4" w14:textId="77777777" w:rsidR="005670B3"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水痘(水ぼうそう)</w:t>
            </w:r>
          </w:p>
          <w:p w14:paraId="5654A972" w14:textId="77777777" w:rsidR="005670B3" w:rsidRPr="00EB6878"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インフルエンザ</w:t>
            </w:r>
          </w:p>
        </w:tc>
      </w:tr>
    </w:tbl>
    <w:p w14:paraId="476EAA9F" w14:textId="77777777" w:rsidR="005670B3" w:rsidRDefault="005670B3" w:rsidP="002F396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DA0571" w:rsidRPr="002F3960" w14:paraId="223C9C90" w14:textId="77777777" w:rsidTr="00B2220F">
        <w:tc>
          <w:tcPr>
            <w:tcW w:w="8494" w:type="dxa"/>
          </w:tcPr>
          <w:p w14:paraId="7B946795" w14:textId="77777777" w:rsidR="00DA0571" w:rsidRPr="002F3960" w:rsidRDefault="00DA0571" w:rsidP="00B2220F">
            <w:pPr>
              <w:widowControl/>
              <w:jc w:val="left"/>
              <w:rPr>
                <w:rFonts w:asciiTheme="majorHAnsi" w:eastAsiaTheme="majorHAnsi" w:hAnsiTheme="majorHAnsi" w:cs="ＭＳ Ｐゴシック"/>
                <w:color w:val="9B8131"/>
                <w:kern w:val="0"/>
                <w:szCs w:val="21"/>
              </w:rPr>
            </w:pPr>
            <w:r w:rsidRPr="00A52FF2">
              <w:rPr>
                <w:rFonts w:asciiTheme="majorHAnsi" w:eastAsiaTheme="majorHAnsi" w:hAnsiTheme="majorHAnsi" w:cs="ＭＳ Ｐゴシック" w:hint="eastAsia"/>
                <w:color w:val="9B8131"/>
                <w:kern w:val="0"/>
                <w:szCs w:val="21"/>
              </w:rPr>
              <w:t>６か月未満のお子様の診療</w:t>
            </w:r>
          </w:p>
          <w:p w14:paraId="0756A675" w14:textId="77777777" w:rsidR="00DA0571" w:rsidRPr="002F3960" w:rsidRDefault="00DA0571" w:rsidP="00B2220F">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当院では診療を行っておりません。小児科専門医の受診をおすすめします。</w:t>
            </w:r>
          </w:p>
        </w:tc>
      </w:tr>
    </w:tbl>
    <w:p w14:paraId="0A4F13C9" w14:textId="77777777" w:rsidR="005670B3" w:rsidRDefault="005670B3">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color w:val="ED7D31" w:themeColor="accent2"/>
          <w:kern w:val="0"/>
          <w:szCs w:val="21"/>
        </w:rPr>
        <w:br w:type="page"/>
      </w:r>
    </w:p>
    <w:p w14:paraId="16B6C6D6" w14:textId="77777777" w:rsidR="005670B3" w:rsidRDefault="005670B3" w:rsidP="005670B3">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lastRenderedPageBreak/>
        <w:t>【4】</w:t>
      </w:r>
      <w:r>
        <w:rPr>
          <w:rFonts w:asciiTheme="majorHAnsi" w:eastAsiaTheme="majorHAnsi" w:hAnsiTheme="majorHAnsi" w:cs="ＭＳ Ｐゴシック" w:hint="eastAsia"/>
          <w:color w:val="ED7D31" w:themeColor="accent2"/>
          <w:kern w:val="0"/>
          <w:szCs w:val="21"/>
        </w:rPr>
        <w:t xml:space="preserve">健康診断・予防接種 </w:t>
      </w:r>
      <w:r>
        <w:rPr>
          <w:rFonts w:asciiTheme="majorHAnsi" w:eastAsiaTheme="majorHAnsi" w:hAnsiTheme="majorHAnsi" w:cs="ＭＳ Ｐゴシック"/>
          <w:color w:val="ED7D31" w:themeColor="accent2"/>
          <w:kern w:val="0"/>
          <w:szCs w:val="21"/>
        </w:rPr>
        <w:t>Health Exam &amp; Vaccination</w:t>
      </w:r>
    </w:p>
    <w:tbl>
      <w:tblPr>
        <w:tblStyle w:val="a4"/>
        <w:tblW w:w="0" w:type="auto"/>
        <w:tblLook w:val="04A0" w:firstRow="1" w:lastRow="0" w:firstColumn="1" w:lastColumn="0" w:noHBand="0" w:noVBand="1"/>
      </w:tblPr>
      <w:tblGrid>
        <w:gridCol w:w="8494"/>
      </w:tblGrid>
      <w:tr w:rsidR="00CD274C" w:rsidRPr="00EB6878" w14:paraId="05174159" w14:textId="77777777" w:rsidTr="00B2220F">
        <w:tc>
          <w:tcPr>
            <w:tcW w:w="8494" w:type="dxa"/>
          </w:tcPr>
          <w:p w14:paraId="7CF6B7C9" w14:textId="77777777" w:rsidR="00CD274C" w:rsidRPr="00D6170B" w:rsidRDefault="00CD274C"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宇都宮市のハガキ健診(要予約)</w:t>
            </w:r>
          </w:p>
          <w:p w14:paraId="1FF59521" w14:textId="77777777" w:rsidR="00CD274C" w:rsidRDefault="00CD274C"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血液検査・尿検査</w:t>
            </w:r>
          </w:p>
          <w:p w14:paraId="2B66D740" w14:textId="77777777" w:rsidR="00CD274C" w:rsidRDefault="00CD274C"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胸部レントゲン・心電図</w:t>
            </w:r>
          </w:p>
          <w:p w14:paraId="235C77EF" w14:textId="77777777" w:rsidR="00CD274C" w:rsidRDefault="00CD274C"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胃カメラ・便潜血</w:t>
            </w:r>
          </w:p>
          <w:p w14:paraId="2D71E2D1" w14:textId="77777777" w:rsidR="00CD274C" w:rsidRPr="00EB6878" w:rsidRDefault="00CD274C"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その他</w:t>
            </w:r>
          </w:p>
        </w:tc>
      </w:tr>
    </w:tbl>
    <w:p w14:paraId="6832A981" w14:textId="77777777" w:rsidR="00CD274C" w:rsidRDefault="00CD274C" w:rsidP="002F396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CD274C" w:rsidRPr="00EB6878" w14:paraId="18D47D05" w14:textId="77777777" w:rsidTr="00B2220F">
        <w:tc>
          <w:tcPr>
            <w:tcW w:w="8494" w:type="dxa"/>
          </w:tcPr>
          <w:p w14:paraId="7A9DA036" w14:textId="77777777" w:rsidR="00CD274C" w:rsidRPr="00D6170B" w:rsidRDefault="00CD274C"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就職時・職場の年次健診(要予約)</w:t>
            </w:r>
          </w:p>
          <w:p w14:paraId="0C183C78" w14:textId="77777777" w:rsidR="00CD274C" w:rsidRPr="00EB6878" w:rsidRDefault="00CD274C"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「雇い入れ時健康診断」法廷検査項目を行います。</w:t>
            </w:r>
          </w:p>
        </w:tc>
      </w:tr>
    </w:tbl>
    <w:p w14:paraId="2ACCEFDA" w14:textId="77777777" w:rsidR="00CD274C" w:rsidRPr="005670B3" w:rsidRDefault="00CD274C" w:rsidP="002F3960">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5670B3" w:rsidRPr="00EB6878" w14:paraId="13E6FB8A" w14:textId="77777777" w:rsidTr="005670B3">
        <w:tc>
          <w:tcPr>
            <w:tcW w:w="8494" w:type="dxa"/>
          </w:tcPr>
          <w:p w14:paraId="131A392B" w14:textId="77777777" w:rsidR="005670B3" w:rsidRPr="00D6170B" w:rsidRDefault="005670B3" w:rsidP="005670B3">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インフルエンザ予防接種　10月1日より予約開始</w:t>
            </w:r>
            <w:r w:rsidR="00E20461">
              <w:rPr>
                <w:rFonts w:asciiTheme="majorHAnsi" w:eastAsiaTheme="majorHAnsi" w:hAnsiTheme="majorHAnsi" w:cs="ＭＳ Ｐゴシック" w:hint="eastAsia"/>
                <w:color w:val="9B8131"/>
                <w:kern w:val="0"/>
                <w:szCs w:val="21"/>
              </w:rPr>
              <w:t>(要予約</w:t>
            </w:r>
            <w:r w:rsidR="00467E00">
              <w:rPr>
                <w:rFonts w:asciiTheme="majorHAnsi" w:eastAsiaTheme="majorHAnsi" w:hAnsiTheme="majorHAnsi" w:cs="ＭＳ Ｐゴシック" w:hint="eastAsia"/>
                <w:color w:val="9B8131"/>
                <w:kern w:val="0"/>
                <w:szCs w:val="21"/>
              </w:rPr>
              <w:t>６７８－３０００</w:t>
            </w:r>
            <w:r w:rsidR="00E20461">
              <w:rPr>
                <w:rFonts w:asciiTheme="majorHAnsi" w:eastAsiaTheme="majorHAnsi" w:hAnsiTheme="majorHAnsi" w:cs="ＭＳ Ｐゴシック" w:hint="eastAsia"/>
                <w:color w:val="9B8131"/>
                <w:kern w:val="0"/>
                <w:szCs w:val="21"/>
              </w:rPr>
              <w:t>)</w:t>
            </w:r>
          </w:p>
          <w:p w14:paraId="700FD839" w14:textId="77777777" w:rsidR="005670B3"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かかりつけの患者さま→普段の診察時に接種できます！</w:t>
            </w:r>
          </w:p>
          <w:p w14:paraId="2AE6E5FD" w14:textId="77777777" w:rsidR="00467E00" w:rsidRPr="00EB6878" w:rsidRDefault="005670B3" w:rsidP="005670B3">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 xml:space="preserve">　</w:t>
            </w:r>
            <w:r w:rsidR="00E20461">
              <w:rPr>
                <w:rFonts w:asciiTheme="majorHAnsi" w:eastAsiaTheme="majorHAnsi" w:hAnsiTheme="majorHAnsi" w:cs="ＭＳ Ｐゴシック" w:hint="eastAsia"/>
                <w:kern w:val="0"/>
                <w:szCs w:val="21"/>
              </w:rPr>
              <w:t>予防接種のみ</w:t>
            </w:r>
            <w:r>
              <w:rPr>
                <w:rFonts w:asciiTheme="majorHAnsi" w:eastAsiaTheme="majorHAnsi" w:hAnsiTheme="majorHAnsi" w:cs="ＭＳ Ｐゴシック" w:hint="eastAsia"/>
                <w:kern w:val="0"/>
                <w:szCs w:val="21"/>
              </w:rPr>
              <w:t>患者さま→</w:t>
            </w:r>
            <w:r w:rsidR="00E20461">
              <w:rPr>
                <w:rFonts w:asciiTheme="majorHAnsi" w:eastAsiaTheme="majorHAnsi" w:hAnsiTheme="majorHAnsi" w:cs="ＭＳ Ｐゴシック" w:hint="eastAsia"/>
                <w:kern w:val="0"/>
                <w:szCs w:val="21"/>
              </w:rPr>
              <w:t>木曜午後・</w:t>
            </w:r>
            <w:r>
              <w:rPr>
                <w:rFonts w:asciiTheme="majorHAnsi" w:eastAsiaTheme="majorHAnsi" w:hAnsiTheme="majorHAnsi" w:cs="ＭＳ Ｐゴシック" w:hint="eastAsia"/>
                <w:kern w:val="0"/>
                <w:szCs w:val="21"/>
              </w:rPr>
              <w:t>土曜午後のワクチン外来</w:t>
            </w:r>
            <w:r w:rsidR="00E20461">
              <w:rPr>
                <w:rFonts w:asciiTheme="majorHAnsi" w:eastAsiaTheme="majorHAnsi" w:hAnsiTheme="majorHAnsi" w:cs="ＭＳ Ｐゴシック" w:hint="eastAsia"/>
                <w:kern w:val="0"/>
                <w:szCs w:val="21"/>
              </w:rPr>
              <w:t>へ</w:t>
            </w:r>
          </w:p>
          <w:p w14:paraId="7711E84F" w14:textId="77777777" w:rsidR="00E20461" w:rsidRPr="00A52FF2" w:rsidRDefault="00467E00" w:rsidP="00E20461">
            <w:pPr>
              <w:widowControl/>
              <w:spacing w:before="100" w:beforeAutospacing="1" w:after="100" w:afterAutospacing="1"/>
              <w:jc w:val="left"/>
              <w:outlineLvl w:val="1"/>
              <w:rPr>
                <w:rFonts w:asciiTheme="majorHAnsi" w:eastAsiaTheme="majorHAnsi" w:hAnsiTheme="majorHAnsi" w:cs="ＭＳ Ｐゴシック"/>
                <w:kern w:val="0"/>
                <w:szCs w:val="21"/>
              </w:rPr>
            </w:pPr>
            <w:r>
              <w:rPr>
                <w:rFonts w:asciiTheme="majorHAnsi" w:eastAsiaTheme="majorHAnsi" w:hAnsiTheme="majorHAnsi" w:cs="ＭＳ Ｐゴシック" w:hint="eastAsia"/>
                <w:color w:val="FF0000"/>
                <w:kern w:val="0"/>
                <w:szCs w:val="21"/>
              </w:rPr>
              <w:t>&lt;&lt;</w:t>
            </w:r>
            <w:r w:rsidR="00E20461">
              <w:rPr>
                <w:rFonts w:asciiTheme="majorHAnsi" w:eastAsiaTheme="majorHAnsi" w:hAnsiTheme="majorHAnsi" w:cs="ＭＳ Ｐゴシック" w:hint="eastAsia"/>
                <w:color w:val="FF0000"/>
                <w:kern w:val="0"/>
                <w:szCs w:val="21"/>
              </w:rPr>
              <w:t>本年度の</w:t>
            </w:r>
            <w:r w:rsidR="00E20461" w:rsidRPr="00A52FF2">
              <w:rPr>
                <w:rFonts w:asciiTheme="majorHAnsi" w:eastAsiaTheme="majorHAnsi" w:hAnsiTheme="majorHAnsi" w:cs="ＭＳ Ｐゴシック" w:hint="eastAsia"/>
                <w:color w:val="FF0000"/>
                <w:kern w:val="0"/>
                <w:szCs w:val="21"/>
              </w:rPr>
              <w:t>予約受付</w:t>
            </w:r>
            <w:r w:rsidR="00E20461">
              <w:rPr>
                <w:rFonts w:asciiTheme="majorHAnsi" w:eastAsiaTheme="majorHAnsi" w:hAnsiTheme="majorHAnsi" w:cs="ＭＳ Ｐゴシック" w:hint="eastAsia"/>
                <w:color w:val="FF0000"/>
                <w:kern w:val="0"/>
                <w:szCs w:val="21"/>
              </w:rPr>
              <w:t>は終了しました</w:t>
            </w:r>
            <w:r>
              <w:rPr>
                <w:rFonts w:asciiTheme="majorHAnsi" w:eastAsiaTheme="majorHAnsi" w:hAnsiTheme="majorHAnsi" w:cs="ＭＳ Ｐゴシック" w:hint="eastAsia"/>
                <w:color w:val="FF0000"/>
                <w:kern w:val="0"/>
                <w:szCs w:val="21"/>
              </w:rPr>
              <w:t>&gt;&gt;</w:t>
            </w:r>
          </w:p>
          <w:p w14:paraId="050A10E5" w14:textId="77777777" w:rsidR="005670B3" w:rsidRDefault="00E20461" w:rsidP="005670B3">
            <w:pPr>
              <w:widowControl/>
              <w:jc w:val="left"/>
              <w:rPr>
                <w:rFonts w:asciiTheme="majorHAnsi" w:eastAsiaTheme="majorHAnsi" w:hAnsiTheme="majorHAnsi" w:cs="ＭＳ Ｐゴシック"/>
                <w:color w:val="0000FF"/>
                <w:kern w:val="0"/>
                <w:szCs w:val="21"/>
              </w:rPr>
            </w:pPr>
            <w:r w:rsidRPr="00A52FF2">
              <w:rPr>
                <w:rFonts w:asciiTheme="majorHAnsi" w:eastAsiaTheme="majorHAnsi" w:hAnsiTheme="majorHAnsi" w:cs="ＭＳ Ｐゴシック" w:hint="eastAsia"/>
                <w:color w:val="0000FF"/>
                <w:kern w:val="0"/>
                <w:szCs w:val="21"/>
              </w:rPr>
              <w:t>今シーズンも十分な量のワクチンを確保しました！ご家族で予防接種を受けましょう！</w:t>
            </w:r>
          </w:p>
          <w:p w14:paraId="6E36CDC5" w14:textId="77777777" w:rsidR="00E20461" w:rsidRDefault="00E20461" w:rsidP="005670B3">
            <w:pPr>
              <w:widowControl/>
              <w:jc w:val="left"/>
              <w:rPr>
                <w:rFonts w:asciiTheme="majorHAnsi" w:eastAsiaTheme="majorHAnsi" w:hAnsiTheme="majorHAnsi" w:cs="ＭＳ Ｐゴシック"/>
                <w:color w:val="0000FF"/>
                <w:kern w:val="0"/>
                <w:szCs w:val="21"/>
              </w:rPr>
            </w:pPr>
          </w:p>
          <w:p w14:paraId="478101B1" w14:textId="77777777" w:rsidR="00E20461" w:rsidRDefault="00E20461" w:rsidP="00E20461">
            <w:pPr>
              <w:widowControl/>
              <w:jc w:val="left"/>
              <w:rPr>
                <w:rFonts w:asciiTheme="majorHAnsi" w:eastAsiaTheme="majorHAnsi" w:hAnsiTheme="majorHAnsi" w:cs="ＭＳ Ｐゴシック"/>
                <w:color w:val="FF0000"/>
                <w:kern w:val="0"/>
                <w:szCs w:val="21"/>
              </w:rPr>
            </w:pPr>
            <w:r>
              <w:rPr>
                <w:rFonts w:asciiTheme="majorHAnsi" w:eastAsiaTheme="majorHAnsi" w:hAnsiTheme="majorHAnsi" w:cs="ＭＳ Ｐゴシック" w:hint="eastAsia"/>
                <w:color w:val="333333"/>
                <w:kern w:val="0"/>
                <w:szCs w:val="21"/>
              </w:rPr>
              <w:t>前年</w:t>
            </w:r>
            <w:r w:rsidRPr="00A52FF2">
              <w:rPr>
                <w:rFonts w:asciiTheme="majorHAnsi" w:eastAsiaTheme="majorHAnsi" w:hAnsiTheme="majorHAnsi" w:cs="ＭＳ Ｐゴシック" w:hint="eastAsia"/>
                <w:color w:val="333333"/>
                <w:kern w:val="0"/>
                <w:szCs w:val="21"/>
              </w:rPr>
              <w:t>シーズンの流行</w:t>
            </w:r>
            <w:r>
              <w:rPr>
                <w:rFonts w:asciiTheme="majorHAnsi" w:eastAsiaTheme="majorHAnsi" w:hAnsiTheme="majorHAnsi" w:cs="ＭＳ Ｐゴシック" w:hint="eastAsia"/>
                <w:color w:val="333333"/>
                <w:kern w:val="0"/>
                <w:szCs w:val="21"/>
              </w:rPr>
              <w:t>状況</w:t>
            </w:r>
            <w:r w:rsidRPr="00A52FF2">
              <w:rPr>
                <w:rFonts w:asciiTheme="majorHAnsi" w:eastAsiaTheme="majorHAnsi" w:hAnsiTheme="majorHAnsi" w:cs="ＭＳ Ｐゴシック" w:hint="eastAsia"/>
                <w:color w:val="333333"/>
                <w:kern w:val="0"/>
                <w:szCs w:val="21"/>
              </w:rPr>
              <w:t>を受けて、WH</w:t>
            </w:r>
            <w:r>
              <w:rPr>
                <w:rFonts w:asciiTheme="majorHAnsi" w:eastAsiaTheme="majorHAnsi" w:hAnsiTheme="majorHAnsi" w:cs="ＭＳ Ｐゴシック" w:hint="eastAsia"/>
                <w:color w:val="333333"/>
                <w:kern w:val="0"/>
                <w:szCs w:val="21"/>
              </w:rPr>
              <w:t>Oが予想･推奨した4</w:t>
            </w:r>
            <w:r w:rsidRPr="00A52FF2">
              <w:rPr>
                <w:rFonts w:asciiTheme="majorHAnsi" w:eastAsiaTheme="majorHAnsi" w:hAnsiTheme="majorHAnsi" w:cs="ＭＳ Ｐゴシック" w:hint="eastAsia"/>
                <w:color w:val="333333"/>
                <w:kern w:val="0"/>
                <w:szCs w:val="21"/>
              </w:rPr>
              <w:t>価混合ワクチン</w:t>
            </w:r>
            <w:r>
              <w:rPr>
                <w:rFonts w:asciiTheme="majorHAnsi" w:eastAsiaTheme="majorHAnsi" w:hAnsiTheme="majorHAnsi" w:cs="ＭＳ Ｐゴシック" w:hint="eastAsia"/>
                <w:color w:val="333333"/>
                <w:kern w:val="0"/>
                <w:szCs w:val="21"/>
              </w:rPr>
              <w:t>株</w:t>
            </w:r>
            <w:r w:rsidRPr="00A52FF2">
              <w:rPr>
                <w:rFonts w:asciiTheme="majorHAnsi" w:eastAsiaTheme="majorHAnsi" w:hAnsiTheme="majorHAnsi" w:cs="ＭＳ Ｐゴシック" w:hint="eastAsia"/>
                <w:color w:val="333333"/>
                <w:kern w:val="0"/>
                <w:szCs w:val="21"/>
              </w:rPr>
              <w:t>(下記)を接種いたします。</w:t>
            </w:r>
            <w:r w:rsidRPr="00A52FF2">
              <w:rPr>
                <w:rFonts w:asciiTheme="majorHAnsi" w:eastAsiaTheme="majorHAnsi" w:hAnsiTheme="majorHAnsi" w:cs="ＭＳ Ｐゴシック" w:hint="eastAsia"/>
                <w:color w:val="FF0000"/>
                <w:kern w:val="0"/>
                <w:szCs w:val="21"/>
              </w:rPr>
              <w:br/>
              <w:t>①A型(H1N1;2009年に流行した新型)：</w:t>
            </w:r>
            <w:r>
              <w:rPr>
                <w:rFonts w:asciiTheme="majorHAnsi" w:eastAsiaTheme="majorHAnsi" w:hAnsiTheme="majorHAnsi" w:cs="ＭＳ Ｐゴシック" w:hint="eastAsia"/>
                <w:color w:val="FF0000"/>
                <w:kern w:val="0"/>
                <w:szCs w:val="21"/>
              </w:rPr>
              <w:t>2018/19シーズンから変更あり</w:t>
            </w:r>
          </w:p>
          <w:p w14:paraId="3B2AB858" w14:textId="77777777" w:rsidR="00E20461" w:rsidRDefault="00E20461" w:rsidP="00E20461">
            <w:pPr>
              <w:widowControl/>
              <w:ind w:firstLineChars="100" w:firstLine="210"/>
              <w:jc w:val="left"/>
              <w:rPr>
                <w:rFonts w:asciiTheme="majorHAnsi" w:eastAsiaTheme="majorHAnsi" w:hAnsiTheme="majorHAnsi" w:cs="ＭＳ Ｐゴシック"/>
                <w:color w:val="FF0000"/>
                <w:kern w:val="0"/>
                <w:szCs w:val="21"/>
              </w:rPr>
            </w:pPr>
            <w:r>
              <w:rPr>
                <w:rFonts w:asciiTheme="majorHAnsi" w:eastAsiaTheme="majorHAnsi" w:hAnsiTheme="majorHAnsi" w:cs="ＭＳ Ｐゴシック" w:hint="eastAsia"/>
                <w:color w:val="FF0000"/>
                <w:kern w:val="0"/>
                <w:szCs w:val="21"/>
              </w:rPr>
              <w:t>→</w:t>
            </w:r>
            <w:r w:rsidRPr="00E20461">
              <w:rPr>
                <w:rFonts w:asciiTheme="majorHAnsi" w:eastAsiaTheme="majorHAnsi" w:hAnsiTheme="majorHAnsi" w:cs="ＭＳ Ｐゴシック"/>
                <w:color w:val="FF0000"/>
                <w:kern w:val="0"/>
                <w:szCs w:val="21"/>
              </w:rPr>
              <w:t>A/ブリスベン/02/2018(IVR-190)(H1N1)pdm09</w:t>
            </w:r>
            <w:r w:rsidRPr="00A52FF2">
              <w:rPr>
                <w:rFonts w:asciiTheme="majorHAnsi" w:eastAsiaTheme="majorHAnsi" w:hAnsiTheme="majorHAnsi" w:cs="ＭＳ Ｐゴシック" w:hint="eastAsia"/>
                <w:color w:val="FF0000"/>
                <w:kern w:val="0"/>
                <w:szCs w:val="21"/>
              </w:rPr>
              <w:br/>
              <w:t>②A香港型(H3N2)：</w:t>
            </w:r>
            <w:r>
              <w:rPr>
                <w:rFonts w:asciiTheme="majorHAnsi" w:eastAsiaTheme="majorHAnsi" w:hAnsiTheme="majorHAnsi" w:cs="ＭＳ Ｐゴシック" w:hint="eastAsia"/>
                <w:color w:val="FF0000"/>
                <w:kern w:val="0"/>
                <w:szCs w:val="21"/>
              </w:rPr>
              <w:t>2018/19シーズンから変更あり</w:t>
            </w:r>
          </w:p>
          <w:p w14:paraId="70EEE806" w14:textId="77777777" w:rsidR="00E20461" w:rsidRDefault="00E20461" w:rsidP="00E20461">
            <w:pPr>
              <w:widowControl/>
              <w:ind w:firstLineChars="100" w:firstLine="210"/>
              <w:jc w:val="left"/>
              <w:rPr>
                <w:rFonts w:asciiTheme="majorHAnsi" w:eastAsiaTheme="majorHAnsi" w:hAnsiTheme="majorHAnsi" w:cs="ＭＳ Ｐゴシック"/>
                <w:color w:val="FF0000"/>
                <w:kern w:val="0"/>
                <w:szCs w:val="21"/>
              </w:rPr>
            </w:pPr>
            <w:r>
              <w:rPr>
                <w:rFonts w:asciiTheme="majorHAnsi" w:eastAsiaTheme="majorHAnsi" w:hAnsiTheme="majorHAnsi" w:cs="ＭＳ Ｐゴシック" w:hint="eastAsia"/>
                <w:color w:val="FF0000"/>
                <w:kern w:val="0"/>
                <w:szCs w:val="21"/>
              </w:rPr>
              <w:t>→</w:t>
            </w:r>
            <w:r w:rsidRPr="00E20461">
              <w:rPr>
                <w:rFonts w:asciiTheme="majorHAnsi" w:eastAsiaTheme="majorHAnsi" w:hAnsiTheme="majorHAnsi" w:cs="ＭＳ Ｐゴシック"/>
                <w:color w:val="FF0000"/>
                <w:kern w:val="0"/>
                <w:szCs w:val="21"/>
              </w:rPr>
              <w:t>A/カンザス/14/2017 (NYMC X-327)(H3N2)</w:t>
            </w:r>
            <w:r w:rsidRPr="00A52FF2">
              <w:rPr>
                <w:rFonts w:asciiTheme="majorHAnsi" w:eastAsiaTheme="majorHAnsi" w:hAnsiTheme="majorHAnsi" w:cs="ＭＳ Ｐゴシック" w:hint="eastAsia"/>
                <w:color w:val="FF0000"/>
                <w:kern w:val="0"/>
                <w:szCs w:val="21"/>
              </w:rPr>
              <w:br/>
              <w:t>③B型(</w:t>
            </w:r>
            <w:r>
              <w:rPr>
                <w:rFonts w:asciiTheme="majorHAnsi" w:eastAsiaTheme="majorHAnsi" w:hAnsiTheme="majorHAnsi" w:cs="ＭＳ Ｐゴシック" w:hint="eastAsia"/>
                <w:color w:val="FF0000"/>
                <w:kern w:val="0"/>
                <w:szCs w:val="21"/>
              </w:rPr>
              <w:t>山形系統</w:t>
            </w:r>
            <w:r w:rsidRPr="00A52FF2">
              <w:rPr>
                <w:rFonts w:asciiTheme="majorHAnsi" w:eastAsiaTheme="majorHAnsi" w:hAnsiTheme="majorHAnsi" w:cs="ＭＳ Ｐゴシック" w:hint="eastAsia"/>
                <w:color w:val="FF0000"/>
                <w:kern w:val="0"/>
                <w:szCs w:val="21"/>
              </w:rPr>
              <w:t>)：</w:t>
            </w:r>
            <w:r>
              <w:rPr>
                <w:rFonts w:asciiTheme="majorHAnsi" w:eastAsiaTheme="majorHAnsi" w:hAnsiTheme="majorHAnsi" w:cs="ＭＳ Ｐゴシック" w:hint="eastAsia"/>
                <w:color w:val="FF0000"/>
                <w:kern w:val="0"/>
                <w:szCs w:val="21"/>
              </w:rPr>
              <w:t>2018/19シーズンから変更なし</w:t>
            </w:r>
          </w:p>
          <w:p w14:paraId="18482924" w14:textId="77777777" w:rsidR="00E20461" w:rsidRPr="00E20461" w:rsidRDefault="00E20461" w:rsidP="00E20461">
            <w:pPr>
              <w:widowControl/>
              <w:jc w:val="left"/>
              <w:rPr>
                <w:rFonts w:asciiTheme="majorHAnsi" w:eastAsiaTheme="majorHAnsi" w:hAnsiTheme="majorHAnsi" w:cs="ＭＳ Ｐゴシック"/>
                <w:color w:val="FF0000"/>
                <w:kern w:val="0"/>
                <w:szCs w:val="21"/>
              </w:rPr>
            </w:pPr>
            <w:r>
              <w:rPr>
                <w:rFonts w:asciiTheme="majorHAnsi" w:eastAsiaTheme="majorHAnsi" w:hAnsiTheme="majorHAnsi" w:cs="ＭＳ Ｐゴシック" w:hint="eastAsia"/>
                <w:color w:val="FF0000"/>
                <w:kern w:val="0"/>
                <w:szCs w:val="21"/>
              </w:rPr>
              <w:t>④</w:t>
            </w:r>
            <w:r w:rsidRPr="00A52FF2">
              <w:rPr>
                <w:rFonts w:asciiTheme="majorHAnsi" w:eastAsiaTheme="majorHAnsi" w:hAnsiTheme="majorHAnsi" w:cs="ＭＳ Ｐゴシック" w:hint="eastAsia"/>
                <w:color w:val="FF0000"/>
                <w:kern w:val="0"/>
                <w:szCs w:val="21"/>
              </w:rPr>
              <w:t>B型(</w:t>
            </w:r>
            <w:r>
              <w:rPr>
                <w:rFonts w:asciiTheme="majorHAnsi" w:eastAsiaTheme="majorHAnsi" w:hAnsiTheme="majorHAnsi" w:cs="ＭＳ Ｐゴシック" w:hint="eastAsia"/>
                <w:color w:val="FF0000"/>
                <w:kern w:val="0"/>
                <w:szCs w:val="21"/>
              </w:rPr>
              <w:t>ビクトリア系統</w:t>
            </w:r>
            <w:r w:rsidRPr="00A52FF2">
              <w:rPr>
                <w:rFonts w:asciiTheme="majorHAnsi" w:eastAsiaTheme="majorHAnsi" w:hAnsiTheme="majorHAnsi" w:cs="ＭＳ Ｐゴシック" w:hint="eastAsia"/>
                <w:color w:val="FF0000"/>
                <w:kern w:val="0"/>
                <w:szCs w:val="21"/>
              </w:rPr>
              <w:t>)：</w:t>
            </w:r>
            <w:r>
              <w:rPr>
                <w:rFonts w:asciiTheme="majorHAnsi" w:eastAsiaTheme="majorHAnsi" w:hAnsiTheme="majorHAnsi" w:cs="ＭＳ Ｐゴシック" w:hint="eastAsia"/>
                <w:color w:val="FF0000"/>
                <w:kern w:val="0"/>
                <w:szCs w:val="21"/>
              </w:rPr>
              <w:t>2018/19シーズンから変更なし</w:t>
            </w:r>
          </w:p>
          <w:p w14:paraId="235F0067" w14:textId="77777777" w:rsidR="00E20461" w:rsidRPr="00A52FF2" w:rsidRDefault="00E20461" w:rsidP="00E20461">
            <w:pPr>
              <w:widowControl/>
              <w:jc w:val="left"/>
              <w:rPr>
                <w:rFonts w:asciiTheme="majorHAnsi" w:eastAsiaTheme="majorHAnsi" w:hAnsiTheme="majorHAnsi" w:cs="ＭＳ Ｐゴシック"/>
                <w:kern w:val="0"/>
                <w:szCs w:val="21"/>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3"/>
              <w:gridCol w:w="3685"/>
              <w:gridCol w:w="1444"/>
            </w:tblGrid>
            <w:tr w:rsidR="00E20461" w:rsidRPr="00A52FF2" w14:paraId="7D8569A5"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0E9F3D59"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対 象 者</w:t>
                  </w:r>
                  <w:r w:rsidRPr="00A52FF2">
                    <w:rPr>
                      <w:rFonts w:asciiTheme="majorHAnsi" w:eastAsiaTheme="majorHAnsi" w:hAnsiTheme="majorHAnsi" w:cs="ＭＳ Ｐゴシック"/>
                      <w:kern w:val="0"/>
                      <w:szCs w:val="21"/>
                    </w:rPr>
                    <w:t> </w:t>
                  </w:r>
                </w:p>
              </w:tc>
              <w:tc>
                <w:tcPr>
                  <w:tcW w:w="3655" w:type="dxa"/>
                  <w:tcBorders>
                    <w:top w:val="outset" w:sz="6" w:space="0" w:color="auto"/>
                    <w:left w:val="outset" w:sz="6" w:space="0" w:color="auto"/>
                    <w:bottom w:val="outset" w:sz="6" w:space="0" w:color="auto"/>
                    <w:right w:val="outset" w:sz="6" w:space="0" w:color="auto"/>
                  </w:tcBorders>
                  <w:vAlign w:val="center"/>
                  <w:hideMark/>
                </w:tcPr>
                <w:p w14:paraId="0E012F37"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接種用法・容量</w:t>
                  </w:r>
                  <w:r w:rsidRPr="00A52FF2">
                    <w:rPr>
                      <w:rFonts w:asciiTheme="majorHAnsi" w:eastAsiaTheme="majorHAnsi" w:hAnsiTheme="majorHAnsi" w:cs="ＭＳ Ｐゴシック"/>
                      <w:kern w:val="0"/>
                      <w:szCs w:val="21"/>
                    </w:rPr>
                    <w:t> </w:t>
                  </w:r>
                </w:p>
              </w:tc>
              <w:tc>
                <w:tcPr>
                  <w:tcW w:w="1399" w:type="dxa"/>
                  <w:tcBorders>
                    <w:top w:val="outset" w:sz="6" w:space="0" w:color="auto"/>
                    <w:left w:val="outset" w:sz="6" w:space="0" w:color="auto"/>
                    <w:bottom w:val="outset" w:sz="6" w:space="0" w:color="auto"/>
                    <w:right w:val="outset" w:sz="6" w:space="0" w:color="auto"/>
                  </w:tcBorders>
                  <w:vAlign w:val="center"/>
                  <w:hideMark/>
                </w:tcPr>
                <w:p w14:paraId="5E7D0714"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hint="eastAsia"/>
                      <w:kern w:val="0"/>
                      <w:szCs w:val="21"/>
                    </w:rPr>
                    <w:t>自己負担金／回</w:t>
                  </w:r>
                  <w:r w:rsidRPr="00A52FF2">
                    <w:rPr>
                      <w:rFonts w:asciiTheme="majorHAnsi" w:eastAsiaTheme="majorHAnsi" w:hAnsiTheme="majorHAnsi" w:cs="ＭＳ Ｐゴシック"/>
                      <w:kern w:val="0"/>
                      <w:szCs w:val="21"/>
                    </w:rPr>
                    <w:t> </w:t>
                  </w:r>
                </w:p>
              </w:tc>
            </w:tr>
            <w:tr w:rsidR="00E20461" w:rsidRPr="00A52FF2" w14:paraId="48E03E20"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0232E7EA"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１歳 (印鑑が必要になります)</w:t>
                  </w:r>
                </w:p>
              </w:tc>
              <w:tc>
                <w:tcPr>
                  <w:tcW w:w="3655" w:type="dxa"/>
                  <w:tcBorders>
                    <w:top w:val="outset" w:sz="6" w:space="0" w:color="auto"/>
                    <w:left w:val="outset" w:sz="6" w:space="0" w:color="auto"/>
                    <w:bottom w:val="outset" w:sz="6" w:space="0" w:color="auto"/>
                    <w:right w:val="outset" w:sz="6" w:space="0" w:color="auto"/>
                  </w:tcBorders>
                  <w:vAlign w:val="center"/>
                  <w:hideMark/>
                </w:tcPr>
                <w:p w14:paraId="75F7B0FB"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０．２５ｍｌ　(２～４週あけて２回)</w:t>
                  </w:r>
                </w:p>
              </w:tc>
              <w:tc>
                <w:tcPr>
                  <w:tcW w:w="1399" w:type="dxa"/>
                  <w:tcBorders>
                    <w:top w:val="outset" w:sz="6" w:space="0" w:color="auto"/>
                    <w:left w:val="outset" w:sz="6" w:space="0" w:color="auto"/>
                    <w:bottom w:val="outset" w:sz="6" w:space="0" w:color="auto"/>
                    <w:right w:val="outset" w:sz="6" w:space="0" w:color="auto"/>
                  </w:tcBorders>
                  <w:vAlign w:val="center"/>
                  <w:hideMark/>
                </w:tcPr>
                <w:p w14:paraId="3A4D7723" w14:textId="77777777" w:rsidR="00E20461" w:rsidRPr="00A52FF2" w:rsidRDefault="00E20461" w:rsidP="00E20461">
                  <w:pPr>
                    <w:widowControl/>
                    <w:jc w:val="right"/>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hint="eastAsia"/>
                      <w:kern w:val="0"/>
                      <w:szCs w:val="21"/>
                    </w:rPr>
                    <w:t>円</w:t>
                  </w:r>
                </w:p>
              </w:tc>
            </w:tr>
            <w:tr w:rsidR="00E20461" w:rsidRPr="00A52FF2" w14:paraId="02260C19"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5DBC253E"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０歳(６か月以上)、２歳</w:t>
                  </w:r>
                </w:p>
              </w:tc>
              <w:tc>
                <w:tcPr>
                  <w:tcW w:w="3655" w:type="dxa"/>
                  <w:tcBorders>
                    <w:top w:val="outset" w:sz="6" w:space="0" w:color="auto"/>
                    <w:left w:val="outset" w:sz="6" w:space="0" w:color="auto"/>
                    <w:bottom w:val="outset" w:sz="6" w:space="0" w:color="auto"/>
                    <w:right w:val="outset" w:sz="6" w:space="0" w:color="auto"/>
                  </w:tcBorders>
                  <w:vAlign w:val="center"/>
                  <w:hideMark/>
                </w:tcPr>
                <w:p w14:paraId="15EDB0A4"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０．２５ｍｌ　(２～４週あけて２回)</w:t>
                  </w:r>
                </w:p>
              </w:tc>
              <w:tc>
                <w:tcPr>
                  <w:tcW w:w="1399" w:type="dxa"/>
                  <w:tcBorders>
                    <w:top w:val="outset" w:sz="6" w:space="0" w:color="auto"/>
                    <w:left w:val="outset" w:sz="6" w:space="0" w:color="auto"/>
                    <w:bottom w:val="outset" w:sz="6" w:space="0" w:color="auto"/>
                    <w:right w:val="outset" w:sz="6" w:space="0" w:color="auto"/>
                  </w:tcBorders>
                  <w:vAlign w:val="center"/>
                  <w:hideMark/>
                </w:tcPr>
                <w:p w14:paraId="5A9E3362" w14:textId="77777777" w:rsidR="00E20461" w:rsidRPr="00A52FF2" w:rsidRDefault="00E20461" w:rsidP="00E20461">
                  <w:pPr>
                    <w:widowControl/>
                    <w:jc w:val="right"/>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hint="eastAsia"/>
                      <w:kern w:val="0"/>
                      <w:szCs w:val="21"/>
                    </w:rPr>
                    <w:t>円</w:t>
                  </w:r>
                </w:p>
              </w:tc>
            </w:tr>
            <w:tr w:rsidR="00E20461" w:rsidRPr="00A52FF2" w14:paraId="13A682E0"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08AAD83A"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３～１２歳</w:t>
                  </w:r>
                </w:p>
              </w:tc>
              <w:tc>
                <w:tcPr>
                  <w:tcW w:w="3655" w:type="dxa"/>
                  <w:tcBorders>
                    <w:top w:val="outset" w:sz="6" w:space="0" w:color="auto"/>
                    <w:left w:val="outset" w:sz="6" w:space="0" w:color="auto"/>
                    <w:bottom w:val="outset" w:sz="6" w:space="0" w:color="auto"/>
                    <w:right w:val="outset" w:sz="6" w:space="0" w:color="auto"/>
                  </w:tcBorders>
                  <w:vAlign w:val="center"/>
                  <w:hideMark/>
                </w:tcPr>
                <w:p w14:paraId="1D35E4F1"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０．５ｍｌ　(２～４週あけて２回)</w:t>
                  </w:r>
                </w:p>
              </w:tc>
              <w:tc>
                <w:tcPr>
                  <w:tcW w:w="1399" w:type="dxa"/>
                  <w:tcBorders>
                    <w:top w:val="outset" w:sz="6" w:space="0" w:color="auto"/>
                    <w:left w:val="outset" w:sz="6" w:space="0" w:color="auto"/>
                    <w:bottom w:val="outset" w:sz="6" w:space="0" w:color="auto"/>
                    <w:right w:val="outset" w:sz="6" w:space="0" w:color="auto"/>
                  </w:tcBorders>
                  <w:vAlign w:val="center"/>
                  <w:hideMark/>
                </w:tcPr>
                <w:p w14:paraId="379CC10B" w14:textId="77777777" w:rsidR="00E20461" w:rsidRPr="00A52FF2" w:rsidRDefault="00E20461" w:rsidP="00E20461">
                  <w:pPr>
                    <w:widowControl/>
                    <w:jc w:val="right"/>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hint="eastAsia"/>
                      <w:kern w:val="0"/>
                      <w:szCs w:val="21"/>
                    </w:rPr>
                    <w:t>円</w:t>
                  </w:r>
                </w:p>
              </w:tc>
            </w:tr>
            <w:tr w:rsidR="00E20461" w:rsidRPr="00A52FF2" w14:paraId="1329FA07"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75F78C43"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中学生～６４歳</w:t>
                  </w:r>
                </w:p>
              </w:tc>
              <w:tc>
                <w:tcPr>
                  <w:tcW w:w="3655" w:type="dxa"/>
                  <w:tcBorders>
                    <w:top w:val="outset" w:sz="6" w:space="0" w:color="auto"/>
                    <w:left w:val="outset" w:sz="6" w:space="0" w:color="auto"/>
                    <w:bottom w:val="outset" w:sz="6" w:space="0" w:color="auto"/>
                    <w:right w:val="outset" w:sz="6" w:space="0" w:color="auto"/>
                  </w:tcBorders>
                  <w:vAlign w:val="center"/>
                  <w:hideMark/>
                </w:tcPr>
                <w:p w14:paraId="34CCCBB8"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０．５ｍｌ×１回</w:t>
                  </w:r>
                </w:p>
              </w:tc>
              <w:tc>
                <w:tcPr>
                  <w:tcW w:w="1399" w:type="dxa"/>
                  <w:tcBorders>
                    <w:top w:val="outset" w:sz="6" w:space="0" w:color="auto"/>
                    <w:left w:val="outset" w:sz="6" w:space="0" w:color="auto"/>
                    <w:bottom w:val="outset" w:sz="6" w:space="0" w:color="auto"/>
                    <w:right w:val="outset" w:sz="6" w:space="0" w:color="auto"/>
                  </w:tcBorders>
                  <w:vAlign w:val="center"/>
                  <w:hideMark/>
                </w:tcPr>
                <w:p w14:paraId="2FB0228B" w14:textId="77777777" w:rsidR="00E20461" w:rsidRPr="00A52FF2" w:rsidRDefault="00E20461" w:rsidP="00E20461">
                  <w:pPr>
                    <w:widowControl/>
                    <w:jc w:val="right"/>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hint="eastAsia"/>
                      <w:kern w:val="0"/>
                      <w:szCs w:val="21"/>
                    </w:rPr>
                    <w:t>円</w:t>
                  </w:r>
                </w:p>
              </w:tc>
            </w:tr>
            <w:tr w:rsidR="00E20461" w:rsidRPr="00A52FF2" w14:paraId="02BF076F"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4C69959D"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６５歳以上</w:t>
                  </w:r>
                </w:p>
              </w:tc>
              <w:tc>
                <w:tcPr>
                  <w:tcW w:w="3655" w:type="dxa"/>
                  <w:tcBorders>
                    <w:top w:val="outset" w:sz="6" w:space="0" w:color="auto"/>
                    <w:left w:val="outset" w:sz="6" w:space="0" w:color="auto"/>
                    <w:bottom w:val="outset" w:sz="6" w:space="0" w:color="auto"/>
                    <w:right w:val="outset" w:sz="6" w:space="0" w:color="auto"/>
                  </w:tcBorders>
                  <w:vAlign w:val="center"/>
                  <w:hideMark/>
                </w:tcPr>
                <w:p w14:paraId="099D9549"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０．５ｍｌ×１回</w:t>
                  </w:r>
                </w:p>
              </w:tc>
              <w:tc>
                <w:tcPr>
                  <w:tcW w:w="1399" w:type="dxa"/>
                  <w:tcBorders>
                    <w:top w:val="outset" w:sz="6" w:space="0" w:color="auto"/>
                    <w:left w:val="outset" w:sz="6" w:space="0" w:color="auto"/>
                    <w:bottom w:val="outset" w:sz="6" w:space="0" w:color="auto"/>
                    <w:right w:val="outset" w:sz="6" w:space="0" w:color="auto"/>
                  </w:tcBorders>
                  <w:vAlign w:val="center"/>
                  <w:hideMark/>
                </w:tcPr>
                <w:p w14:paraId="7D74BE8C" w14:textId="77777777" w:rsidR="00E20461" w:rsidRPr="00A52FF2" w:rsidRDefault="00E20461" w:rsidP="00E20461">
                  <w:pPr>
                    <w:widowControl/>
                    <w:jc w:val="right"/>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hint="eastAsia"/>
                      <w:kern w:val="0"/>
                      <w:szCs w:val="21"/>
                    </w:rPr>
                    <w:t>円</w:t>
                  </w:r>
                </w:p>
              </w:tc>
            </w:tr>
            <w:tr w:rsidR="00E20461" w:rsidRPr="00A52FF2" w14:paraId="188E774C" w14:textId="77777777" w:rsidTr="00E20461">
              <w:trPr>
                <w:tblCellSpacing w:w="15" w:type="dxa"/>
              </w:trPr>
              <w:tc>
                <w:tcPr>
                  <w:tcW w:w="3088" w:type="dxa"/>
                  <w:tcBorders>
                    <w:top w:val="outset" w:sz="6" w:space="0" w:color="auto"/>
                    <w:left w:val="outset" w:sz="6" w:space="0" w:color="auto"/>
                    <w:bottom w:val="outset" w:sz="6" w:space="0" w:color="auto"/>
                    <w:right w:val="outset" w:sz="6" w:space="0" w:color="auto"/>
                  </w:tcBorders>
                  <w:vAlign w:val="center"/>
                  <w:hideMark/>
                </w:tcPr>
                <w:p w14:paraId="758CE97D"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lastRenderedPageBreak/>
                    <w:t> </w:t>
                  </w:r>
                  <w:r w:rsidRPr="00A52FF2">
                    <w:rPr>
                      <w:rFonts w:asciiTheme="majorHAnsi" w:eastAsiaTheme="majorHAnsi" w:hAnsiTheme="majorHAnsi" w:cs="ＭＳ Ｐゴシック" w:hint="eastAsia"/>
                      <w:kern w:val="0"/>
                      <w:szCs w:val="21"/>
                    </w:rPr>
                    <w:t>無料券持参の方(生活保護など)</w:t>
                  </w:r>
                </w:p>
              </w:tc>
              <w:tc>
                <w:tcPr>
                  <w:tcW w:w="3655" w:type="dxa"/>
                  <w:tcBorders>
                    <w:top w:val="outset" w:sz="6" w:space="0" w:color="auto"/>
                    <w:left w:val="outset" w:sz="6" w:space="0" w:color="auto"/>
                    <w:bottom w:val="outset" w:sz="6" w:space="0" w:color="auto"/>
                    <w:right w:val="outset" w:sz="6" w:space="0" w:color="auto"/>
                  </w:tcBorders>
                  <w:vAlign w:val="center"/>
                  <w:hideMark/>
                </w:tcPr>
                <w:p w14:paraId="39E65B25" w14:textId="77777777" w:rsidR="00E20461" w:rsidRPr="00A52FF2" w:rsidRDefault="00E20461" w:rsidP="00E20461">
                  <w:pPr>
                    <w:widowControl/>
                    <w:jc w:val="center"/>
                    <w:rPr>
                      <w:rFonts w:asciiTheme="majorHAnsi" w:eastAsiaTheme="majorHAnsi" w:hAnsiTheme="majorHAnsi" w:cs="ＭＳ Ｐゴシック"/>
                      <w:kern w:val="0"/>
                      <w:szCs w:val="21"/>
                    </w:rPr>
                  </w:pPr>
                  <w:r w:rsidRPr="00A52FF2">
                    <w:rPr>
                      <w:rFonts w:asciiTheme="majorHAnsi" w:eastAsiaTheme="majorHAnsi" w:hAnsiTheme="majorHAnsi" w:cs="ＭＳ Ｐゴシック"/>
                      <w:kern w:val="0"/>
                      <w:szCs w:val="21"/>
                    </w:rPr>
                    <w:t> </w:t>
                  </w:r>
                  <w:r w:rsidRPr="00A52FF2">
                    <w:rPr>
                      <w:rFonts w:asciiTheme="majorHAnsi" w:eastAsiaTheme="majorHAnsi" w:hAnsiTheme="majorHAnsi" w:cs="ＭＳ Ｐゴシック" w:hint="eastAsia"/>
                      <w:kern w:val="0"/>
                      <w:szCs w:val="21"/>
                    </w:rPr>
                    <w:t>年齢に応じます</w:t>
                  </w:r>
                </w:p>
              </w:tc>
              <w:tc>
                <w:tcPr>
                  <w:tcW w:w="1399" w:type="dxa"/>
                  <w:tcBorders>
                    <w:top w:val="outset" w:sz="6" w:space="0" w:color="auto"/>
                    <w:left w:val="outset" w:sz="6" w:space="0" w:color="auto"/>
                    <w:bottom w:val="outset" w:sz="6" w:space="0" w:color="auto"/>
                    <w:right w:val="outset" w:sz="6" w:space="0" w:color="auto"/>
                  </w:tcBorders>
                  <w:vAlign w:val="center"/>
                  <w:hideMark/>
                </w:tcPr>
                <w:p w14:paraId="5543793A" w14:textId="77777777" w:rsidR="00E20461" w:rsidRPr="00A52FF2" w:rsidRDefault="00E20461" w:rsidP="00E20461">
                  <w:pPr>
                    <w:widowControl/>
                    <w:jc w:val="righ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無料</w:t>
                  </w:r>
                </w:p>
              </w:tc>
            </w:tr>
          </w:tbl>
          <w:p w14:paraId="2C834E31" w14:textId="77777777" w:rsidR="00467E00" w:rsidRDefault="00E20461"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color w:val="FF0000"/>
                <w:kern w:val="0"/>
                <w:szCs w:val="21"/>
              </w:rPr>
              <w:br/>
            </w:r>
            <w:r w:rsidRPr="00A52FF2">
              <w:rPr>
                <w:rFonts w:asciiTheme="majorHAnsi" w:eastAsiaTheme="majorHAnsi" w:hAnsiTheme="majorHAnsi" w:cs="ＭＳ Ｐゴシック" w:hint="eastAsia"/>
                <w:color w:val="333333"/>
                <w:kern w:val="0"/>
                <w:szCs w:val="21"/>
              </w:rPr>
              <w:t>【1</w:t>
            </w:r>
            <w:r w:rsidR="00467E00">
              <w:rPr>
                <w:rFonts w:asciiTheme="majorHAnsi" w:eastAsiaTheme="majorHAnsi" w:hAnsiTheme="majorHAnsi" w:cs="ＭＳ Ｐゴシック" w:hint="eastAsia"/>
                <w:color w:val="333333"/>
                <w:kern w:val="0"/>
                <w:szCs w:val="21"/>
              </w:rPr>
              <w:t>2</w:t>
            </w:r>
            <w:r w:rsidRPr="00A52FF2">
              <w:rPr>
                <w:rFonts w:asciiTheme="majorHAnsi" w:eastAsiaTheme="majorHAnsi" w:hAnsiTheme="majorHAnsi" w:cs="ＭＳ Ｐゴシック" w:hint="eastAsia"/>
                <w:color w:val="333333"/>
                <w:kern w:val="0"/>
                <w:szCs w:val="21"/>
              </w:rPr>
              <w:t>月</w:t>
            </w:r>
            <w:r w:rsidR="00467E00">
              <w:rPr>
                <w:rFonts w:asciiTheme="majorHAnsi" w:eastAsiaTheme="majorHAnsi" w:hAnsiTheme="majorHAnsi" w:cs="ＭＳ Ｐゴシック" w:hint="eastAsia"/>
                <w:color w:val="333333"/>
                <w:kern w:val="0"/>
                <w:szCs w:val="21"/>
              </w:rPr>
              <w:t>12</w:t>
            </w:r>
            <w:r w:rsidRPr="00A52FF2">
              <w:rPr>
                <w:rFonts w:asciiTheme="majorHAnsi" w:eastAsiaTheme="majorHAnsi" w:hAnsiTheme="majorHAnsi" w:cs="ＭＳ Ｐゴシック" w:hint="eastAsia"/>
                <w:color w:val="333333"/>
                <w:kern w:val="0"/>
                <w:szCs w:val="21"/>
              </w:rPr>
              <w:t>日現在の予約状況】</w:t>
            </w:r>
            <w:r w:rsidRPr="00A52FF2">
              <w:rPr>
                <w:rFonts w:asciiTheme="majorHAnsi" w:eastAsiaTheme="majorHAnsi" w:hAnsiTheme="majorHAnsi" w:cs="ＭＳ Ｐゴシック" w:hint="eastAsia"/>
                <w:kern w:val="0"/>
                <w:szCs w:val="21"/>
              </w:rPr>
              <w:br/>
              <w:t xml:space="preserve">　</w:t>
            </w:r>
            <w:r w:rsidRPr="00A52FF2">
              <w:rPr>
                <w:rFonts w:asciiTheme="majorHAnsi" w:eastAsiaTheme="majorHAnsi" w:hAnsiTheme="majorHAnsi" w:cs="ＭＳ Ｐゴシック" w:hint="eastAsia"/>
                <w:color w:val="FF0000"/>
                <w:kern w:val="0"/>
                <w:szCs w:val="21"/>
              </w:rPr>
              <w:t>10月</w:t>
            </w:r>
            <w:r w:rsidR="00467E00">
              <w:rPr>
                <w:rFonts w:asciiTheme="majorHAnsi" w:eastAsiaTheme="majorHAnsi" w:hAnsiTheme="majorHAnsi" w:cs="ＭＳ Ｐゴシック" w:hint="eastAsia"/>
                <w:color w:val="FF0000"/>
                <w:kern w:val="0"/>
                <w:szCs w:val="21"/>
              </w:rPr>
              <w:t>24</w:t>
            </w:r>
            <w:r w:rsidRPr="00A52FF2">
              <w:rPr>
                <w:rFonts w:asciiTheme="majorHAnsi" w:eastAsiaTheme="majorHAnsi" w:hAnsiTheme="majorHAnsi" w:cs="ＭＳ Ｐゴシック" w:hint="eastAsia"/>
                <w:color w:val="FF0000"/>
                <w:kern w:val="0"/>
                <w:szCs w:val="21"/>
              </w:rPr>
              <w:t>日(木)14:30～18:</w:t>
            </w:r>
            <w:r w:rsidR="00467E00">
              <w:rPr>
                <w:rFonts w:asciiTheme="majorHAnsi" w:eastAsiaTheme="majorHAnsi" w:hAnsiTheme="majorHAnsi" w:cs="ＭＳ Ｐゴシック" w:hint="eastAsia"/>
                <w:color w:val="FF0000"/>
                <w:kern w:val="0"/>
                <w:szCs w:val="21"/>
              </w:rPr>
              <w:t>00</w:t>
            </w:r>
            <w:r w:rsidRPr="00A52FF2">
              <w:rPr>
                <w:rFonts w:asciiTheme="majorHAnsi" w:eastAsiaTheme="majorHAnsi" w:hAnsiTheme="majorHAnsi" w:cs="ＭＳ Ｐゴシック" w:hint="eastAsia"/>
                <w:color w:val="FF0000"/>
                <w:kern w:val="0"/>
                <w:szCs w:val="21"/>
              </w:rPr>
              <w:t xml:space="preserve"> (×満席・受付終了しました)</w:t>
            </w:r>
          </w:p>
          <w:p w14:paraId="445B6E64" w14:textId="77777777" w:rsidR="00467E00" w:rsidRDefault="00467E00" w:rsidP="005670B3">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10月</w:t>
            </w:r>
            <w:r>
              <w:rPr>
                <w:rFonts w:asciiTheme="majorHAnsi" w:eastAsiaTheme="majorHAnsi" w:hAnsiTheme="majorHAnsi" w:cs="ＭＳ Ｐゴシック" w:hint="eastAsia"/>
                <w:color w:val="FF0000"/>
                <w:kern w:val="0"/>
                <w:szCs w:val="21"/>
              </w:rPr>
              <w:t>31</w:t>
            </w:r>
            <w:r w:rsidRPr="00A52FF2">
              <w:rPr>
                <w:rFonts w:asciiTheme="majorHAnsi" w:eastAsiaTheme="majorHAnsi" w:hAnsiTheme="majorHAnsi" w:cs="ＭＳ Ｐゴシック" w:hint="eastAsia"/>
                <w:color w:val="FF0000"/>
                <w:kern w:val="0"/>
                <w:szCs w:val="21"/>
              </w:rPr>
              <w:t>日(木)14:30～18:</w:t>
            </w:r>
            <w:r>
              <w:rPr>
                <w:rFonts w:asciiTheme="majorHAnsi" w:eastAsiaTheme="majorHAnsi" w:hAnsiTheme="majorHAnsi" w:cs="ＭＳ Ｐゴシック" w:hint="eastAsia"/>
                <w:color w:val="FF0000"/>
                <w:kern w:val="0"/>
                <w:szCs w:val="21"/>
              </w:rPr>
              <w:t>00</w:t>
            </w:r>
            <w:r w:rsidRPr="00A52FF2">
              <w:rPr>
                <w:rFonts w:asciiTheme="majorHAnsi" w:eastAsiaTheme="majorHAnsi" w:hAnsiTheme="majorHAnsi" w:cs="ＭＳ Ｐゴシック" w:hint="eastAsia"/>
                <w:color w:val="FF0000"/>
                <w:kern w:val="0"/>
                <w:szCs w:val="21"/>
              </w:rPr>
              <w:t xml:space="preserve"> (×満席・受付終了しました)</w:t>
            </w:r>
            <w:r w:rsidR="00E20461" w:rsidRPr="00A52FF2">
              <w:rPr>
                <w:rFonts w:asciiTheme="majorHAnsi" w:eastAsiaTheme="majorHAnsi" w:hAnsiTheme="majorHAnsi" w:cs="ＭＳ Ｐゴシック" w:hint="eastAsia"/>
                <w:color w:val="FF0000"/>
                <w:kern w:val="0"/>
                <w:szCs w:val="21"/>
              </w:rPr>
              <w:br/>
            </w: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11月</w:t>
            </w:r>
            <w:r>
              <w:rPr>
                <w:rFonts w:asciiTheme="majorHAnsi" w:eastAsiaTheme="majorHAnsi" w:hAnsiTheme="majorHAnsi" w:cs="ＭＳ Ｐゴシック" w:hint="eastAsia"/>
                <w:color w:val="FF0000"/>
                <w:kern w:val="0"/>
                <w:szCs w:val="21"/>
              </w:rPr>
              <w:t>02</w:t>
            </w:r>
            <w:r w:rsidRPr="00A52FF2">
              <w:rPr>
                <w:rFonts w:asciiTheme="majorHAnsi" w:eastAsiaTheme="majorHAnsi" w:hAnsiTheme="majorHAnsi" w:cs="ＭＳ Ｐゴシック" w:hint="eastAsia"/>
                <w:color w:val="FF0000"/>
                <w:kern w:val="0"/>
                <w:szCs w:val="21"/>
              </w:rPr>
              <w:t>日(土)13:30～17:30 (×満席・受付終了しました)</w:t>
            </w:r>
          </w:p>
          <w:p w14:paraId="02A6BBD6" w14:textId="77777777" w:rsidR="00467E00" w:rsidRDefault="00467E00"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w:t>
            </w:r>
            <w:r>
              <w:rPr>
                <w:rFonts w:asciiTheme="majorHAnsi" w:eastAsiaTheme="majorHAnsi" w:hAnsiTheme="majorHAnsi" w:cs="ＭＳ Ｐゴシック" w:hint="eastAsia"/>
                <w:color w:val="FF0000"/>
                <w:kern w:val="0"/>
                <w:szCs w:val="21"/>
              </w:rPr>
              <w:t>1</w:t>
            </w:r>
            <w:r w:rsidRPr="00A52FF2">
              <w:rPr>
                <w:rFonts w:asciiTheme="majorHAnsi" w:eastAsiaTheme="majorHAnsi" w:hAnsiTheme="majorHAnsi" w:cs="ＭＳ Ｐゴシック" w:hint="eastAsia"/>
                <w:color w:val="FF0000"/>
                <w:kern w:val="0"/>
                <w:szCs w:val="21"/>
              </w:rPr>
              <w:t>月</w:t>
            </w:r>
            <w:r>
              <w:rPr>
                <w:rFonts w:asciiTheme="majorHAnsi" w:eastAsiaTheme="majorHAnsi" w:hAnsiTheme="majorHAnsi" w:cs="ＭＳ Ｐゴシック" w:hint="eastAsia"/>
                <w:color w:val="FF0000"/>
                <w:kern w:val="0"/>
                <w:szCs w:val="21"/>
              </w:rPr>
              <w:t>07</w:t>
            </w:r>
            <w:r w:rsidRPr="00A52FF2">
              <w:rPr>
                <w:rFonts w:asciiTheme="majorHAnsi" w:eastAsiaTheme="majorHAnsi" w:hAnsiTheme="majorHAnsi" w:cs="ＭＳ Ｐゴシック" w:hint="eastAsia"/>
                <w:color w:val="FF0000"/>
                <w:kern w:val="0"/>
                <w:szCs w:val="21"/>
              </w:rPr>
              <w:t>日(木)14:30～18:</w:t>
            </w:r>
            <w:r>
              <w:rPr>
                <w:rFonts w:asciiTheme="majorHAnsi" w:eastAsiaTheme="majorHAnsi" w:hAnsiTheme="majorHAnsi" w:cs="ＭＳ Ｐゴシック" w:hint="eastAsia"/>
                <w:color w:val="FF0000"/>
                <w:kern w:val="0"/>
                <w:szCs w:val="21"/>
              </w:rPr>
              <w:t>00</w:t>
            </w:r>
            <w:r w:rsidRPr="00A52FF2">
              <w:rPr>
                <w:rFonts w:asciiTheme="majorHAnsi" w:eastAsiaTheme="majorHAnsi" w:hAnsiTheme="majorHAnsi" w:cs="ＭＳ Ｐゴシック" w:hint="eastAsia"/>
                <w:color w:val="FF0000"/>
                <w:kern w:val="0"/>
                <w:szCs w:val="21"/>
              </w:rPr>
              <w:t xml:space="preserve"> (×満席・受付終了しました)</w:t>
            </w:r>
          </w:p>
          <w:p w14:paraId="5180BB7C" w14:textId="77777777" w:rsidR="00467E00" w:rsidRDefault="00467E00"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11月</w:t>
            </w:r>
            <w:r>
              <w:rPr>
                <w:rFonts w:asciiTheme="majorHAnsi" w:eastAsiaTheme="majorHAnsi" w:hAnsiTheme="majorHAnsi" w:cs="ＭＳ Ｐゴシック" w:hint="eastAsia"/>
                <w:color w:val="FF0000"/>
                <w:kern w:val="0"/>
                <w:szCs w:val="21"/>
              </w:rPr>
              <w:t>09</w:t>
            </w:r>
            <w:r w:rsidRPr="00A52FF2">
              <w:rPr>
                <w:rFonts w:asciiTheme="majorHAnsi" w:eastAsiaTheme="majorHAnsi" w:hAnsiTheme="majorHAnsi" w:cs="ＭＳ Ｐゴシック" w:hint="eastAsia"/>
                <w:color w:val="FF0000"/>
                <w:kern w:val="0"/>
                <w:szCs w:val="21"/>
              </w:rPr>
              <w:t>日(土)13:30～17:30 (×満席・受付終了しました)</w:t>
            </w:r>
          </w:p>
          <w:p w14:paraId="52A56D79" w14:textId="77777777" w:rsidR="00467E00" w:rsidRDefault="00467E00"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w:t>
            </w:r>
            <w:r>
              <w:rPr>
                <w:rFonts w:asciiTheme="majorHAnsi" w:eastAsiaTheme="majorHAnsi" w:hAnsiTheme="majorHAnsi" w:cs="ＭＳ Ｐゴシック" w:hint="eastAsia"/>
                <w:color w:val="FF0000"/>
                <w:kern w:val="0"/>
                <w:szCs w:val="21"/>
              </w:rPr>
              <w:t>1</w:t>
            </w:r>
            <w:r w:rsidRPr="00A52FF2">
              <w:rPr>
                <w:rFonts w:asciiTheme="majorHAnsi" w:eastAsiaTheme="majorHAnsi" w:hAnsiTheme="majorHAnsi" w:cs="ＭＳ Ｐゴシック" w:hint="eastAsia"/>
                <w:color w:val="FF0000"/>
                <w:kern w:val="0"/>
                <w:szCs w:val="21"/>
              </w:rPr>
              <w:t>月</w:t>
            </w:r>
            <w:r>
              <w:rPr>
                <w:rFonts w:asciiTheme="majorHAnsi" w:eastAsiaTheme="majorHAnsi" w:hAnsiTheme="majorHAnsi" w:cs="ＭＳ Ｐゴシック" w:hint="eastAsia"/>
                <w:color w:val="FF0000"/>
                <w:kern w:val="0"/>
                <w:szCs w:val="21"/>
              </w:rPr>
              <w:t>14</w:t>
            </w:r>
            <w:r w:rsidRPr="00A52FF2">
              <w:rPr>
                <w:rFonts w:asciiTheme="majorHAnsi" w:eastAsiaTheme="majorHAnsi" w:hAnsiTheme="majorHAnsi" w:cs="ＭＳ Ｐゴシック" w:hint="eastAsia"/>
                <w:color w:val="FF0000"/>
                <w:kern w:val="0"/>
                <w:szCs w:val="21"/>
              </w:rPr>
              <w:t>日(木)14:30～18:</w:t>
            </w:r>
            <w:r>
              <w:rPr>
                <w:rFonts w:asciiTheme="majorHAnsi" w:eastAsiaTheme="majorHAnsi" w:hAnsiTheme="majorHAnsi" w:cs="ＭＳ Ｐゴシック" w:hint="eastAsia"/>
                <w:color w:val="FF0000"/>
                <w:kern w:val="0"/>
                <w:szCs w:val="21"/>
              </w:rPr>
              <w:t>00</w:t>
            </w:r>
            <w:r w:rsidRPr="00A52FF2">
              <w:rPr>
                <w:rFonts w:asciiTheme="majorHAnsi" w:eastAsiaTheme="majorHAnsi" w:hAnsiTheme="majorHAnsi" w:cs="ＭＳ Ｐゴシック" w:hint="eastAsia"/>
                <w:color w:val="FF0000"/>
                <w:kern w:val="0"/>
                <w:szCs w:val="21"/>
              </w:rPr>
              <w:t xml:space="preserve"> (×満席・受付終了しました)</w:t>
            </w:r>
          </w:p>
          <w:p w14:paraId="2F659B3E" w14:textId="77777777" w:rsidR="00467E00" w:rsidRDefault="00467E00"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11月</w:t>
            </w:r>
            <w:r>
              <w:rPr>
                <w:rFonts w:asciiTheme="majorHAnsi" w:eastAsiaTheme="majorHAnsi" w:hAnsiTheme="majorHAnsi" w:cs="ＭＳ Ｐゴシック" w:hint="eastAsia"/>
                <w:color w:val="FF0000"/>
                <w:kern w:val="0"/>
                <w:szCs w:val="21"/>
              </w:rPr>
              <w:t>16</w:t>
            </w:r>
            <w:r w:rsidRPr="00A52FF2">
              <w:rPr>
                <w:rFonts w:asciiTheme="majorHAnsi" w:eastAsiaTheme="majorHAnsi" w:hAnsiTheme="majorHAnsi" w:cs="ＭＳ Ｐゴシック" w:hint="eastAsia"/>
                <w:color w:val="FF0000"/>
                <w:kern w:val="0"/>
                <w:szCs w:val="21"/>
              </w:rPr>
              <w:t>日(土)13:30～17:30 (×満席・受付終了しました)</w:t>
            </w:r>
          </w:p>
          <w:p w14:paraId="68015CA8" w14:textId="77777777" w:rsidR="00467E00" w:rsidRDefault="00467E00" w:rsidP="00467E00">
            <w:pPr>
              <w:widowControl/>
              <w:ind w:firstLineChars="100" w:firstLine="210"/>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color w:val="FF0000"/>
                <w:kern w:val="0"/>
                <w:szCs w:val="21"/>
              </w:rPr>
              <w:t>1</w:t>
            </w:r>
            <w:r>
              <w:rPr>
                <w:rFonts w:asciiTheme="majorHAnsi" w:eastAsiaTheme="majorHAnsi" w:hAnsiTheme="majorHAnsi" w:cs="ＭＳ Ｐゴシック" w:hint="eastAsia"/>
                <w:color w:val="FF0000"/>
                <w:kern w:val="0"/>
                <w:szCs w:val="21"/>
              </w:rPr>
              <w:t>1</w:t>
            </w:r>
            <w:r w:rsidRPr="00A52FF2">
              <w:rPr>
                <w:rFonts w:asciiTheme="majorHAnsi" w:eastAsiaTheme="majorHAnsi" w:hAnsiTheme="majorHAnsi" w:cs="ＭＳ Ｐゴシック" w:hint="eastAsia"/>
                <w:color w:val="FF0000"/>
                <w:kern w:val="0"/>
                <w:szCs w:val="21"/>
              </w:rPr>
              <w:t>月</w:t>
            </w:r>
            <w:r>
              <w:rPr>
                <w:rFonts w:asciiTheme="majorHAnsi" w:eastAsiaTheme="majorHAnsi" w:hAnsiTheme="majorHAnsi" w:cs="ＭＳ Ｐゴシック" w:hint="eastAsia"/>
                <w:color w:val="FF0000"/>
                <w:kern w:val="0"/>
                <w:szCs w:val="21"/>
              </w:rPr>
              <w:t>21</w:t>
            </w:r>
            <w:r w:rsidRPr="00A52FF2">
              <w:rPr>
                <w:rFonts w:asciiTheme="majorHAnsi" w:eastAsiaTheme="majorHAnsi" w:hAnsiTheme="majorHAnsi" w:cs="ＭＳ Ｐゴシック" w:hint="eastAsia"/>
                <w:color w:val="FF0000"/>
                <w:kern w:val="0"/>
                <w:szCs w:val="21"/>
              </w:rPr>
              <w:t>日(木)14:30～18:</w:t>
            </w:r>
            <w:r>
              <w:rPr>
                <w:rFonts w:asciiTheme="majorHAnsi" w:eastAsiaTheme="majorHAnsi" w:hAnsiTheme="majorHAnsi" w:cs="ＭＳ Ｐゴシック" w:hint="eastAsia"/>
                <w:color w:val="FF0000"/>
                <w:kern w:val="0"/>
                <w:szCs w:val="21"/>
              </w:rPr>
              <w:t>00</w:t>
            </w:r>
            <w:r w:rsidRPr="00A52FF2">
              <w:rPr>
                <w:rFonts w:asciiTheme="majorHAnsi" w:eastAsiaTheme="majorHAnsi" w:hAnsiTheme="majorHAnsi" w:cs="ＭＳ Ｐゴシック" w:hint="eastAsia"/>
                <w:color w:val="FF0000"/>
                <w:kern w:val="0"/>
                <w:szCs w:val="21"/>
              </w:rPr>
              <w:t xml:space="preserve"> (×満席・受付終了しました)</w:t>
            </w:r>
          </w:p>
          <w:p w14:paraId="174C8FA5" w14:textId="77777777" w:rsidR="00467E00" w:rsidRDefault="00467E00"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kern w:val="0"/>
                <w:szCs w:val="21"/>
              </w:rPr>
              <w:t xml:space="preserve">　</w:t>
            </w:r>
            <w:r w:rsidRPr="00A52FF2">
              <w:rPr>
                <w:rFonts w:asciiTheme="majorHAnsi" w:eastAsiaTheme="majorHAnsi" w:hAnsiTheme="majorHAnsi" w:cs="ＭＳ Ｐゴシック" w:hint="eastAsia"/>
                <w:color w:val="FF0000"/>
                <w:kern w:val="0"/>
                <w:szCs w:val="21"/>
              </w:rPr>
              <w:t>1</w:t>
            </w:r>
            <w:r>
              <w:rPr>
                <w:rFonts w:asciiTheme="majorHAnsi" w:eastAsiaTheme="majorHAnsi" w:hAnsiTheme="majorHAnsi" w:cs="ＭＳ Ｐゴシック" w:hint="eastAsia"/>
                <w:color w:val="FF0000"/>
                <w:kern w:val="0"/>
                <w:szCs w:val="21"/>
              </w:rPr>
              <w:t>1</w:t>
            </w:r>
            <w:r w:rsidRPr="00A52FF2">
              <w:rPr>
                <w:rFonts w:asciiTheme="majorHAnsi" w:eastAsiaTheme="majorHAnsi" w:hAnsiTheme="majorHAnsi" w:cs="ＭＳ Ｐゴシック" w:hint="eastAsia"/>
                <w:color w:val="FF0000"/>
                <w:kern w:val="0"/>
                <w:szCs w:val="21"/>
              </w:rPr>
              <w:t>月</w:t>
            </w:r>
            <w:r>
              <w:rPr>
                <w:rFonts w:asciiTheme="majorHAnsi" w:eastAsiaTheme="majorHAnsi" w:hAnsiTheme="majorHAnsi" w:cs="ＭＳ Ｐゴシック" w:hint="eastAsia"/>
                <w:color w:val="FF0000"/>
                <w:kern w:val="0"/>
                <w:szCs w:val="21"/>
              </w:rPr>
              <w:t>28</w:t>
            </w:r>
            <w:r w:rsidRPr="00A52FF2">
              <w:rPr>
                <w:rFonts w:asciiTheme="majorHAnsi" w:eastAsiaTheme="majorHAnsi" w:hAnsiTheme="majorHAnsi" w:cs="ＭＳ Ｐゴシック" w:hint="eastAsia"/>
                <w:color w:val="FF0000"/>
                <w:kern w:val="0"/>
                <w:szCs w:val="21"/>
              </w:rPr>
              <w:t>日(木)14:30～18:</w:t>
            </w:r>
            <w:r>
              <w:rPr>
                <w:rFonts w:asciiTheme="majorHAnsi" w:eastAsiaTheme="majorHAnsi" w:hAnsiTheme="majorHAnsi" w:cs="ＭＳ Ｐゴシック" w:hint="eastAsia"/>
                <w:color w:val="FF0000"/>
                <w:kern w:val="0"/>
                <w:szCs w:val="21"/>
              </w:rPr>
              <w:t>00</w:t>
            </w:r>
            <w:r w:rsidRPr="00A52FF2">
              <w:rPr>
                <w:rFonts w:asciiTheme="majorHAnsi" w:eastAsiaTheme="majorHAnsi" w:hAnsiTheme="majorHAnsi" w:cs="ＭＳ Ｐゴシック" w:hint="eastAsia"/>
                <w:color w:val="FF0000"/>
                <w:kern w:val="0"/>
                <w:szCs w:val="21"/>
              </w:rPr>
              <w:t xml:space="preserve"> (×満席・受付終了しました)</w:t>
            </w:r>
          </w:p>
          <w:p w14:paraId="6F2F7505" w14:textId="77777777" w:rsidR="00467E00" w:rsidRDefault="00E20461" w:rsidP="005670B3">
            <w:pPr>
              <w:widowControl/>
              <w:jc w:val="left"/>
              <w:rPr>
                <w:rFonts w:asciiTheme="majorHAnsi" w:eastAsiaTheme="majorHAnsi" w:hAnsiTheme="majorHAnsi" w:cs="ＭＳ Ｐゴシック"/>
                <w:color w:val="FF0000"/>
                <w:kern w:val="0"/>
                <w:szCs w:val="21"/>
              </w:rPr>
            </w:pPr>
            <w:r w:rsidRPr="00A52FF2">
              <w:rPr>
                <w:rFonts w:asciiTheme="majorHAnsi" w:eastAsiaTheme="majorHAnsi" w:hAnsiTheme="majorHAnsi" w:cs="ＭＳ Ｐゴシック" w:hint="eastAsia"/>
                <w:color w:val="FF0000"/>
                <w:kern w:val="0"/>
                <w:szCs w:val="21"/>
              </w:rPr>
              <w:t xml:space="preserve">　</w:t>
            </w:r>
            <w:r w:rsidR="00467E00" w:rsidRPr="00A52FF2">
              <w:rPr>
                <w:rFonts w:asciiTheme="majorHAnsi" w:eastAsiaTheme="majorHAnsi" w:hAnsiTheme="majorHAnsi" w:cs="ＭＳ Ｐゴシック" w:hint="eastAsia"/>
                <w:color w:val="FF0000"/>
                <w:kern w:val="0"/>
                <w:szCs w:val="21"/>
              </w:rPr>
              <w:t>11月</w:t>
            </w:r>
            <w:r w:rsidR="00467E00">
              <w:rPr>
                <w:rFonts w:asciiTheme="majorHAnsi" w:eastAsiaTheme="majorHAnsi" w:hAnsiTheme="majorHAnsi" w:cs="ＭＳ Ｐゴシック" w:hint="eastAsia"/>
                <w:color w:val="FF0000"/>
                <w:kern w:val="0"/>
                <w:szCs w:val="21"/>
              </w:rPr>
              <w:t>30</w:t>
            </w:r>
            <w:r w:rsidR="00467E00" w:rsidRPr="00A52FF2">
              <w:rPr>
                <w:rFonts w:asciiTheme="majorHAnsi" w:eastAsiaTheme="majorHAnsi" w:hAnsiTheme="majorHAnsi" w:cs="ＭＳ Ｐゴシック" w:hint="eastAsia"/>
                <w:color w:val="FF0000"/>
                <w:kern w:val="0"/>
                <w:szCs w:val="21"/>
              </w:rPr>
              <w:t>日(土)13:30～17:30 (×満席・受付終了しました)</w:t>
            </w:r>
          </w:p>
          <w:p w14:paraId="0AA936FB" w14:textId="77777777" w:rsidR="00467E00" w:rsidRPr="00467E00" w:rsidRDefault="00467E00" w:rsidP="00467E00">
            <w:pPr>
              <w:widowControl/>
              <w:ind w:firstLineChars="100" w:firstLine="210"/>
              <w:jc w:val="left"/>
              <w:rPr>
                <w:rFonts w:asciiTheme="majorHAnsi" w:eastAsiaTheme="majorHAnsi" w:hAnsiTheme="majorHAnsi" w:cs="ＭＳ Ｐゴシック"/>
                <w:color w:val="0070C0"/>
                <w:kern w:val="0"/>
                <w:szCs w:val="21"/>
              </w:rPr>
            </w:pPr>
            <w:r w:rsidRPr="00467E00">
              <w:rPr>
                <w:rFonts w:asciiTheme="majorHAnsi" w:eastAsiaTheme="majorHAnsi" w:hAnsiTheme="majorHAnsi" w:cs="ＭＳ Ｐゴシック" w:hint="eastAsia"/>
                <w:color w:val="0070C0"/>
                <w:kern w:val="0"/>
                <w:szCs w:val="21"/>
              </w:rPr>
              <w:t>12月05日(木)14:30～18:00 (△残少・受付終了間近)</w:t>
            </w:r>
          </w:p>
          <w:p w14:paraId="18AEFFE5" w14:textId="77777777" w:rsidR="00467E00" w:rsidRPr="00467E00" w:rsidRDefault="00E20461" w:rsidP="005670B3">
            <w:pPr>
              <w:widowControl/>
              <w:jc w:val="left"/>
              <w:rPr>
                <w:rFonts w:asciiTheme="majorHAnsi" w:eastAsiaTheme="majorHAnsi" w:hAnsiTheme="majorHAnsi" w:cs="ＭＳ Ｐゴシック"/>
                <w:color w:val="0070C0"/>
                <w:kern w:val="0"/>
                <w:szCs w:val="21"/>
              </w:rPr>
            </w:pPr>
            <w:r w:rsidRPr="00467E00">
              <w:rPr>
                <w:rFonts w:asciiTheme="majorHAnsi" w:eastAsiaTheme="majorHAnsi" w:hAnsiTheme="majorHAnsi" w:cs="ＭＳ Ｐゴシック" w:hint="eastAsia"/>
                <w:color w:val="0070C0"/>
                <w:kern w:val="0"/>
                <w:szCs w:val="21"/>
              </w:rPr>
              <w:t xml:space="preserve">　1</w:t>
            </w:r>
            <w:r w:rsidR="00467E00" w:rsidRPr="00467E00">
              <w:rPr>
                <w:rFonts w:asciiTheme="majorHAnsi" w:eastAsiaTheme="majorHAnsi" w:hAnsiTheme="majorHAnsi" w:cs="ＭＳ Ｐゴシック" w:hint="eastAsia"/>
                <w:color w:val="0070C0"/>
                <w:kern w:val="0"/>
                <w:szCs w:val="21"/>
              </w:rPr>
              <w:t>2</w:t>
            </w:r>
            <w:r w:rsidRPr="00467E00">
              <w:rPr>
                <w:rFonts w:asciiTheme="majorHAnsi" w:eastAsiaTheme="majorHAnsi" w:hAnsiTheme="majorHAnsi" w:cs="ＭＳ Ｐゴシック" w:hint="eastAsia"/>
                <w:color w:val="0070C0"/>
                <w:kern w:val="0"/>
                <w:szCs w:val="21"/>
              </w:rPr>
              <w:t>月</w:t>
            </w:r>
            <w:r w:rsidR="00467E00" w:rsidRPr="00467E00">
              <w:rPr>
                <w:rFonts w:asciiTheme="majorHAnsi" w:eastAsiaTheme="majorHAnsi" w:hAnsiTheme="majorHAnsi" w:cs="ＭＳ Ｐゴシック" w:hint="eastAsia"/>
                <w:color w:val="0070C0"/>
                <w:kern w:val="0"/>
                <w:szCs w:val="21"/>
              </w:rPr>
              <w:t>12</w:t>
            </w:r>
            <w:r w:rsidRPr="00467E00">
              <w:rPr>
                <w:rFonts w:asciiTheme="majorHAnsi" w:eastAsiaTheme="majorHAnsi" w:hAnsiTheme="majorHAnsi" w:cs="ＭＳ Ｐゴシック" w:hint="eastAsia"/>
                <w:color w:val="0070C0"/>
                <w:kern w:val="0"/>
                <w:szCs w:val="21"/>
              </w:rPr>
              <w:t>日(木)14:30～18:</w:t>
            </w:r>
            <w:r w:rsidR="00467E00" w:rsidRPr="00467E00">
              <w:rPr>
                <w:rFonts w:asciiTheme="majorHAnsi" w:eastAsiaTheme="majorHAnsi" w:hAnsiTheme="majorHAnsi" w:cs="ＭＳ Ｐゴシック" w:hint="eastAsia"/>
                <w:color w:val="0070C0"/>
                <w:kern w:val="0"/>
                <w:szCs w:val="21"/>
              </w:rPr>
              <w:t>00</w:t>
            </w:r>
            <w:r w:rsidRPr="00467E00">
              <w:rPr>
                <w:rFonts w:asciiTheme="majorHAnsi" w:eastAsiaTheme="majorHAnsi" w:hAnsiTheme="majorHAnsi" w:cs="ＭＳ Ｐゴシック" w:hint="eastAsia"/>
                <w:color w:val="0070C0"/>
                <w:kern w:val="0"/>
                <w:szCs w:val="21"/>
              </w:rPr>
              <w:t xml:space="preserve"> (△残少・受付終了間近)</w:t>
            </w:r>
          </w:p>
          <w:p w14:paraId="0C9BBD53" w14:textId="77777777" w:rsidR="00467E00" w:rsidRDefault="00467E00" w:rsidP="005670B3">
            <w:pPr>
              <w:widowControl/>
              <w:jc w:val="left"/>
              <w:rPr>
                <w:rFonts w:asciiTheme="majorHAnsi" w:eastAsiaTheme="majorHAnsi" w:hAnsiTheme="majorHAnsi" w:cs="ＭＳ Ｐゴシック"/>
                <w:color w:val="FF0000"/>
                <w:kern w:val="0"/>
                <w:szCs w:val="21"/>
              </w:rPr>
            </w:pPr>
            <w:r>
              <w:rPr>
                <w:rFonts w:asciiTheme="majorHAnsi" w:eastAsiaTheme="majorHAnsi" w:hAnsiTheme="majorHAnsi" w:cs="ＭＳ Ｐゴシック" w:hint="eastAsia"/>
                <w:color w:val="FF0000"/>
                <w:kern w:val="0"/>
                <w:szCs w:val="21"/>
              </w:rPr>
              <w:t xml:space="preserve">　</w:t>
            </w:r>
          </w:p>
          <w:p w14:paraId="4DBAD76B" w14:textId="77777777" w:rsidR="00E20461" w:rsidRPr="00E20461" w:rsidRDefault="00E20461" w:rsidP="005670B3">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例年インフルエンザは１２月末から本格的に流行しますので、12月中旬までには接種を済ませた方が良いでしょう。</w:t>
            </w:r>
          </w:p>
        </w:tc>
      </w:tr>
    </w:tbl>
    <w:p w14:paraId="1F4CA48B" w14:textId="77777777" w:rsidR="005670B3" w:rsidRDefault="005670B3" w:rsidP="005670B3">
      <w:pPr>
        <w:widowControl/>
        <w:jc w:val="left"/>
        <w:rPr>
          <w:rFonts w:asciiTheme="majorHAnsi" w:eastAsiaTheme="majorHAnsi" w:hAnsiTheme="majorHAnsi" w:cs="ＭＳ Ｐゴシック"/>
          <w:color w:val="ED7D31" w:themeColor="accent2"/>
          <w:kern w:val="0"/>
          <w:szCs w:val="21"/>
        </w:rPr>
      </w:pPr>
    </w:p>
    <w:p w14:paraId="5A511FF1" w14:textId="77777777" w:rsidR="00DA0571" w:rsidRDefault="00DA0571">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color w:val="ED7D31" w:themeColor="accent2"/>
          <w:kern w:val="0"/>
          <w:szCs w:val="21"/>
        </w:rPr>
        <w:br w:type="page"/>
      </w:r>
    </w:p>
    <w:p w14:paraId="75434A46" w14:textId="77777777" w:rsidR="00DA0571" w:rsidRDefault="00DA0571">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lastRenderedPageBreak/>
        <w:t>【5】</w:t>
      </w:r>
      <w:r>
        <w:rPr>
          <w:rFonts w:asciiTheme="majorHAnsi" w:eastAsiaTheme="majorHAnsi" w:hAnsiTheme="majorHAnsi" w:cs="ＭＳ Ｐゴシック" w:hint="eastAsia"/>
          <w:color w:val="ED7D31" w:themeColor="accent2"/>
          <w:kern w:val="0"/>
          <w:szCs w:val="21"/>
        </w:rPr>
        <w:t>医療機器・設備</w:t>
      </w:r>
    </w:p>
    <w:p w14:paraId="31854496" w14:textId="77777777" w:rsidR="006317F5" w:rsidRDefault="006317F5">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317F5" w:rsidRPr="00EB6878" w14:paraId="5ABA7C27" w14:textId="77777777" w:rsidTr="00B2220F">
        <w:tc>
          <w:tcPr>
            <w:tcW w:w="8494" w:type="dxa"/>
          </w:tcPr>
          <w:p w14:paraId="60A4EA5C" w14:textId="77777777" w:rsidR="006317F5" w:rsidRPr="00D6170B" w:rsidRDefault="006317F5"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経鼻胃カメラ(要予約)</w:t>
            </w:r>
          </w:p>
          <w:p w14:paraId="31BFAA48" w14:textId="77777777" w:rsidR="006317F5" w:rsidRPr="00A52FF2" w:rsidRDefault="006317F5" w:rsidP="006317F5">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鼻から入れる胃の内視鏡検査です。最新型の非常に細い２灯式ファイバーを使用しますので、苦痛が少ない、吐き気が起こりにくいのが特長です。</w:t>
            </w:r>
            <w:r w:rsidRPr="00A52FF2">
              <w:rPr>
                <w:rFonts w:asciiTheme="majorHAnsi" w:eastAsiaTheme="majorHAnsi" w:hAnsiTheme="majorHAnsi" w:cs="ＭＳ Ｐゴシック" w:hint="eastAsia"/>
                <w:kern w:val="0"/>
                <w:szCs w:val="21"/>
              </w:rPr>
              <w:br/>
              <w:t>胃がん･胃潰瘍の診断に効果があります。必要に応じてヘリコバクター･ピロリの検査と除菌治療もおこなっています。</w:t>
            </w:r>
            <w:r w:rsidRPr="00A52FF2">
              <w:rPr>
                <w:rFonts w:asciiTheme="majorHAnsi" w:eastAsiaTheme="majorHAnsi" w:hAnsiTheme="majorHAnsi" w:cs="ＭＳ Ｐゴシック" w:hint="eastAsia"/>
                <w:kern w:val="0"/>
                <w:szCs w:val="21"/>
              </w:rPr>
              <w:br/>
            </w:r>
            <w:r w:rsidRPr="00A52FF2">
              <w:rPr>
                <w:rFonts w:asciiTheme="majorHAnsi" w:eastAsiaTheme="majorHAnsi" w:hAnsiTheme="majorHAnsi" w:cs="ＭＳ Ｐゴシック" w:hint="eastAsia"/>
                <w:color w:val="DF3F69"/>
                <w:kern w:val="0"/>
                <w:szCs w:val="21"/>
              </w:rPr>
              <w:t>【特におすすめ】</w:t>
            </w:r>
            <w:r w:rsidRPr="00A52FF2">
              <w:rPr>
                <w:rFonts w:asciiTheme="majorHAnsi" w:eastAsiaTheme="majorHAnsi" w:hAnsiTheme="majorHAnsi" w:cs="ＭＳ Ｐゴシック" w:hint="eastAsia"/>
                <w:color w:val="DF3F69"/>
                <w:kern w:val="0"/>
                <w:szCs w:val="21"/>
              </w:rPr>
              <w:br/>
              <w:t>経口胃カメラが苦手な方</w:t>
            </w:r>
            <w:r w:rsidRPr="00A52FF2">
              <w:rPr>
                <w:rFonts w:asciiTheme="majorHAnsi" w:eastAsiaTheme="majorHAnsi" w:hAnsiTheme="majorHAnsi" w:cs="ＭＳ Ｐゴシック" w:hint="eastAsia"/>
                <w:color w:val="DF3F69"/>
                <w:kern w:val="0"/>
                <w:szCs w:val="21"/>
              </w:rPr>
              <w:br/>
              <w:t>胃の調子が気になる方</w:t>
            </w:r>
            <w:r w:rsidRPr="00A52FF2">
              <w:rPr>
                <w:rFonts w:asciiTheme="majorHAnsi" w:eastAsiaTheme="majorHAnsi" w:hAnsiTheme="majorHAnsi" w:cs="ＭＳ Ｐゴシック" w:hint="eastAsia"/>
                <w:color w:val="DF3F69"/>
                <w:kern w:val="0"/>
                <w:szCs w:val="21"/>
              </w:rPr>
              <w:br/>
              <w:t>胃がん健診(透視)で異常と言われた方</w:t>
            </w:r>
            <w:r w:rsidRPr="00A52FF2">
              <w:rPr>
                <w:rFonts w:asciiTheme="majorHAnsi" w:eastAsiaTheme="majorHAnsi" w:hAnsiTheme="majorHAnsi" w:cs="ＭＳ Ｐゴシック" w:hint="eastAsia"/>
                <w:color w:val="DF3F69"/>
                <w:kern w:val="0"/>
                <w:szCs w:val="21"/>
              </w:rPr>
              <w:br/>
              <w:t>ヘリコバクター･ピロリ菌が心配な方</w:t>
            </w:r>
          </w:p>
          <w:p w14:paraId="20F46459" w14:textId="77777777" w:rsidR="006317F5" w:rsidRPr="0066546D" w:rsidRDefault="0066546D" w:rsidP="00B2220F">
            <w:pPr>
              <w:widowControl/>
              <w:jc w:val="left"/>
              <w:rPr>
                <w:rFonts w:asciiTheme="majorHAnsi" w:eastAsiaTheme="majorHAnsi" w:hAnsiTheme="majorHAnsi" w:cs="ＭＳ Ｐゴシック"/>
                <w:b/>
                <w:bCs/>
                <w:kern w:val="0"/>
                <w:szCs w:val="21"/>
              </w:rPr>
            </w:pPr>
            <w:r>
              <w:rPr>
                <w:rFonts w:ascii="Arial" w:hAnsi="Arial" w:cs="Arial"/>
                <w:noProof/>
                <w:color w:val="2962FF"/>
                <w:sz w:val="20"/>
                <w:szCs w:val="20"/>
              </w:rPr>
              <w:drawing>
                <wp:inline distT="0" distB="0" distL="0" distR="0" wp14:anchorId="53E3BF1C" wp14:editId="632768CA">
                  <wp:extent cx="4762500" cy="2628900"/>
                  <wp:effectExtent l="0" t="0" r="0" b="0"/>
                  <wp:docPr id="29" name="図 29" descr="内視鏡検査 | 大阪府枚方市樟葉[くずは]の医療法人 土井外科・胃腸内科 ...">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内視鏡検査 | 大阪府枚方市樟葉[くずは]の医療法人 土井外科・胃腸内科 ...">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2628900"/>
                          </a:xfrm>
                          <a:prstGeom prst="rect">
                            <a:avLst/>
                          </a:prstGeom>
                          <a:noFill/>
                          <a:ln>
                            <a:noFill/>
                          </a:ln>
                        </pic:spPr>
                      </pic:pic>
                    </a:graphicData>
                  </a:graphic>
                </wp:inline>
              </w:drawing>
            </w:r>
          </w:p>
        </w:tc>
      </w:tr>
    </w:tbl>
    <w:p w14:paraId="3F39CB7F" w14:textId="77777777" w:rsidR="006317F5" w:rsidRDefault="006317F5">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317F5" w:rsidRPr="00EB6878" w14:paraId="1442AAC1" w14:textId="77777777" w:rsidTr="00B2220F">
        <w:tc>
          <w:tcPr>
            <w:tcW w:w="8494" w:type="dxa"/>
          </w:tcPr>
          <w:p w14:paraId="27408D1F" w14:textId="77777777" w:rsidR="006317F5" w:rsidRPr="00D6170B" w:rsidRDefault="006317F5"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X線ヘリカルCTスキャナ(予約不要)</w:t>
            </w:r>
          </w:p>
          <w:p w14:paraId="7272AAC3" w14:textId="77777777" w:rsidR="006317F5" w:rsidRPr="00A52FF2" w:rsidRDefault="006317F5" w:rsidP="006317F5">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短時間(２～4分間)横になっているだけで頭部･胸部･腹部のヘリカル断層像(輪切り)を撮影します。</w:t>
            </w:r>
            <w:r w:rsidRPr="00A52FF2">
              <w:rPr>
                <w:rFonts w:asciiTheme="majorHAnsi" w:eastAsiaTheme="majorHAnsi" w:hAnsiTheme="majorHAnsi" w:cs="ＭＳ Ｐゴシック" w:hint="eastAsia"/>
                <w:kern w:val="0"/>
                <w:szCs w:val="21"/>
              </w:rPr>
              <w:br/>
              <w:t>単純レントゲンでは診断できない脳出血･くも膜下出血、早期肺がんの診断に特に効果を発揮します。</w:t>
            </w:r>
            <w:r w:rsidRPr="00A52FF2">
              <w:rPr>
                <w:rFonts w:asciiTheme="majorHAnsi" w:eastAsiaTheme="majorHAnsi" w:hAnsiTheme="majorHAnsi" w:cs="ＭＳ Ｐゴシック" w:hint="eastAsia"/>
                <w:kern w:val="0"/>
                <w:szCs w:val="21"/>
              </w:rPr>
              <w:br/>
            </w:r>
            <w:r w:rsidRPr="00A52FF2">
              <w:rPr>
                <w:rFonts w:asciiTheme="majorHAnsi" w:eastAsiaTheme="majorHAnsi" w:hAnsiTheme="majorHAnsi" w:cs="ＭＳ Ｐゴシック" w:hint="eastAsia"/>
                <w:color w:val="DF3F69"/>
                <w:kern w:val="0"/>
                <w:szCs w:val="21"/>
              </w:rPr>
              <w:t>【特におすすめ】</w:t>
            </w:r>
            <w:r w:rsidRPr="00A52FF2">
              <w:rPr>
                <w:rFonts w:asciiTheme="majorHAnsi" w:eastAsiaTheme="majorHAnsi" w:hAnsiTheme="majorHAnsi" w:cs="ＭＳ Ｐゴシック" w:hint="eastAsia"/>
                <w:color w:val="DF3F69"/>
                <w:kern w:val="0"/>
                <w:szCs w:val="21"/>
              </w:rPr>
              <w:br/>
              <w:t>少し重い頭痛の方</w:t>
            </w:r>
            <w:r w:rsidRPr="00A52FF2">
              <w:rPr>
                <w:rFonts w:asciiTheme="majorHAnsi" w:eastAsiaTheme="majorHAnsi" w:hAnsiTheme="majorHAnsi" w:cs="ＭＳ Ｐゴシック" w:hint="eastAsia"/>
                <w:color w:val="DF3F69"/>
                <w:kern w:val="0"/>
                <w:szCs w:val="21"/>
              </w:rPr>
              <w:br/>
              <w:t>慢性的に咳が続く方</w:t>
            </w:r>
            <w:r w:rsidRPr="00A52FF2">
              <w:rPr>
                <w:rFonts w:asciiTheme="majorHAnsi" w:eastAsiaTheme="majorHAnsi" w:hAnsiTheme="majorHAnsi" w:cs="ＭＳ Ｐゴシック" w:hint="eastAsia"/>
                <w:color w:val="DF3F69"/>
                <w:kern w:val="0"/>
                <w:szCs w:val="21"/>
              </w:rPr>
              <w:br/>
              <w:t>胸部レントゲン健診で異常と言われた方</w:t>
            </w:r>
            <w:r w:rsidRPr="00A52FF2">
              <w:rPr>
                <w:rFonts w:asciiTheme="majorHAnsi" w:eastAsiaTheme="majorHAnsi" w:hAnsiTheme="majorHAnsi" w:cs="ＭＳ Ｐゴシック" w:hint="eastAsia"/>
                <w:color w:val="DF3F69"/>
                <w:kern w:val="0"/>
                <w:szCs w:val="21"/>
              </w:rPr>
              <w:br/>
              <w:t>タバコを多く吸う肺がんハイリスクの方</w:t>
            </w:r>
          </w:p>
          <w:p w14:paraId="340DE623" w14:textId="77777777" w:rsidR="006317F5" w:rsidRPr="006317F5" w:rsidRDefault="0066546D" w:rsidP="00B2220F">
            <w:pPr>
              <w:widowControl/>
              <w:jc w:val="left"/>
              <w:rPr>
                <w:rFonts w:asciiTheme="majorHAnsi" w:eastAsiaTheme="majorHAnsi" w:hAnsiTheme="majorHAnsi" w:cs="ＭＳ Ｐゴシック"/>
                <w:kern w:val="0"/>
                <w:szCs w:val="21"/>
              </w:rPr>
            </w:pPr>
            <w:r>
              <w:rPr>
                <w:noProof/>
              </w:rPr>
              <w:lastRenderedPageBreak/>
              <w:drawing>
                <wp:inline distT="0" distB="0" distL="0" distR="0" wp14:anchorId="79EC027E" wp14:editId="6E28984D">
                  <wp:extent cx="3124200" cy="20955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24200" cy="2095500"/>
                          </a:xfrm>
                          <a:prstGeom prst="rect">
                            <a:avLst/>
                          </a:prstGeom>
                        </pic:spPr>
                      </pic:pic>
                    </a:graphicData>
                  </a:graphic>
                </wp:inline>
              </w:drawing>
            </w:r>
          </w:p>
        </w:tc>
      </w:tr>
    </w:tbl>
    <w:p w14:paraId="5C9D6004" w14:textId="77777777" w:rsidR="006317F5" w:rsidRDefault="006317F5">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317F5" w:rsidRPr="00EB6878" w14:paraId="2A43114E" w14:textId="77777777" w:rsidTr="00B2220F">
        <w:tc>
          <w:tcPr>
            <w:tcW w:w="8494" w:type="dxa"/>
          </w:tcPr>
          <w:p w14:paraId="1C79523F" w14:textId="77777777" w:rsidR="006317F5" w:rsidRPr="00D6170B" w:rsidRDefault="006317F5"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超音波エコー検査(腹部)</w:t>
            </w:r>
          </w:p>
          <w:p w14:paraId="7554F7BA" w14:textId="77777777" w:rsidR="006317F5" w:rsidRPr="00A52FF2" w:rsidRDefault="006317F5" w:rsidP="006317F5">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ゼリーをつけて超音波プローブを当てるだけなので、リラックスして検査が受けられます。救命救急センター外来にある超音波装置と同じ上位機種”</w:t>
            </w:r>
            <w:proofErr w:type="spellStart"/>
            <w:r w:rsidRPr="00A52FF2">
              <w:rPr>
                <w:rFonts w:asciiTheme="majorHAnsi" w:eastAsiaTheme="majorHAnsi" w:hAnsiTheme="majorHAnsi" w:cs="ＭＳ Ｐゴシック" w:hint="eastAsia"/>
                <w:kern w:val="0"/>
                <w:szCs w:val="21"/>
              </w:rPr>
              <w:t>Xario</w:t>
            </w:r>
            <w:proofErr w:type="spellEnd"/>
            <w:r w:rsidRPr="00A52FF2">
              <w:rPr>
                <w:rFonts w:asciiTheme="majorHAnsi" w:eastAsiaTheme="majorHAnsi" w:hAnsiTheme="majorHAnsi" w:cs="ＭＳ Ｐゴシック" w:hint="eastAsia"/>
                <w:kern w:val="0"/>
                <w:szCs w:val="21"/>
              </w:rPr>
              <w:t>”を設置しています。</w:t>
            </w:r>
            <w:r w:rsidRPr="00A52FF2">
              <w:rPr>
                <w:rFonts w:asciiTheme="majorHAnsi" w:eastAsiaTheme="majorHAnsi" w:hAnsiTheme="majorHAnsi" w:cs="ＭＳ Ｐゴシック" w:hint="eastAsia"/>
                <w:kern w:val="0"/>
                <w:szCs w:val="21"/>
              </w:rPr>
              <w:br/>
              <w:t>胆石、胆のうポリープ、脂肪肝、肝硬変、の診断･経過観察に効果的です。</w:t>
            </w:r>
            <w:r w:rsidRPr="00A52FF2">
              <w:rPr>
                <w:rFonts w:asciiTheme="majorHAnsi" w:eastAsiaTheme="majorHAnsi" w:hAnsiTheme="majorHAnsi" w:cs="ＭＳ Ｐゴシック" w:hint="eastAsia"/>
                <w:kern w:val="0"/>
                <w:szCs w:val="21"/>
              </w:rPr>
              <w:br/>
            </w:r>
            <w:r w:rsidRPr="00A52FF2">
              <w:rPr>
                <w:rFonts w:asciiTheme="majorHAnsi" w:eastAsiaTheme="majorHAnsi" w:hAnsiTheme="majorHAnsi" w:cs="ＭＳ Ｐゴシック" w:hint="eastAsia"/>
                <w:color w:val="DF3F69"/>
                <w:kern w:val="0"/>
                <w:szCs w:val="21"/>
              </w:rPr>
              <w:t>【特におすすめ】</w:t>
            </w:r>
            <w:r w:rsidRPr="00A52FF2">
              <w:rPr>
                <w:rFonts w:asciiTheme="majorHAnsi" w:eastAsiaTheme="majorHAnsi" w:hAnsiTheme="majorHAnsi" w:cs="ＭＳ Ｐゴシック" w:hint="eastAsia"/>
                <w:color w:val="DF3F69"/>
                <w:kern w:val="0"/>
                <w:szCs w:val="21"/>
              </w:rPr>
              <w:br/>
              <w:t>健診で肝機能異常と言われた方</w:t>
            </w:r>
            <w:r w:rsidRPr="00A52FF2">
              <w:rPr>
                <w:rFonts w:asciiTheme="majorHAnsi" w:eastAsiaTheme="majorHAnsi" w:hAnsiTheme="majorHAnsi" w:cs="ＭＳ Ｐゴシック" w:hint="eastAsia"/>
                <w:color w:val="DF3F69"/>
                <w:kern w:val="0"/>
                <w:szCs w:val="21"/>
              </w:rPr>
              <w:br/>
              <w:t>胆石･胆のうポリープの定期検査</w:t>
            </w:r>
            <w:r w:rsidRPr="00A52FF2">
              <w:rPr>
                <w:rFonts w:asciiTheme="majorHAnsi" w:eastAsiaTheme="majorHAnsi" w:hAnsiTheme="majorHAnsi" w:cs="ＭＳ Ｐゴシック" w:hint="eastAsia"/>
                <w:color w:val="DF3F69"/>
                <w:kern w:val="0"/>
                <w:szCs w:val="21"/>
              </w:rPr>
              <w:br/>
              <w:t>脂肪肝の方にはダイエットも指導します。</w:t>
            </w:r>
          </w:p>
          <w:p w14:paraId="57B0874A" w14:textId="77777777" w:rsidR="006317F5" w:rsidRPr="006317F5" w:rsidRDefault="006317F5" w:rsidP="00B2220F">
            <w:pPr>
              <w:widowControl/>
              <w:jc w:val="left"/>
              <w:rPr>
                <w:rFonts w:asciiTheme="majorHAnsi" w:eastAsiaTheme="majorHAnsi" w:hAnsiTheme="majorHAnsi" w:cs="ＭＳ Ｐゴシック"/>
                <w:kern w:val="0"/>
                <w:szCs w:val="21"/>
              </w:rPr>
            </w:pPr>
            <w:r>
              <w:rPr>
                <w:noProof/>
              </w:rPr>
              <w:drawing>
                <wp:inline distT="0" distB="0" distL="0" distR="0" wp14:anchorId="2667BDFB" wp14:editId="74F01155">
                  <wp:extent cx="2486025" cy="1714500"/>
                  <wp:effectExtent l="0" t="0" r="952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86025" cy="1714500"/>
                          </a:xfrm>
                          <a:prstGeom prst="rect">
                            <a:avLst/>
                          </a:prstGeom>
                          <a:noFill/>
                          <a:ln>
                            <a:noFill/>
                          </a:ln>
                        </pic:spPr>
                      </pic:pic>
                    </a:graphicData>
                  </a:graphic>
                </wp:inline>
              </w:drawing>
            </w:r>
          </w:p>
        </w:tc>
      </w:tr>
    </w:tbl>
    <w:p w14:paraId="69FB94A1" w14:textId="77777777" w:rsidR="006317F5" w:rsidRDefault="006317F5">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317F5" w:rsidRPr="00EB6878" w14:paraId="32042055" w14:textId="77777777" w:rsidTr="00B2220F">
        <w:tc>
          <w:tcPr>
            <w:tcW w:w="8494" w:type="dxa"/>
          </w:tcPr>
          <w:p w14:paraId="7381E6A3" w14:textId="77777777" w:rsidR="006317F5" w:rsidRPr="00D6170B" w:rsidRDefault="006317F5"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超音波エコー検査(胸部・頸動脈)</w:t>
            </w:r>
          </w:p>
          <w:p w14:paraId="5979E89C" w14:textId="77777777" w:rsidR="0066546D" w:rsidRDefault="006317F5" w:rsidP="00B2220F">
            <w:pPr>
              <w:widowControl/>
              <w:jc w:val="left"/>
              <w:rPr>
                <w:rFonts w:asciiTheme="majorHAnsi" w:eastAsiaTheme="majorHAnsi" w:hAnsiTheme="majorHAnsi" w:cs="ＭＳ Ｐゴシック"/>
                <w:color w:val="DF3F69"/>
                <w:kern w:val="0"/>
                <w:szCs w:val="21"/>
              </w:rPr>
            </w:pPr>
            <w:r w:rsidRPr="00A52FF2">
              <w:rPr>
                <w:rFonts w:asciiTheme="majorHAnsi" w:eastAsiaTheme="majorHAnsi" w:hAnsiTheme="majorHAnsi" w:cs="ＭＳ Ｐゴシック" w:hint="eastAsia"/>
                <w:kern w:val="0"/>
                <w:szCs w:val="21"/>
              </w:rPr>
              <w:t>ゼリーをつけて超音波プローブを当てるだけなので、リラックスして検査が受けられます。救命救急センター外来にある超音波装置と同じ上位機種”</w:t>
            </w:r>
            <w:proofErr w:type="spellStart"/>
            <w:r w:rsidRPr="00A52FF2">
              <w:rPr>
                <w:rFonts w:asciiTheme="majorHAnsi" w:eastAsiaTheme="majorHAnsi" w:hAnsiTheme="majorHAnsi" w:cs="ＭＳ Ｐゴシック" w:hint="eastAsia"/>
                <w:kern w:val="0"/>
                <w:szCs w:val="21"/>
              </w:rPr>
              <w:t>Xario</w:t>
            </w:r>
            <w:proofErr w:type="spellEnd"/>
            <w:r w:rsidRPr="00A52FF2">
              <w:rPr>
                <w:rFonts w:asciiTheme="majorHAnsi" w:eastAsiaTheme="majorHAnsi" w:hAnsiTheme="majorHAnsi" w:cs="ＭＳ Ｐゴシック" w:hint="eastAsia"/>
                <w:kern w:val="0"/>
                <w:szCs w:val="21"/>
              </w:rPr>
              <w:t>”を設置しています。心肥大、心臓弁膜症</w:t>
            </w:r>
            <w:r>
              <w:rPr>
                <w:rFonts w:asciiTheme="majorHAnsi" w:eastAsiaTheme="majorHAnsi" w:hAnsiTheme="majorHAnsi" w:cs="ＭＳ Ｐゴシック" w:hint="eastAsia"/>
                <w:kern w:val="0"/>
                <w:szCs w:val="21"/>
              </w:rPr>
              <w:t>・動脈硬化症</w:t>
            </w:r>
            <w:r w:rsidRPr="00A52FF2">
              <w:rPr>
                <w:rFonts w:asciiTheme="majorHAnsi" w:eastAsiaTheme="majorHAnsi" w:hAnsiTheme="majorHAnsi" w:cs="ＭＳ Ｐゴシック" w:hint="eastAsia"/>
                <w:kern w:val="0"/>
                <w:szCs w:val="21"/>
              </w:rPr>
              <w:t>の診断･経過観察に効果的です。</w:t>
            </w:r>
            <w:r w:rsidRPr="00A52FF2">
              <w:rPr>
                <w:rFonts w:asciiTheme="majorHAnsi" w:eastAsiaTheme="majorHAnsi" w:hAnsiTheme="majorHAnsi" w:cs="ＭＳ Ｐゴシック" w:hint="eastAsia"/>
                <w:kern w:val="0"/>
                <w:szCs w:val="21"/>
              </w:rPr>
              <w:br/>
            </w:r>
            <w:r w:rsidRPr="00A52FF2">
              <w:rPr>
                <w:rFonts w:asciiTheme="majorHAnsi" w:eastAsiaTheme="majorHAnsi" w:hAnsiTheme="majorHAnsi" w:cs="ＭＳ Ｐゴシック" w:hint="eastAsia"/>
                <w:color w:val="DF3F69"/>
                <w:kern w:val="0"/>
                <w:szCs w:val="21"/>
              </w:rPr>
              <w:t>【特におすすめ】</w:t>
            </w:r>
            <w:r w:rsidRPr="00A52FF2">
              <w:rPr>
                <w:rFonts w:asciiTheme="majorHAnsi" w:eastAsiaTheme="majorHAnsi" w:hAnsiTheme="majorHAnsi" w:cs="ＭＳ Ｐゴシック" w:hint="eastAsia"/>
                <w:color w:val="DF3F69"/>
                <w:kern w:val="0"/>
                <w:szCs w:val="21"/>
              </w:rPr>
              <w:br/>
              <w:t>心雑音、心肥大と言われた方</w:t>
            </w:r>
            <w:r w:rsidRPr="00A52FF2">
              <w:rPr>
                <w:rFonts w:asciiTheme="majorHAnsi" w:eastAsiaTheme="majorHAnsi" w:hAnsiTheme="majorHAnsi" w:cs="ＭＳ Ｐゴシック" w:hint="eastAsia"/>
                <w:color w:val="DF3F69"/>
                <w:kern w:val="0"/>
                <w:szCs w:val="21"/>
              </w:rPr>
              <w:br/>
            </w:r>
            <w:r>
              <w:rPr>
                <w:rFonts w:asciiTheme="majorHAnsi" w:eastAsiaTheme="majorHAnsi" w:hAnsiTheme="majorHAnsi" w:cs="ＭＳ Ｐゴシック" w:hint="eastAsia"/>
                <w:color w:val="DF3F69"/>
                <w:kern w:val="0"/>
                <w:szCs w:val="21"/>
              </w:rPr>
              <w:t>動脈硬化症が心配な方</w:t>
            </w:r>
          </w:p>
          <w:p w14:paraId="34DD8A01" w14:textId="77777777" w:rsidR="006317F5" w:rsidRPr="006317F5" w:rsidRDefault="0066546D" w:rsidP="00B2220F">
            <w:pPr>
              <w:widowControl/>
              <w:jc w:val="left"/>
              <w:rPr>
                <w:rFonts w:asciiTheme="majorHAnsi" w:eastAsiaTheme="majorHAnsi" w:hAnsiTheme="majorHAnsi" w:cs="ＭＳ Ｐゴシック"/>
                <w:kern w:val="0"/>
                <w:szCs w:val="21"/>
              </w:rPr>
            </w:pPr>
            <w:r>
              <w:rPr>
                <w:noProof/>
              </w:rPr>
              <w:lastRenderedPageBreak/>
              <w:drawing>
                <wp:anchor distT="0" distB="0" distL="0" distR="0" simplePos="0" relativeHeight="251658240" behindDoc="0" locked="0" layoutInCell="1" allowOverlap="0" wp14:anchorId="38D5F133" wp14:editId="02930D2B">
                  <wp:simplePos x="0" y="0"/>
                  <wp:positionH relativeFrom="column">
                    <wp:posOffset>-65405</wp:posOffset>
                  </wp:positionH>
                  <wp:positionV relativeFrom="line">
                    <wp:posOffset>0</wp:posOffset>
                  </wp:positionV>
                  <wp:extent cx="2238375" cy="2238375"/>
                  <wp:effectExtent l="0" t="0" r="9525" b="9525"/>
                  <wp:wrapSquare wrapText="bothSides"/>
                  <wp:docPr id="31" name="図 31" descr="頸動脈エコー検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頸動脈エコー検査"/>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35919CB" w14:textId="77777777" w:rsidR="0066546D" w:rsidRDefault="0066546D">
      <w:pPr>
        <w:widowControl/>
        <w:jc w:val="left"/>
        <w:rPr>
          <w:rFonts w:asciiTheme="majorHAnsi" w:eastAsiaTheme="majorHAnsi" w:hAnsiTheme="majorHAnsi" w:cs="ＭＳ Ｐゴシック"/>
          <w:color w:val="ED7D31" w:themeColor="accent2"/>
          <w:kern w:val="0"/>
          <w:szCs w:val="21"/>
        </w:rPr>
      </w:pPr>
    </w:p>
    <w:p w14:paraId="6C3F746F" w14:textId="77777777" w:rsidR="0066546D" w:rsidRDefault="0066546D">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color w:val="ED7D31" w:themeColor="accent2"/>
          <w:kern w:val="0"/>
          <w:szCs w:val="21"/>
        </w:rPr>
        <w:br w:type="page"/>
      </w:r>
    </w:p>
    <w:p w14:paraId="5962B18C" w14:textId="77777777" w:rsidR="0066546D" w:rsidRDefault="0066546D" w:rsidP="0066546D">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lastRenderedPageBreak/>
        <w:t>【6】</w:t>
      </w:r>
      <w:r>
        <w:rPr>
          <w:rFonts w:asciiTheme="majorHAnsi" w:eastAsiaTheme="majorHAnsi" w:hAnsiTheme="majorHAnsi" w:cs="ＭＳ Ｐゴシック" w:hint="eastAsia"/>
          <w:color w:val="ED7D31" w:themeColor="accent2"/>
          <w:kern w:val="0"/>
          <w:szCs w:val="21"/>
        </w:rPr>
        <w:t>LINE電話診療・お薬郵送</w:t>
      </w:r>
    </w:p>
    <w:p w14:paraId="3A421F00" w14:textId="77777777" w:rsidR="0066546D" w:rsidRDefault="0066546D">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6546D" w:rsidRPr="002F3960" w14:paraId="35228D8D" w14:textId="77777777" w:rsidTr="00B2220F">
        <w:tc>
          <w:tcPr>
            <w:tcW w:w="8494" w:type="dxa"/>
          </w:tcPr>
          <w:p w14:paraId="15AC265C" w14:textId="77777777" w:rsidR="0066546D" w:rsidRPr="002F3960" w:rsidRDefault="00B3004D"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LINE電話診察(再診)</w:t>
            </w:r>
          </w:p>
          <w:p w14:paraId="0848455B" w14:textId="77777777" w:rsidR="0066546D" w:rsidRDefault="00B3004D"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コロナウイルス感染流行期間中、かかりつけ患者さんで症状が安定している方に限ります。スマートフォンのカメラで下記QRコードを撮影し登録してください。当日夜までに返信いたします。なお血液検査が必要な患者さん(糖尿病･貧血･甲状腺疾患など)は電話診察ができません。</w:t>
            </w:r>
          </w:p>
          <w:p w14:paraId="579974CC" w14:textId="77777777" w:rsidR="00B3004D" w:rsidRPr="002F3960" w:rsidRDefault="00B3004D" w:rsidP="00B2220F">
            <w:pPr>
              <w:widowControl/>
              <w:jc w:val="left"/>
              <w:rPr>
                <w:rFonts w:asciiTheme="majorHAnsi" w:eastAsiaTheme="majorHAnsi" w:hAnsiTheme="majorHAnsi" w:cs="ＭＳ Ｐゴシック"/>
                <w:kern w:val="0"/>
                <w:szCs w:val="21"/>
              </w:rPr>
            </w:pPr>
            <w:r>
              <w:rPr>
                <w:noProof/>
              </w:rPr>
              <w:drawing>
                <wp:inline distT="0" distB="0" distL="0" distR="0" wp14:anchorId="5E6CE3B7" wp14:editId="1268CD0F">
                  <wp:extent cx="1495425" cy="1495425"/>
                  <wp:effectExtent l="0" t="0" r="9525" b="952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tc>
      </w:tr>
    </w:tbl>
    <w:p w14:paraId="099D3317" w14:textId="77777777" w:rsidR="0066546D" w:rsidRDefault="0066546D">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6546D" w:rsidRPr="002F3960" w14:paraId="553BAD47" w14:textId="77777777" w:rsidTr="00B2220F">
        <w:tc>
          <w:tcPr>
            <w:tcW w:w="8494" w:type="dxa"/>
          </w:tcPr>
          <w:p w14:paraId="6EBDBD2A" w14:textId="77777777" w:rsidR="0066546D" w:rsidRPr="002F3960" w:rsidRDefault="00B3004D"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LINE電話診察(初診)</w:t>
            </w:r>
          </w:p>
          <w:p w14:paraId="000EDCDD" w14:textId="77777777" w:rsidR="0066546D" w:rsidRPr="002F3960" w:rsidRDefault="00B3004D"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軽微な感冒程度だが、コロナウイルス感染症が心配という場合など。</w:t>
            </w:r>
          </w:p>
        </w:tc>
      </w:tr>
    </w:tbl>
    <w:p w14:paraId="6D734FF6" w14:textId="77777777" w:rsidR="0066546D" w:rsidRDefault="0066546D">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66546D" w:rsidRPr="002F3960" w14:paraId="3138A5C8" w14:textId="77777777" w:rsidTr="00B2220F">
        <w:tc>
          <w:tcPr>
            <w:tcW w:w="8494" w:type="dxa"/>
          </w:tcPr>
          <w:p w14:paraId="7BCF8FAB" w14:textId="77777777" w:rsidR="0066546D" w:rsidRPr="002F3960" w:rsidRDefault="0066546D"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お薬郵送</w:t>
            </w:r>
          </w:p>
          <w:p w14:paraId="64C78456" w14:textId="77777777" w:rsidR="0066546D" w:rsidRDefault="00B3004D" w:rsidP="00B2220F">
            <w:pPr>
              <w:widowControl/>
              <w:jc w:val="left"/>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コロナウイルス感染流行期間中、かかりつけ患者さんで症状が安定している方に限ります。３０日分を上限に着払いでお送りします。翌診療日に発送対応できるよう努力します・郵便遅延で数日かかることがあります。</w:t>
            </w:r>
          </w:p>
          <w:p w14:paraId="552CC2C3" w14:textId="77777777" w:rsidR="0066546D" w:rsidRPr="002F3960" w:rsidRDefault="0066546D" w:rsidP="00B2220F">
            <w:pPr>
              <w:widowControl/>
              <w:jc w:val="left"/>
              <w:rPr>
                <w:rFonts w:asciiTheme="majorHAnsi" w:eastAsiaTheme="majorHAnsi" w:hAnsiTheme="majorHAnsi" w:cs="ＭＳ Ｐゴシック"/>
                <w:kern w:val="0"/>
                <w:szCs w:val="21"/>
              </w:rPr>
            </w:pPr>
            <w:r>
              <w:rPr>
                <w:noProof/>
              </w:rPr>
              <w:drawing>
                <wp:inline distT="0" distB="0" distL="0" distR="0" wp14:anchorId="598F804E" wp14:editId="713A1197">
                  <wp:extent cx="2671560" cy="1847850"/>
                  <wp:effectExtent l="0" t="0" r="0" b="0"/>
                  <wp:docPr id="32" name="図 32"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ソース画像を表示"/>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7512" cy="1858883"/>
                          </a:xfrm>
                          <a:prstGeom prst="rect">
                            <a:avLst/>
                          </a:prstGeom>
                          <a:noFill/>
                          <a:ln>
                            <a:noFill/>
                          </a:ln>
                        </pic:spPr>
                      </pic:pic>
                    </a:graphicData>
                  </a:graphic>
                </wp:inline>
              </w:drawing>
            </w:r>
          </w:p>
        </w:tc>
      </w:tr>
    </w:tbl>
    <w:p w14:paraId="653CB58F" w14:textId="77777777" w:rsidR="0066546D" w:rsidRDefault="0066546D" w:rsidP="0066546D">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color w:val="ED7D31" w:themeColor="accent2"/>
          <w:kern w:val="0"/>
          <w:szCs w:val="21"/>
        </w:rPr>
        <w:br w:type="page"/>
      </w:r>
    </w:p>
    <w:p w14:paraId="650E08DC" w14:textId="77777777" w:rsidR="00B3004D" w:rsidRDefault="00B3004D" w:rsidP="00B3004D">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lastRenderedPageBreak/>
        <w:t>【7-1】</w:t>
      </w:r>
      <w:r w:rsidR="004F3A8A">
        <w:rPr>
          <w:rFonts w:asciiTheme="majorHAnsi" w:eastAsiaTheme="majorHAnsi" w:hAnsiTheme="majorHAnsi" w:cs="ＭＳ Ｐゴシック" w:hint="eastAsia"/>
          <w:color w:val="ED7D31" w:themeColor="accent2"/>
          <w:kern w:val="0"/>
          <w:szCs w:val="21"/>
        </w:rPr>
        <w:t>連携医療機関(リンク)</w:t>
      </w:r>
    </w:p>
    <w:p w14:paraId="6676DEEC" w14:textId="77777777" w:rsidR="004F3A8A" w:rsidRDefault="004F3A8A" w:rsidP="00B3004D">
      <w:pPr>
        <w:widowControl/>
        <w:jc w:val="left"/>
        <w:rPr>
          <w:rFonts w:asciiTheme="majorHAnsi" w:eastAsiaTheme="majorHAnsi" w:hAnsiTheme="majorHAnsi" w:cs="ＭＳ Ｐゴシック"/>
          <w:color w:val="ED7D31" w:themeColor="accent2"/>
          <w:kern w:val="0"/>
          <w:szCs w:val="21"/>
        </w:rPr>
      </w:pPr>
    </w:p>
    <w:tbl>
      <w:tblPr>
        <w:tblStyle w:val="a4"/>
        <w:tblW w:w="0" w:type="auto"/>
        <w:tblLook w:val="04A0" w:firstRow="1" w:lastRow="0" w:firstColumn="1" w:lastColumn="0" w:noHBand="0" w:noVBand="1"/>
      </w:tblPr>
      <w:tblGrid>
        <w:gridCol w:w="8494"/>
      </w:tblGrid>
      <w:tr w:rsidR="004F3A8A" w:rsidRPr="002F3960" w14:paraId="3B33990E" w14:textId="77777777" w:rsidTr="00B2220F">
        <w:tc>
          <w:tcPr>
            <w:tcW w:w="8494" w:type="dxa"/>
          </w:tcPr>
          <w:p w14:paraId="7952FF5D" w14:textId="77777777" w:rsidR="004F3A8A" w:rsidRDefault="004F3A8A" w:rsidP="004F3A8A">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済生会宇都宮病院</w:t>
            </w:r>
          </w:p>
          <w:p w14:paraId="001B87C1" w14:textId="77777777" w:rsidR="004F3A8A" w:rsidRPr="004F3A8A" w:rsidRDefault="004F3A8A" w:rsidP="004F3A8A">
            <w:pPr>
              <w:widowControl/>
              <w:jc w:val="left"/>
              <w:rPr>
                <w:rFonts w:asciiTheme="majorHAnsi" w:eastAsiaTheme="majorHAnsi" w:hAnsiTheme="majorHAnsi" w:cs="ＭＳ Ｐゴシック"/>
                <w:color w:val="9B8131"/>
                <w:kern w:val="0"/>
                <w:szCs w:val="21"/>
              </w:rPr>
            </w:pPr>
            <w:r w:rsidRPr="00A52FF2">
              <w:rPr>
                <w:rFonts w:asciiTheme="majorHAnsi" w:eastAsiaTheme="majorHAnsi" w:hAnsiTheme="majorHAnsi" w:cs="ＭＳ Ｐゴシック" w:hint="eastAsia"/>
                <w:kern w:val="0"/>
                <w:szCs w:val="21"/>
              </w:rPr>
              <w:t>院長の前任職場です。連携医として登録されており、精密検査・入院・手術が必要な患者さんを専門医へ紹介させていただいています</w:t>
            </w:r>
            <w:r>
              <w:rPr>
                <w:rFonts w:asciiTheme="majorHAnsi" w:eastAsiaTheme="majorHAnsi" w:hAnsiTheme="majorHAnsi" w:cs="ＭＳ Ｐゴシック" w:hint="eastAsia"/>
                <w:kern w:val="0"/>
                <w:szCs w:val="21"/>
              </w:rPr>
              <w:t>。</w:t>
            </w:r>
          </w:p>
        </w:tc>
      </w:tr>
    </w:tbl>
    <w:p w14:paraId="458392CA" w14:textId="77777777" w:rsidR="004F3A8A" w:rsidRDefault="004F3A8A" w:rsidP="004F3A8A">
      <w:pPr>
        <w:widowControl/>
        <w:jc w:val="left"/>
        <w:rPr>
          <w:rFonts w:asciiTheme="majorHAnsi" w:eastAsiaTheme="majorHAnsi" w:hAnsiTheme="majorHAnsi" w:cs="ＭＳ Ｐゴシック"/>
          <w:kern w:val="0"/>
          <w:szCs w:val="21"/>
        </w:rPr>
      </w:pPr>
    </w:p>
    <w:tbl>
      <w:tblPr>
        <w:tblStyle w:val="a4"/>
        <w:tblW w:w="0" w:type="auto"/>
        <w:tblLook w:val="04A0" w:firstRow="1" w:lastRow="0" w:firstColumn="1" w:lastColumn="0" w:noHBand="0" w:noVBand="1"/>
      </w:tblPr>
      <w:tblGrid>
        <w:gridCol w:w="8494"/>
      </w:tblGrid>
      <w:tr w:rsidR="004F3A8A" w:rsidRPr="002F3960" w14:paraId="2B4FE3A4" w14:textId="77777777" w:rsidTr="00B2220F">
        <w:tc>
          <w:tcPr>
            <w:tcW w:w="8494" w:type="dxa"/>
          </w:tcPr>
          <w:p w14:paraId="63A33C67" w14:textId="77777777" w:rsidR="004F3A8A" w:rsidRPr="002F3960" w:rsidRDefault="004F3A8A"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自治医科大学</w:t>
            </w:r>
          </w:p>
          <w:p w14:paraId="08512046" w14:textId="77777777" w:rsidR="004F3A8A" w:rsidRPr="002F3960" w:rsidRDefault="00FE66D0" w:rsidP="00B2220F">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t>院長の母校です。患者さんの問題で悩んだとき、同級生の専門医たちにアドバイスをもらったりします。時々勉強会に行ったりもします。</w:t>
            </w:r>
          </w:p>
        </w:tc>
      </w:tr>
    </w:tbl>
    <w:p w14:paraId="32DCC59F" w14:textId="77777777" w:rsidR="004F3A8A" w:rsidRDefault="004F3A8A" w:rsidP="004F3A8A">
      <w:pPr>
        <w:widowControl/>
        <w:jc w:val="left"/>
        <w:rPr>
          <w:rFonts w:asciiTheme="majorHAnsi" w:eastAsiaTheme="majorHAnsi" w:hAnsiTheme="majorHAnsi" w:cs="ＭＳ Ｐゴシック"/>
          <w:kern w:val="0"/>
          <w:szCs w:val="21"/>
        </w:rPr>
      </w:pPr>
    </w:p>
    <w:p w14:paraId="5A9643B2" w14:textId="77777777" w:rsidR="00FE66D0" w:rsidRPr="004F3A8A" w:rsidRDefault="00FE66D0" w:rsidP="004F3A8A">
      <w:pPr>
        <w:widowControl/>
        <w:jc w:val="left"/>
        <w:rPr>
          <w:rFonts w:asciiTheme="majorHAnsi" w:eastAsiaTheme="majorHAnsi" w:hAnsiTheme="majorHAnsi" w:cs="ＭＳ Ｐゴシック"/>
          <w:kern w:val="0"/>
          <w:szCs w:val="21"/>
        </w:rPr>
      </w:pPr>
    </w:p>
    <w:p w14:paraId="51AFE2D2" w14:textId="77777777" w:rsidR="004F3A8A" w:rsidRDefault="004F3A8A" w:rsidP="004F3A8A">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t>【7-2】</w:t>
      </w:r>
      <w:r>
        <w:rPr>
          <w:rFonts w:asciiTheme="majorHAnsi" w:eastAsiaTheme="majorHAnsi" w:hAnsiTheme="majorHAnsi" w:cs="ＭＳ Ｐゴシック" w:hint="eastAsia"/>
          <w:color w:val="ED7D31" w:themeColor="accent2"/>
          <w:kern w:val="0"/>
          <w:szCs w:val="21"/>
        </w:rPr>
        <w:t>職員募集</w:t>
      </w:r>
    </w:p>
    <w:tbl>
      <w:tblPr>
        <w:tblStyle w:val="a4"/>
        <w:tblW w:w="0" w:type="auto"/>
        <w:tblLook w:val="04A0" w:firstRow="1" w:lastRow="0" w:firstColumn="1" w:lastColumn="0" w:noHBand="0" w:noVBand="1"/>
      </w:tblPr>
      <w:tblGrid>
        <w:gridCol w:w="8494"/>
      </w:tblGrid>
      <w:tr w:rsidR="004F3A8A" w:rsidRPr="002F3960" w14:paraId="06E14FCB" w14:textId="77777777" w:rsidTr="00B2220F">
        <w:tc>
          <w:tcPr>
            <w:tcW w:w="8494" w:type="dxa"/>
          </w:tcPr>
          <w:p w14:paraId="639D865A" w14:textId="77777777" w:rsidR="004F3A8A" w:rsidRPr="002F3960" w:rsidRDefault="004F3A8A" w:rsidP="00B2220F">
            <w:pPr>
              <w:widowControl/>
              <w:jc w:val="left"/>
              <w:rPr>
                <w:rFonts w:asciiTheme="majorHAnsi" w:eastAsiaTheme="majorHAnsi" w:hAnsiTheme="majorHAnsi" w:cs="ＭＳ Ｐゴシック"/>
                <w:color w:val="9B8131"/>
                <w:kern w:val="0"/>
                <w:szCs w:val="21"/>
              </w:rPr>
            </w:pPr>
            <w:r>
              <w:rPr>
                <w:rFonts w:asciiTheme="majorHAnsi" w:eastAsiaTheme="majorHAnsi" w:hAnsiTheme="majorHAnsi" w:cs="ＭＳ Ｐゴシック" w:hint="eastAsia"/>
                <w:color w:val="9B8131"/>
                <w:kern w:val="0"/>
                <w:szCs w:val="21"/>
              </w:rPr>
              <w:t xml:space="preserve">看護スタッフ(常勤･パート) </w:t>
            </w:r>
            <w:r w:rsidRPr="004F3A8A">
              <w:rPr>
                <w:rFonts w:asciiTheme="majorHAnsi" w:eastAsiaTheme="majorHAnsi" w:hAnsiTheme="majorHAnsi" w:cs="ＭＳ Ｐゴシック" w:hint="eastAsia"/>
                <w:color w:val="FF9999"/>
                <w:kern w:val="0"/>
                <w:szCs w:val="21"/>
              </w:rPr>
              <w:t>随時募集中</w:t>
            </w:r>
          </w:p>
          <w:p w14:paraId="2D381266" w14:textId="77777777" w:rsidR="004F3A8A" w:rsidRDefault="004F3A8A" w:rsidP="004F3A8A">
            <w:pPr>
              <w:widowControl/>
              <w:spacing w:before="100" w:beforeAutospacing="1" w:after="100" w:afterAutospacing="1"/>
              <w:jc w:val="left"/>
              <w:outlineLvl w:val="2"/>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w:t>
            </w:r>
            <w:r w:rsidRPr="00A52FF2">
              <w:rPr>
                <w:rFonts w:asciiTheme="majorHAnsi" w:eastAsiaTheme="majorHAnsi" w:hAnsiTheme="majorHAnsi" w:cs="ＭＳ Ｐゴシック" w:hint="eastAsia"/>
                <w:kern w:val="0"/>
                <w:szCs w:val="21"/>
              </w:rPr>
              <w:t>明るくフットワークの良いスタッフに恵まれた働きやすい職場です</w:t>
            </w:r>
            <w:r w:rsidRPr="00A52FF2">
              <w:rPr>
                <w:rFonts w:asciiTheme="majorHAnsi" w:eastAsiaTheme="majorHAnsi" w:hAnsiTheme="majorHAnsi" w:cs="ＭＳ Ｐゴシック" w:hint="eastAsia"/>
                <w:kern w:val="0"/>
                <w:szCs w:val="21"/>
              </w:rPr>
              <w:br/>
            </w:r>
            <w:r>
              <w:rPr>
                <w:rFonts w:asciiTheme="majorHAnsi" w:eastAsiaTheme="majorHAnsi" w:hAnsiTheme="majorHAnsi" w:cs="ＭＳ Ｐゴシック" w:hint="eastAsia"/>
                <w:kern w:val="0"/>
                <w:szCs w:val="21"/>
              </w:rPr>
              <w:t>◆</w:t>
            </w:r>
            <w:r w:rsidRPr="00A52FF2">
              <w:rPr>
                <w:rFonts w:asciiTheme="majorHAnsi" w:eastAsiaTheme="majorHAnsi" w:hAnsiTheme="majorHAnsi" w:cs="ＭＳ Ｐゴシック" w:hint="eastAsia"/>
                <w:kern w:val="0"/>
                <w:szCs w:val="21"/>
              </w:rPr>
              <w:t>気概のある皆さんからのお問い合わせ･ご応募をお待ちしています</w:t>
            </w:r>
            <w:r>
              <w:rPr>
                <w:rFonts w:asciiTheme="majorHAnsi" w:eastAsiaTheme="majorHAnsi" w:hAnsiTheme="majorHAnsi" w:cs="ＭＳ Ｐゴシック" w:hint="eastAsia"/>
                <w:kern w:val="0"/>
                <w:szCs w:val="21"/>
              </w:rPr>
              <w:t>(秘密は厳守いたします)</w:t>
            </w:r>
          </w:p>
          <w:p w14:paraId="5B269584" w14:textId="77777777" w:rsidR="004F3A8A" w:rsidRDefault="004F3A8A" w:rsidP="004F3A8A">
            <w:pPr>
              <w:widowControl/>
              <w:spacing w:before="100" w:beforeAutospacing="1" w:after="100" w:afterAutospacing="1"/>
              <w:jc w:val="left"/>
              <w:outlineLvl w:val="2"/>
              <w:rPr>
                <w:rFonts w:asciiTheme="majorHAnsi" w:eastAsiaTheme="majorHAnsi" w:hAnsiTheme="majorHAnsi" w:cs="ＭＳ Ｐゴシック"/>
                <w:color w:val="FF9999"/>
                <w:kern w:val="0"/>
                <w:szCs w:val="21"/>
              </w:rPr>
            </w:pPr>
            <w:r>
              <w:rPr>
                <w:rFonts w:asciiTheme="majorHAnsi" w:eastAsiaTheme="majorHAnsi" w:hAnsiTheme="majorHAnsi" w:cs="ＭＳ Ｐゴシック" w:hint="eastAsia"/>
                <w:kern w:val="0"/>
                <w:szCs w:val="21"/>
              </w:rPr>
              <w:t>◆</w:t>
            </w:r>
            <w:r w:rsidRPr="00A52FF2">
              <w:rPr>
                <w:rFonts w:asciiTheme="majorHAnsi" w:eastAsiaTheme="majorHAnsi" w:hAnsiTheme="majorHAnsi" w:cs="ＭＳ Ｐゴシック" w:hint="eastAsia"/>
                <w:kern w:val="0"/>
                <w:szCs w:val="21"/>
              </w:rPr>
              <w:t>勤務開始時期は相談に応じます。準備期間・丁寧な指導の実績あり、病棟業務中心だった方、少々ブランクのある方でも安心して職場に馴染んでいけると思います。</w:t>
            </w:r>
            <w:r w:rsidRPr="00A52FF2">
              <w:rPr>
                <w:rFonts w:asciiTheme="majorHAnsi" w:eastAsiaTheme="majorHAnsi" w:hAnsiTheme="majorHAnsi" w:cs="ＭＳ Ｐゴシック" w:hint="eastAsia"/>
                <w:kern w:val="0"/>
                <w:szCs w:val="21"/>
              </w:rPr>
              <w:br/>
            </w:r>
            <w:r>
              <w:rPr>
                <w:rFonts w:asciiTheme="majorHAnsi" w:eastAsiaTheme="majorHAnsi" w:hAnsiTheme="majorHAnsi" w:cs="ＭＳ Ｐゴシック" w:hint="eastAsia"/>
                <w:kern w:val="0"/>
                <w:szCs w:val="21"/>
              </w:rPr>
              <w:t>◆</w:t>
            </w:r>
            <w:r w:rsidRPr="00A52FF2">
              <w:rPr>
                <w:rFonts w:asciiTheme="majorHAnsi" w:eastAsiaTheme="majorHAnsi" w:hAnsiTheme="majorHAnsi" w:cs="ＭＳ Ｐゴシック" w:hint="eastAsia"/>
                <w:kern w:val="0"/>
                <w:szCs w:val="21"/>
              </w:rPr>
              <w:t>電子カルテを使用しますので、パソコンがある程度できる方を希望します。</w:t>
            </w:r>
            <w:r w:rsidRPr="00A52FF2">
              <w:rPr>
                <w:rFonts w:asciiTheme="majorHAnsi" w:eastAsiaTheme="majorHAnsi" w:hAnsiTheme="majorHAnsi" w:cs="ＭＳ Ｐゴシック" w:hint="eastAsia"/>
                <w:kern w:val="0"/>
                <w:szCs w:val="21"/>
              </w:rPr>
              <w:br/>
            </w:r>
            <w:r>
              <w:rPr>
                <w:rFonts w:asciiTheme="majorHAnsi" w:eastAsiaTheme="majorHAnsi" w:hAnsiTheme="majorHAnsi" w:cs="ＭＳ Ｐゴシック" w:hint="eastAsia"/>
                <w:kern w:val="0"/>
                <w:szCs w:val="21"/>
              </w:rPr>
              <w:t>◆</w:t>
            </w:r>
            <w:r w:rsidRPr="00A52FF2">
              <w:rPr>
                <w:rFonts w:asciiTheme="majorHAnsi" w:eastAsiaTheme="majorHAnsi" w:hAnsiTheme="majorHAnsi" w:cs="ＭＳ Ｐゴシック" w:hint="eastAsia"/>
                <w:kern w:val="0"/>
                <w:szCs w:val="21"/>
              </w:rPr>
              <w:t>タバコを吸われる方は採用できません。</w:t>
            </w:r>
            <w:r w:rsidRPr="00A52FF2">
              <w:rPr>
                <w:rFonts w:asciiTheme="majorHAnsi" w:eastAsiaTheme="majorHAnsi" w:hAnsiTheme="majorHAnsi" w:cs="ＭＳ Ｐゴシック" w:hint="eastAsia"/>
                <w:kern w:val="0"/>
                <w:szCs w:val="21"/>
              </w:rPr>
              <w:br/>
              <w:t xml:space="preserve">　</w:t>
            </w:r>
            <w:r w:rsidRPr="00A52FF2">
              <w:rPr>
                <w:rFonts w:asciiTheme="majorHAnsi" w:eastAsiaTheme="majorHAnsi" w:hAnsiTheme="majorHAnsi" w:cs="ＭＳ Ｐゴシック" w:hint="eastAsia"/>
                <w:kern w:val="0"/>
                <w:szCs w:val="21"/>
              </w:rPr>
              <w:br/>
            </w:r>
            <w:r w:rsidRPr="004F3A8A">
              <w:rPr>
                <w:rFonts w:asciiTheme="majorHAnsi" w:eastAsiaTheme="majorHAnsi" w:hAnsiTheme="majorHAnsi" w:cs="ＭＳ Ｐゴシック" w:hint="eastAsia"/>
                <w:color w:val="FF9999"/>
                <w:kern w:val="0"/>
                <w:szCs w:val="21"/>
              </w:rPr>
              <w:t xml:space="preserve">　詳細はお電話もしくはメールnadeshiko@vivid.ocn.ne.jpにてお問い合わせの上、履歴書をクリニックまでお送りください。</w:t>
            </w:r>
            <w:r w:rsidRPr="004F3A8A">
              <w:rPr>
                <w:rFonts w:asciiTheme="majorHAnsi" w:eastAsiaTheme="majorHAnsi" w:hAnsiTheme="majorHAnsi" w:cs="ＭＳ Ｐゴシック" w:hint="eastAsia"/>
                <w:color w:val="FF9999"/>
                <w:kern w:val="0"/>
                <w:szCs w:val="21"/>
              </w:rPr>
              <w:br/>
              <w:t xml:space="preserve">　履歴書到着順に、面接日･時間を個別に設定させていただきます。</w:t>
            </w:r>
          </w:p>
          <w:p w14:paraId="7242C736" w14:textId="77777777" w:rsidR="004F3A8A" w:rsidRPr="004F3A8A" w:rsidRDefault="004F3A8A" w:rsidP="004F3A8A">
            <w:pPr>
              <w:widowControl/>
              <w:spacing w:before="100" w:beforeAutospacing="1" w:after="100" w:afterAutospacing="1"/>
              <w:jc w:val="left"/>
              <w:outlineLvl w:val="2"/>
              <w:rPr>
                <w:rFonts w:asciiTheme="majorHAnsi" w:eastAsiaTheme="majorHAnsi" w:hAnsiTheme="majorHAnsi" w:cs="ＭＳ Ｐゴシック"/>
                <w:kern w:val="0"/>
                <w:szCs w:val="21"/>
              </w:rPr>
            </w:pPr>
            <w:r>
              <w:rPr>
                <w:noProof/>
              </w:rPr>
              <w:lastRenderedPageBreak/>
              <w:drawing>
                <wp:inline distT="0" distB="0" distL="0" distR="0" wp14:anchorId="5BC1C537" wp14:editId="33B7B675">
                  <wp:extent cx="5400040" cy="703707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7037070"/>
                          </a:xfrm>
                          <a:prstGeom prst="rect">
                            <a:avLst/>
                          </a:prstGeom>
                          <a:noFill/>
                          <a:ln>
                            <a:noFill/>
                          </a:ln>
                        </pic:spPr>
                      </pic:pic>
                    </a:graphicData>
                  </a:graphic>
                </wp:inline>
              </w:drawing>
            </w:r>
          </w:p>
        </w:tc>
      </w:tr>
    </w:tbl>
    <w:p w14:paraId="0CBEC4E3" w14:textId="77777777" w:rsidR="004F3A8A" w:rsidRDefault="004F3A8A" w:rsidP="004F3A8A">
      <w:pPr>
        <w:widowControl/>
        <w:jc w:val="left"/>
        <w:rPr>
          <w:rFonts w:asciiTheme="majorHAnsi" w:eastAsiaTheme="majorHAnsi" w:hAnsiTheme="majorHAnsi" w:cs="ＭＳ Ｐゴシック"/>
          <w:color w:val="ED7D31" w:themeColor="accent2"/>
          <w:kern w:val="0"/>
          <w:szCs w:val="21"/>
        </w:rPr>
      </w:pPr>
    </w:p>
    <w:p w14:paraId="0D93FD67" w14:textId="77777777" w:rsidR="004F3A8A" w:rsidRDefault="004F3A8A" w:rsidP="004F3A8A">
      <w:pPr>
        <w:widowControl/>
        <w:jc w:val="left"/>
        <w:rPr>
          <w:rFonts w:asciiTheme="majorHAnsi" w:eastAsiaTheme="majorHAnsi" w:hAnsiTheme="majorHAnsi" w:cs="ＭＳ Ｐゴシック"/>
          <w:kern w:val="0"/>
          <w:szCs w:val="21"/>
        </w:rPr>
      </w:pPr>
    </w:p>
    <w:p w14:paraId="016D1018" w14:textId="77777777" w:rsidR="004F3A8A" w:rsidRDefault="004F3A8A" w:rsidP="004F3A8A">
      <w:pPr>
        <w:widowControl/>
        <w:jc w:val="left"/>
        <w:rPr>
          <w:rFonts w:asciiTheme="majorHAnsi" w:eastAsiaTheme="majorHAnsi" w:hAnsiTheme="majorHAnsi" w:cs="ＭＳ Ｐゴシック"/>
          <w:color w:val="ED7D31" w:themeColor="accent2"/>
          <w:kern w:val="0"/>
          <w:szCs w:val="21"/>
        </w:rPr>
      </w:pPr>
      <w:r>
        <w:rPr>
          <w:rFonts w:asciiTheme="majorHAnsi" w:eastAsiaTheme="majorHAnsi" w:hAnsiTheme="majorHAnsi" w:cs="ＭＳ Ｐゴシック" w:hint="eastAsia"/>
          <w:kern w:val="0"/>
          <w:szCs w:val="21"/>
        </w:rPr>
        <w:t>【7-3】</w:t>
      </w:r>
      <w:r>
        <w:rPr>
          <w:rFonts w:asciiTheme="majorHAnsi" w:eastAsiaTheme="majorHAnsi" w:hAnsiTheme="majorHAnsi" w:cs="ＭＳ Ｐゴシック" w:hint="eastAsia"/>
          <w:color w:val="ED7D31" w:themeColor="accent2"/>
          <w:kern w:val="0"/>
          <w:szCs w:val="21"/>
        </w:rPr>
        <w:t>お問い合わせ</w:t>
      </w:r>
    </w:p>
    <w:p w14:paraId="500F1A9F" w14:textId="77777777" w:rsidR="004F3A8A" w:rsidRPr="004F3A8A" w:rsidRDefault="004F3A8A" w:rsidP="00B3004D">
      <w:pPr>
        <w:widowControl/>
        <w:jc w:val="left"/>
        <w:rPr>
          <w:rFonts w:asciiTheme="majorHAnsi" w:eastAsiaTheme="majorHAnsi" w:hAnsiTheme="majorHAnsi" w:cs="ＭＳ Ｐゴシック"/>
          <w:kern w:val="0"/>
          <w:szCs w:val="21"/>
        </w:rPr>
      </w:pPr>
      <w:r w:rsidRPr="004F3A8A">
        <w:rPr>
          <w:rFonts w:asciiTheme="majorHAnsi" w:eastAsiaTheme="majorHAnsi" w:hAnsiTheme="majorHAnsi" w:cs="ＭＳ Ｐゴシック" w:hint="eastAsia"/>
          <w:kern w:val="0"/>
          <w:szCs w:val="21"/>
        </w:rPr>
        <w:t>nadeshiko@vivid.ocn.ne.jpにてお問い合わせください</w:t>
      </w:r>
    </w:p>
    <w:p w14:paraId="6E7D1E8D" w14:textId="77777777" w:rsidR="00FE66D0" w:rsidRDefault="00FE66D0" w:rsidP="00A52FF2">
      <w:pPr>
        <w:widowControl/>
        <w:jc w:val="left"/>
        <w:rPr>
          <w:rFonts w:asciiTheme="majorHAnsi" w:eastAsiaTheme="majorHAnsi" w:hAnsiTheme="majorHAnsi" w:cs="ＭＳ Ｐゴシック"/>
          <w:kern w:val="0"/>
          <w:szCs w:val="21"/>
        </w:rPr>
      </w:pPr>
    </w:p>
    <w:p w14:paraId="5109F5E4" w14:textId="777C4A75" w:rsidR="00A52FF2" w:rsidRDefault="00A52FF2" w:rsidP="00A52FF2">
      <w:pPr>
        <w:widowControl/>
        <w:jc w:val="left"/>
        <w:rPr>
          <w:rFonts w:asciiTheme="majorHAnsi" w:eastAsiaTheme="majorHAnsi" w:hAnsiTheme="majorHAnsi" w:cs="ＭＳ Ｐゴシック"/>
          <w:kern w:val="0"/>
          <w:szCs w:val="21"/>
        </w:rPr>
      </w:pPr>
      <w:r w:rsidRPr="00A52FF2">
        <w:rPr>
          <w:rFonts w:asciiTheme="majorHAnsi" w:eastAsiaTheme="majorHAnsi" w:hAnsiTheme="majorHAnsi" w:cs="ＭＳ Ｐゴシック" w:hint="eastAsia"/>
          <w:kern w:val="0"/>
          <w:szCs w:val="21"/>
        </w:rPr>
        <w:lastRenderedPageBreak/>
        <w:t>Copyright © 20</w:t>
      </w:r>
      <w:r w:rsidR="00FE66D0">
        <w:rPr>
          <w:rFonts w:asciiTheme="majorHAnsi" w:eastAsiaTheme="majorHAnsi" w:hAnsiTheme="majorHAnsi" w:cs="ＭＳ Ｐゴシック" w:hint="eastAsia"/>
          <w:kern w:val="0"/>
          <w:szCs w:val="21"/>
        </w:rPr>
        <w:t>20</w:t>
      </w:r>
      <w:r w:rsidRPr="00A52FF2">
        <w:rPr>
          <w:rFonts w:asciiTheme="majorHAnsi" w:eastAsiaTheme="majorHAnsi" w:hAnsiTheme="majorHAnsi" w:cs="ＭＳ Ｐゴシック" w:hint="eastAsia"/>
          <w:kern w:val="0"/>
          <w:szCs w:val="21"/>
        </w:rPr>
        <w:t xml:space="preserve"> なでしこファミリークリニック All Rights Reserved.</w:t>
      </w:r>
    </w:p>
    <w:p w14:paraId="76415DBE" w14:textId="44B629F3" w:rsidR="000D66EE" w:rsidRDefault="000D66EE" w:rsidP="00A52FF2">
      <w:pPr>
        <w:widowControl/>
        <w:jc w:val="left"/>
        <w:rPr>
          <w:rFonts w:asciiTheme="majorHAnsi" w:eastAsiaTheme="majorHAnsi" w:hAnsiTheme="majorHAnsi" w:cs="ＭＳ Ｐゴシック"/>
          <w:kern w:val="0"/>
          <w:szCs w:val="21"/>
        </w:rPr>
      </w:pPr>
    </w:p>
    <w:p w14:paraId="1B7426B9" w14:textId="513A7F77" w:rsidR="000D66EE" w:rsidRDefault="000D66EE" w:rsidP="00A52FF2">
      <w:pPr>
        <w:widowControl/>
        <w:jc w:val="left"/>
        <w:rPr>
          <w:rFonts w:asciiTheme="majorHAnsi" w:eastAsiaTheme="majorHAnsi" w:hAnsiTheme="majorHAnsi" w:cs="ＭＳ Ｐゴシック"/>
          <w:kern w:val="0"/>
          <w:szCs w:val="21"/>
        </w:rPr>
      </w:pPr>
      <w:r>
        <w:rPr>
          <w:noProof/>
        </w:rPr>
        <w:drawing>
          <wp:inline distT="0" distB="0" distL="0" distR="0" wp14:anchorId="43529D16" wp14:editId="536127A3">
            <wp:extent cx="3219450" cy="212407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19450" cy="2124075"/>
                    </a:xfrm>
                    <a:prstGeom prst="rect">
                      <a:avLst/>
                    </a:prstGeom>
                  </pic:spPr>
                </pic:pic>
              </a:graphicData>
            </a:graphic>
          </wp:inline>
        </w:drawing>
      </w:r>
      <w:bookmarkStart w:id="0" w:name="_GoBack"/>
      <w:bookmarkEnd w:id="0"/>
    </w:p>
    <w:p w14:paraId="4C38DD9C" w14:textId="77777777" w:rsidR="000D66EE" w:rsidRPr="00A52FF2" w:rsidRDefault="000D66EE" w:rsidP="00A52FF2">
      <w:pPr>
        <w:widowControl/>
        <w:jc w:val="left"/>
        <w:rPr>
          <w:rFonts w:asciiTheme="majorHAnsi" w:eastAsiaTheme="majorHAnsi" w:hAnsiTheme="majorHAnsi" w:cs="ＭＳ Ｐゴシック" w:hint="eastAsia"/>
          <w:kern w:val="0"/>
          <w:szCs w:val="21"/>
        </w:rPr>
      </w:pPr>
    </w:p>
    <w:p w14:paraId="062B109C" w14:textId="77777777" w:rsidR="00A52FF2" w:rsidRPr="00A52FF2" w:rsidRDefault="00A52FF2">
      <w:pPr>
        <w:rPr>
          <w:rFonts w:asciiTheme="majorHAnsi" w:eastAsiaTheme="majorHAnsi" w:hAnsiTheme="majorHAnsi"/>
          <w:szCs w:val="21"/>
        </w:rPr>
      </w:pPr>
    </w:p>
    <w:sectPr w:rsidR="00A52FF2" w:rsidRPr="00A52FF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3AF0"/>
    <w:multiLevelType w:val="multilevel"/>
    <w:tmpl w:val="A74A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27138C"/>
    <w:multiLevelType w:val="multilevel"/>
    <w:tmpl w:val="23DC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60F00"/>
    <w:multiLevelType w:val="multilevel"/>
    <w:tmpl w:val="3062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EA6927"/>
    <w:multiLevelType w:val="multilevel"/>
    <w:tmpl w:val="BBC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BE3712"/>
    <w:multiLevelType w:val="multilevel"/>
    <w:tmpl w:val="F030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142343"/>
    <w:multiLevelType w:val="hybridMultilevel"/>
    <w:tmpl w:val="FAAAFCD0"/>
    <w:lvl w:ilvl="0" w:tplc="484E4AE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F4670C"/>
    <w:multiLevelType w:val="multilevel"/>
    <w:tmpl w:val="1012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FF2"/>
    <w:rsid w:val="000052FF"/>
    <w:rsid w:val="00090CD1"/>
    <w:rsid w:val="000D66EE"/>
    <w:rsid w:val="002F3960"/>
    <w:rsid w:val="00467E00"/>
    <w:rsid w:val="00476420"/>
    <w:rsid w:val="004F3A8A"/>
    <w:rsid w:val="0050097F"/>
    <w:rsid w:val="005670B3"/>
    <w:rsid w:val="006317F5"/>
    <w:rsid w:val="0066546D"/>
    <w:rsid w:val="007A478F"/>
    <w:rsid w:val="00A52FF2"/>
    <w:rsid w:val="00B3004D"/>
    <w:rsid w:val="00C179DD"/>
    <w:rsid w:val="00CD274C"/>
    <w:rsid w:val="00D6170B"/>
    <w:rsid w:val="00DA0571"/>
    <w:rsid w:val="00DB0295"/>
    <w:rsid w:val="00E20461"/>
    <w:rsid w:val="00EB6878"/>
    <w:rsid w:val="00FE6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686BDB"/>
  <w15:chartTrackingRefBased/>
  <w15:docId w15:val="{C6001C2C-5AD1-475B-8D94-173FC16F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A52FF2"/>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A52FF2"/>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link w:val="40"/>
    <w:uiPriority w:val="9"/>
    <w:qFormat/>
    <w:rsid w:val="00A52FF2"/>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52FF2"/>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A52FF2"/>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A52FF2"/>
    <w:rPr>
      <w:rFonts w:ascii="ＭＳ Ｐゴシック" w:eastAsia="ＭＳ Ｐゴシック" w:hAnsi="ＭＳ Ｐゴシック" w:cs="ＭＳ Ｐゴシック"/>
      <w:b/>
      <w:bCs/>
      <w:kern w:val="0"/>
      <w:sz w:val="24"/>
      <w:szCs w:val="24"/>
    </w:rPr>
  </w:style>
  <w:style w:type="character" w:styleId="a3">
    <w:name w:val="Hyperlink"/>
    <w:basedOn w:val="a0"/>
    <w:uiPriority w:val="99"/>
    <w:semiHidden/>
    <w:unhideWhenUsed/>
    <w:rsid w:val="00A52FF2"/>
    <w:rPr>
      <w:color w:val="0000FF"/>
      <w:u w:val="single"/>
    </w:rPr>
  </w:style>
  <w:style w:type="paragraph" w:customStyle="1" w:styleId="end">
    <w:name w:val="end"/>
    <w:basedOn w:val="a"/>
    <w:rsid w:val="00A52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4">
    <w:name w:val="Table Grid"/>
    <w:basedOn w:val="a1"/>
    <w:uiPriority w:val="39"/>
    <w:rsid w:val="00A52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5670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883599">
      <w:bodyDiv w:val="1"/>
      <w:marLeft w:val="0"/>
      <w:marRight w:val="0"/>
      <w:marTop w:val="0"/>
      <w:marBottom w:val="0"/>
      <w:divBdr>
        <w:top w:val="none" w:sz="0" w:space="0" w:color="auto"/>
        <w:left w:val="none" w:sz="0" w:space="0" w:color="auto"/>
        <w:bottom w:val="none" w:sz="0" w:space="0" w:color="auto"/>
        <w:right w:val="none" w:sz="0" w:space="0" w:color="auto"/>
      </w:divBdr>
      <w:divsChild>
        <w:div w:id="109520909">
          <w:marLeft w:val="0"/>
          <w:marRight w:val="0"/>
          <w:marTop w:val="0"/>
          <w:marBottom w:val="0"/>
          <w:divBdr>
            <w:top w:val="none" w:sz="0" w:space="0" w:color="auto"/>
            <w:left w:val="none" w:sz="0" w:space="0" w:color="auto"/>
            <w:bottom w:val="none" w:sz="0" w:space="0" w:color="auto"/>
            <w:right w:val="none" w:sz="0" w:space="0" w:color="auto"/>
          </w:divBdr>
          <w:divsChild>
            <w:div w:id="2133210131">
              <w:marLeft w:val="0"/>
              <w:marRight w:val="0"/>
              <w:marTop w:val="0"/>
              <w:marBottom w:val="0"/>
              <w:divBdr>
                <w:top w:val="none" w:sz="0" w:space="0" w:color="auto"/>
                <w:left w:val="none" w:sz="0" w:space="0" w:color="auto"/>
                <w:bottom w:val="none" w:sz="0" w:space="0" w:color="auto"/>
                <w:right w:val="none" w:sz="0" w:space="0" w:color="auto"/>
              </w:divBdr>
            </w:div>
            <w:div w:id="1762483750">
              <w:marLeft w:val="0"/>
              <w:marRight w:val="0"/>
              <w:marTop w:val="0"/>
              <w:marBottom w:val="0"/>
              <w:divBdr>
                <w:top w:val="none" w:sz="0" w:space="0" w:color="auto"/>
                <w:left w:val="none" w:sz="0" w:space="0" w:color="auto"/>
                <w:bottom w:val="none" w:sz="0" w:space="0" w:color="auto"/>
                <w:right w:val="none" w:sz="0" w:space="0" w:color="auto"/>
              </w:divBdr>
            </w:div>
            <w:div w:id="740835190">
              <w:marLeft w:val="0"/>
              <w:marRight w:val="0"/>
              <w:marTop w:val="0"/>
              <w:marBottom w:val="0"/>
              <w:divBdr>
                <w:top w:val="none" w:sz="0" w:space="0" w:color="auto"/>
                <w:left w:val="none" w:sz="0" w:space="0" w:color="auto"/>
                <w:bottom w:val="none" w:sz="0" w:space="0" w:color="auto"/>
                <w:right w:val="none" w:sz="0" w:space="0" w:color="auto"/>
              </w:divBdr>
              <w:divsChild>
                <w:div w:id="455105106">
                  <w:marLeft w:val="0"/>
                  <w:marRight w:val="0"/>
                  <w:marTop w:val="0"/>
                  <w:marBottom w:val="0"/>
                  <w:divBdr>
                    <w:top w:val="none" w:sz="0" w:space="0" w:color="auto"/>
                    <w:left w:val="none" w:sz="0" w:space="0" w:color="auto"/>
                    <w:bottom w:val="none" w:sz="0" w:space="0" w:color="auto"/>
                    <w:right w:val="none" w:sz="0" w:space="0" w:color="auto"/>
                  </w:divBdr>
                </w:div>
              </w:divsChild>
            </w:div>
            <w:div w:id="2081247305">
              <w:marLeft w:val="0"/>
              <w:marRight w:val="0"/>
              <w:marTop w:val="0"/>
              <w:marBottom w:val="0"/>
              <w:divBdr>
                <w:top w:val="none" w:sz="0" w:space="0" w:color="auto"/>
                <w:left w:val="none" w:sz="0" w:space="0" w:color="auto"/>
                <w:bottom w:val="none" w:sz="0" w:space="0" w:color="auto"/>
                <w:right w:val="none" w:sz="0" w:space="0" w:color="auto"/>
              </w:divBdr>
              <w:divsChild>
                <w:div w:id="494418187">
                  <w:marLeft w:val="0"/>
                  <w:marRight w:val="0"/>
                  <w:marTop w:val="0"/>
                  <w:marBottom w:val="0"/>
                  <w:divBdr>
                    <w:top w:val="none" w:sz="0" w:space="0" w:color="auto"/>
                    <w:left w:val="none" w:sz="0" w:space="0" w:color="auto"/>
                    <w:bottom w:val="none" w:sz="0" w:space="0" w:color="auto"/>
                    <w:right w:val="none" w:sz="0" w:space="0" w:color="auto"/>
                  </w:divBdr>
                </w:div>
              </w:divsChild>
            </w:div>
            <w:div w:id="125895685">
              <w:marLeft w:val="0"/>
              <w:marRight w:val="0"/>
              <w:marTop w:val="0"/>
              <w:marBottom w:val="0"/>
              <w:divBdr>
                <w:top w:val="none" w:sz="0" w:space="0" w:color="auto"/>
                <w:left w:val="none" w:sz="0" w:space="0" w:color="auto"/>
                <w:bottom w:val="none" w:sz="0" w:space="0" w:color="auto"/>
                <w:right w:val="none" w:sz="0" w:space="0" w:color="auto"/>
              </w:divBdr>
              <w:divsChild>
                <w:div w:id="378170721">
                  <w:marLeft w:val="0"/>
                  <w:marRight w:val="0"/>
                  <w:marTop w:val="0"/>
                  <w:marBottom w:val="0"/>
                  <w:divBdr>
                    <w:top w:val="none" w:sz="0" w:space="0" w:color="auto"/>
                    <w:left w:val="none" w:sz="0" w:space="0" w:color="auto"/>
                    <w:bottom w:val="none" w:sz="0" w:space="0" w:color="auto"/>
                    <w:right w:val="none" w:sz="0" w:space="0" w:color="auto"/>
                  </w:divBdr>
                  <w:divsChild>
                    <w:div w:id="739597696">
                      <w:marLeft w:val="0"/>
                      <w:marRight w:val="0"/>
                      <w:marTop w:val="0"/>
                      <w:marBottom w:val="0"/>
                      <w:divBdr>
                        <w:top w:val="none" w:sz="0" w:space="0" w:color="auto"/>
                        <w:left w:val="none" w:sz="0" w:space="0" w:color="auto"/>
                        <w:bottom w:val="none" w:sz="0" w:space="0" w:color="auto"/>
                        <w:right w:val="none" w:sz="0" w:space="0" w:color="auto"/>
                      </w:divBdr>
                    </w:div>
                  </w:divsChild>
                </w:div>
                <w:div w:id="862979441">
                  <w:marLeft w:val="0"/>
                  <w:marRight w:val="0"/>
                  <w:marTop w:val="0"/>
                  <w:marBottom w:val="0"/>
                  <w:divBdr>
                    <w:top w:val="none" w:sz="0" w:space="0" w:color="auto"/>
                    <w:left w:val="none" w:sz="0" w:space="0" w:color="auto"/>
                    <w:bottom w:val="none" w:sz="0" w:space="0" w:color="auto"/>
                    <w:right w:val="none" w:sz="0" w:space="0" w:color="auto"/>
                  </w:divBdr>
                  <w:divsChild>
                    <w:div w:id="1265116734">
                      <w:marLeft w:val="0"/>
                      <w:marRight w:val="0"/>
                      <w:marTop w:val="0"/>
                      <w:marBottom w:val="0"/>
                      <w:divBdr>
                        <w:top w:val="none" w:sz="0" w:space="0" w:color="auto"/>
                        <w:left w:val="none" w:sz="0" w:space="0" w:color="auto"/>
                        <w:bottom w:val="none" w:sz="0" w:space="0" w:color="auto"/>
                        <w:right w:val="none" w:sz="0" w:space="0" w:color="auto"/>
                      </w:divBdr>
                      <w:divsChild>
                        <w:div w:id="1655907765">
                          <w:marLeft w:val="0"/>
                          <w:marRight w:val="0"/>
                          <w:marTop w:val="0"/>
                          <w:marBottom w:val="0"/>
                          <w:divBdr>
                            <w:top w:val="none" w:sz="0" w:space="0" w:color="auto"/>
                            <w:left w:val="none" w:sz="0" w:space="0" w:color="auto"/>
                            <w:bottom w:val="none" w:sz="0" w:space="0" w:color="auto"/>
                            <w:right w:val="none" w:sz="0" w:space="0" w:color="auto"/>
                          </w:divBdr>
                        </w:div>
                        <w:div w:id="583227367">
                          <w:marLeft w:val="0"/>
                          <w:marRight w:val="0"/>
                          <w:marTop w:val="0"/>
                          <w:marBottom w:val="0"/>
                          <w:divBdr>
                            <w:top w:val="none" w:sz="0" w:space="0" w:color="auto"/>
                            <w:left w:val="none" w:sz="0" w:space="0" w:color="auto"/>
                            <w:bottom w:val="none" w:sz="0" w:space="0" w:color="auto"/>
                            <w:right w:val="none" w:sz="0" w:space="0" w:color="auto"/>
                          </w:divBdr>
                        </w:div>
                      </w:divsChild>
                    </w:div>
                    <w:div w:id="653920204">
                      <w:marLeft w:val="0"/>
                      <w:marRight w:val="0"/>
                      <w:marTop w:val="0"/>
                      <w:marBottom w:val="0"/>
                      <w:divBdr>
                        <w:top w:val="none" w:sz="0" w:space="0" w:color="auto"/>
                        <w:left w:val="none" w:sz="0" w:space="0" w:color="auto"/>
                        <w:bottom w:val="none" w:sz="0" w:space="0" w:color="auto"/>
                        <w:right w:val="none" w:sz="0" w:space="0" w:color="auto"/>
                      </w:divBdr>
                    </w:div>
                    <w:div w:id="1809589908">
                      <w:marLeft w:val="0"/>
                      <w:marRight w:val="0"/>
                      <w:marTop w:val="0"/>
                      <w:marBottom w:val="0"/>
                      <w:divBdr>
                        <w:top w:val="none" w:sz="0" w:space="0" w:color="auto"/>
                        <w:left w:val="none" w:sz="0" w:space="0" w:color="auto"/>
                        <w:bottom w:val="none" w:sz="0" w:space="0" w:color="auto"/>
                        <w:right w:val="none" w:sz="0" w:space="0" w:color="auto"/>
                      </w:divBdr>
                      <w:divsChild>
                        <w:div w:id="1768188364">
                          <w:marLeft w:val="0"/>
                          <w:marRight w:val="0"/>
                          <w:marTop w:val="0"/>
                          <w:marBottom w:val="0"/>
                          <w:divBdr>
                            <w:top w:val="none" w:sz="0" w:space="0" w:color="auto"/>
                            <w:left w:val="none" w:sz="0" w:space="0" w:color="auto"/>
                            <w:bottom w:val="none" w:sz="0" w:space="0" w:color="auto"/>
                            <w:right w:val="none" w:sz="0" w:space="0" w:color="auto"/>
                          </w:divBdr>
                          <w:divsChild>
                            <w:div w:id="959190243">
                              <w:marLeft w:val="0"/>
                              <w:marRight w:val="0"/>
                              <w:marTop w:val="0"/>
                              <w:marBottom w:val="0"/>
                              <w:divBdr>
                                <w:top w:val="none" w:sz="0" w:space="0" w:color="auto"/>
                                <w:left w:val="none" w:sz="0" w:space="0" w:color="auto"/>
                                <w:bottom w:val="none" w:sz="0" w:space="0" w:color="auto"/>
                                <w:right w:val="none" w:sz="0" w:space="0" w:color="auto"/>
                              </w:divBdr>
                            </w:div>
                            <w:div w:id="1146508373">
                              <w:marLeft w:val="0"/>
                              <w:marRight w:val="0"/>
                              <w:marTop w:val="0"/>
                              <w:marBottom w:val="0"/>
                              <w:divBdr>
                                <w:top w:val="none" w:sz="0" w:space="0" w:color="auto"/>
                                <w:left w:val="none" w:sz="0" w:space="0" w:color="auto"/>
                                <w:bottom w:val="none" w:sz="0" w:space="0" w:color="auto"/>
                                <w:right w:val="none" w:sz="0" w:space="0" w:color="auto"/>
                              </w:divBdr>
                            </w:div>
                          </w:divsChild>
                        </w:div>
                        <w:div w:id="193346315">
                          <w:marLeft w:val="0"/>
                          <w:marRight w:val="0"/>
                          <w:marTop w:val="0"/>
                          <w:marBottom w:val="0"/>
                          <w:divBdr>
                            <w:top w:val="none" w:sz="0" w:space="0" w:color="auto"/>
                            <w:left w:val="none" w:sz="0" w:space="0" w:color="auto"/>
                            <w:bottom w:val="none" w:sz="0" w:space="0" w:color="auto"/>
                            <w:right w:val="none" w:sz="0" w:space="0" w:color="auto"/>
                          </w:divBdr>
                          <w:divsChild>
                            <w:div w:id="1323462719">
                              <w:marLeft w:val="0"/>
                              <w:marRight w:val="0"/>
                              <w:marTop w:val="0"/>
                              <w:marBottom w:val="0"/>
                              <w:divBdr>
                                <w:top w:val="none" w:sz="0" w:space="0" w:color="auto"/>
                                <w:left w:val="none" w:sz="0" w:space="0" w:color="auto"/>
                                <w:bottom w:val="none" w:sz="0" w:space="0" w:color="auto"/>
                                <w:right w:val="none" w:sz="0" w:space="0" w:color="auto"/>
                              </w:divBdr>
                            </w:div>
                            <w:div w:id="1075738713">
                              <w:marLeft w:val="0"/>
                              <w:marRight w:val="0"/>
                              <w:marTop w:val="0"/>
                              <w:marBottom w:val="0"/>
                              <w:divBdr>
                                <w:top w:val="none" w:sz="0" w:space="0" w:color="auto"/>
                                <w:left w:val="none" w:sz="0" w:space="0" w:color="auto"/>
                                <w:bottom w:val="none" w:sz="0" w:space="0" w:color="auto"/>
                                <w:right w:val="none" w:sz="0" w:space="0" w:color="auto"/>
                              </w:divBdr>
                            </w:div>
                          </w:divsChild>
                        </w:div>
                        <w:div w:id="1390960212">
                          <w:marLeft w:val="0"/>
                          <w:marRight w:val="0"/>
                          <w:marTop w:val="0"/>
                          <w:marBottom w:val="0"/>
                          <w:divBdr>
                            <w:top w:val="none" w:sz="0" w:space="0" w:color="auto"/>
                            <w:left w:val="none" w:sz="0" w:space="0" w:color="auto"/>
                            <w:bottom w:val="none" w:sz="0" w:space="0" w:color="auto"/>
                            <w:right w:val="none" w:sz="0" w:space="0" w:color="auto"/>
                          </w:divBdr>
                          <w:divsChild>
                            <w:div w:id="1024282947">
                              <w:marLeft w:val="0"/>
                              <w:marRight w:val="0"/>
                              <w:marTop w:val="0"/>
                              <w:marBottom w:val="0"/>
                              <w:divBdr>
                                <w:top w:val="none" w:sz="0" w:space="0" w:color="auto"/>
                                <w:left w:val="none" w:sz="0" w:space="0" w:color="auto"/>
                                <w:bottom w:val="none" w:sz="0" w:space="0" w:color="auto"/>
                                <w:right w:val="none" w:sz="0" w:space="0" w:color="auto"/>
                              </w:divBdr>
                            </w:div>
                            <w:div w:id="4421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42199">
                      <w:marLeft w:val="0"/>
                      <w:marRight w:val="0"/>
                      <w:marTop w:val="0"/>
                      <w:marBottom w:val="0"/>
                      <w:divBdr>
                        <w:top w:val="none" w:sz="0" w:space="0" w:color="auto"/>
                        <w:left w:val="none" w:sz="0" w:space="0" w:color="auto"/>
                        <w:bottom w:val="none" w:sz="0" w:space="0" w:color="auto"/>
                        <w:right w:val="none" w:sz="0" w:space="0" w:color="auto"/>
                      </w:divBdr>
                      <w:divsChild>
                        <w:div w:id="109590664">
                          <w:marLeft w:val="0"/>
                          <w:marRight w:val="0"/>
                          <w:marTop w:val="0"/>
                          <w:marBottom w:val="0"/>
                          <w:divBdr>
                            <w:top w:val="none" w:sz="0" w:space="0" w:color="auto"/>
                            <w:left w:val="none" w:sz="0" w:space="0" w:color="auto"/>
                            <w:bottom w:val="none" w:sz="0" w:space="0" w:color="auto"/>
                            <w:right w:val="none" w:sz="0" w:space="0" w:color="auto"/>
                          </w:divBdr>
                        </w:div>
                      </w:divsChild>
                    </w:div>
                    <w:div w:id="2044208929">
                      <w:marLeft w:val="0"/>
                      <w:marRight w:val="0"/>
                      <w:marTop w:val="0"/>
                      <w:marBottom w:val="0"/>
                      <w:divBdr>
                        <w:top w:val="none" w:sz="0" w:space="0" w:color="auto"/>
                        <w:left w:val="none" w:sz="0" w:space="0" w:color="auto"/>
                        <w:bottom w:val="none" w:sz="0" w:space="0" w:color="auto"/>
                        <w:right w:val="none" w:sz="0" w:space="0" w:color="auto"/>
                      </w:divBdr>
                    </w:div>
                  </w:divsChild>
                </w:div>
                <w:div w:id="988244399">
                  <w:marLeft w:val="0"/>
                  <w:marRight w:val="0"/>
                  <w:marTop w:val="0"/>
                  <w:marBottom w:val="0"/>
                  <w:divBdr>
                    <w:top w:val="none" w:sz="0" w:space="0" w:color="auto"/>
                    <w:left w:val="none" w:sz="0" w:space="0" w:color="auto"/>
                    <w:bottom w:val="none" w:sz="0" w:space="0" w:color="auto"/>
                    <w:right w:val="none" w:sz="0" w:space="0" w:color="auto"/>
                  </w:divBdr>
                  <w:divsChild>
                    <w:div w:id="971061952">
                      <w:marLeft w:val="0"/>
                      <w:marRight w:val="0"/>
                      <w:marTop w:val="0"/>
                      <w:marBottom w:val="0"/>
                      <w:divBdr>
                        <w:top w:val="none" w:sz="0" w:space="0" w:color="auto"/>
                        <w:left w:val="none" w:sz="0" w:space="0" w:color="auto"/>
                        <w:bottom w:val="none" w:sz="0" w:space="0" w:color="auto"/>
                        <w:right w:val="none" w:sz="0" w:space="0" w:color="auto"/>
                      </w:divBdr>
                    </w:div>
                    <w:div w:id="2029066390">
                      <w:marLeft w:val="0"/>
                      <w:marRight w:val="0"/>
                      <w:marTop w:val="0"/>
                      <w:marBottom w:val="0"/>
                      <w:divBdr>
                        <w:top w:val="none" w:sz="0" w:space="0" w:color="auto"/>
                        <w:left w:val="none" w:sz="0" w:space="0" w:color="auto"/>
                        <w:bottom w:val="none" w:sz="0" w:space="0" w:color="auto"/>
                        <w:right w:val="none" w:sz="0" w:space="0" w:color="auto"/>
                      </w:divBdr>
                    </w:div>
                    <w:div w:id="782647184">
                      <w:marLeft w:val="0"/>
                      <w:marRight w:val="0"/>
                      <w:marTop w:val="0"/>
                      <w:marBottom w:val="0"/>
                      <w:divBdr>
                        <w:top w:val="none" w:sz="0" w:space="0" w:color="auto"/>
                        <w:left w:val="none" w:sz="0" w:space="0" w:color="auto"/>
                        <w:bottom w:val="none" w:sz="0" w:space="0" w:color="auto"/>
                        <w:right w:val="none" w:sz="0" w:space="0" w:color="auto"/>
                      </w:divBdr>
                    </w:div>
                    <w:div w:id="1863350150">
                      <w:marLeft w:val="0"/>
                      <w:marRight w:val="0"/>
                      <w:marTop w:val="0"/>
                      <w:marBottom w:val="0"/>
                      <w:divBdr>
                        <w:top w:val="none" w:sz="0" w:space="0" w:color="auto"/>
                        <w:left w:val="none" w:sz="0" w:space="0" w:color="auto"/>
                        <w:bottom w:val="none" w:sz="0" w:space="0" w:color="auto"/>
                        <w:right w:val="none" w:sz="0" w:space="0" w:color="auto"/>
                      </w:divBdr>
                    </w:div>
                    <w:div w:id="1865171346">
                      <w:marLeft w:val="0"/>
                      <w:marRight w:val="0"/>
                      <w:marTop w:val="0"/>
                      <w:marBottom w:val="0"/>
                      <w:divBdr>
                        <w:top w:val="none" w:sz="0" w:space="0" w:color="auto"/>
                        <w:left w:val="none" w:sz="0" w:space="0" w:color="auto"/>
                        <w:bottom w:val="none" w:sz="0" w:space="0" w:color="auto"/>
                        <w:right w:val="none" w:sz="0" w:space="0" w:color="auto"/>
                      </w:divBdr>
                    </w:div>
                    <w:div w:id="518201087">
                      <w:marLeft w:val="0"/>
                      <w:marRight w:val="0"/>
                      <w:marTop w:val="0"/>
                      <w:marBottom w:val="0"/>
                      <w:divBdr>
                        <w:top w:val="none" w:sz="0" w:space="0" w:color="auto"/>
                        <w:left w:val="none" w:sz="0" w:space="0" w:color="auto"/>
                        <w:bottom w:val="none" w:sz="0" w:space="0" w:color="auto"/>
                        <w:right w:val="none" w:sz="0" w:space="0" w:color="auto"/>
                      </w:divBdr>
                      <w:divsChild>
                        <w:div w:id="35013647">
                          <w:marLeft w:val="0"/>
                          <w:marRight w:val="0"/>
                          <w:marTop w:val="0"/>
                          <w:marBottom w:val="0"/>
                          <w:divBdr>
                            <w:top w:val="none" w:sz="0" w:space="0" w:color="auto"/>
                            <w:left w:val="none" w:sz="0" w:space="0" w:color="auto"/>
                            <w:bottom w:val="none" w:sz="0" w:space="0" w:color="auto"/>
                            <w:right w:val="none" w:sz="0" w:space="0" w:color="auto"/>
                          </w:divBdr>
                          <w:divsChild>
                            <w:div w:id="245849012">
                              <w:marLeft w:val="0"/>
                              <w:marRight w:val="0"/>
                              <w:marTop w:val="0"/>
                              <w:marBottom w:val="0"/>
                              <w:divBdr>
                                <w:top w:val="none" w:sz="0" w:space="0" w:color="auto"/>
                                <w:left w:val="none" w:sz="0" w:space="0" w:color="auto"/>
                                <w:bottom w:val="none" w:sz="0" w:space="0" w:color="auto"/>
                                <w:right w:val="none" w:sz="0" w:space="0" w:color="auto"/>
                              </w:divBdr>
                            </w:div>
                            <w:div w:id="661155004">
                              <w:marLeft w:val="0"/>
                              <w:marRight w:val="0"/>
                              <w:marTop w:val="0"/>
                              <w:marBottom w:val="0"/>
                              <w:divBdr>
                                <w:top w:val="none" w:sz="0" w:space="0" w:color="auto"/>
                                <w:left w:val="none" w:sz="0" w:space="0" w:color="auto"/>
                                <w:bottom w:val="none" w:sz="0" w:space="0" w:color="auto"/>
                                <w:right w:val="none" w:sz="0" w:space="0" w:color="auto"/>
                              </w:divBdr>
                            </w:div>
                          </w:divsChild>
                        </w:div>
                        <w:div w:id="1052078688">
                          <w:marLeft w:val="0"/>
                          <w:marRight w:val="0"/>
                          <w:marTop w:val="0"/>
                          <w:marBottom w:val="0"/>
                          <w:divBdr>
                            <w:top w:val="none" w:sz="0" w:space="0" w:color="auto"/>
                            <w:left w:val="none" w:sz="0" w:space="0" w:color="auto"/>
                            <w:bottom w:val="none" w:sz="0" w:space="0" w:color="auto"/>
                            <w:right w:val="none" w:sz="0" w:space="0" w:color="auto"/>
                          </w:divBdr>
                          <w:divsChild>
                            <w:div w:id="426194068">
                              <w:marLeft w:val="0"/>
                              <w:marRight w:val="0"/>
                              <w:marTop w:val="0"/>
                              <w:marBottom w:val="0"/>
                              <w:divBdr>
                                <w:top w:val="none" w:sz="0" w:space="0" w:color="auto"/>
                                <w:left w:val="none" w:sz="0" w:space="0" w:color="auto"/>
                                <w:bottom w:val="none" w:sz="0" w:space="0" w:color="auto"/>
                                <w:right w:val="none" w:sz="0" w:space="0" w:color="auto"/>
                              </w:divBdr>
                            </w:div>
                            <w:div w:id="993222888">
                              <w:marLeft w:val="0"/>
                              <w:marRight w:val="0"/>
                              <w:marTop w:val="0"/>
                              <w:marBottom w:val="0"/>
                              <w:divBdr>
                                <w:top w:val="none" w:sz="0" w:space="0" w:color="auto"/>
                                <w:left w:val="none" w:sz="0" w:space="0" w:color="auto"/>
                                <w:bottom w:val="none" w:sz="0" w:space="0" w:color="auto"/>
                                <w:right w:val="none" w:sz="0" w:space="0" w:color="auto"/>
                              </w:divBdr>
                            </w:div>
                          </w:divsChild>
                        </w:div>
                        <w:div w:id="2095545530">
                          <w:marLeft w:val="0"/>
                          <w:marRight w:val="0"/>
                          <w:marTop w:val="0"/>
                          <w:marBottom w:val="0"/>
                          <w:divBdr>
                            <w:top w:val="none" w:sz="0" w:space="0" w:color="auto"/>
                            <w:left w:val="none" w:sz="0" w:space="0" w:color="auto"/>
                            <w:bottom w:val="none" w:sz="0" w:space="0" w:color="auto"/>
                            <w:right w:val="none" w:sz="0" w:space="0" w:color="auto"/>
                          </w:divBdr>
                          <w:divsChild>
                            <w:div w:id="1770471314">
                              <w:marLeft w:val="0"/>
                              <w:marRight w:val="0"/>
                              <w:marTop w:val="0"/>
                              <w:marBottom w:val="0"/>
                              <w:divBdr>
                                <w:top w:val="none" w:sz="0" w:space="0" w:color="auto"/>
                                <w:left w:val="none" w:sz="0" w:space="0" w:color="auto"/>
                                <w:bottom w:val="none" w:sz="0" w:space="0" w:color="auto"/>
                                <w:right w:val="none" w:sz="0" w:space="0" w:color="auto"/>
                              </w:divBdr>
                            </w:div>
                            <w:div w:id="16752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2167">
              <w:marLeft w:val="0"/>
              <w:marRight w:val="0"/>
              <w:marTop w:val="0"/>
              <w:marBottom w:val="0"/>
              <w:divBdr>
                <w:top w:val="none" w:sz="0" w:space="0" w:color="auto"/>
                <w:left w:val="none" w:sz="0" w:space="0" w:color="auto"/>
                <w:bottom w:val="none" w:sz="0" w:space="0" w:color="auto"/>
                <w:right w:val="none" w:sz="0" w:space="0" w:color="auto"/>
              </w:divBdr>
              <w:divsChild>
                <w:div w:id="511457003">
                  <w:marLeft w:val="0"/>
                  <w:marRight w:val="0"/>
                  <w:marTop w:val="0"/>
                  <w:marBottom w:val="0"/>
                  <w:divBdr>
                    <w:top w:val="none" w:sz="0" w:space="0" w:color="auto"/>
                    <w:left w:val="none" w:sz="0" w:space="0" w:color="auto"/>
                    <w:bottom w:val="none" w:sz="0" w:space="0" w:color="auto"/>
                    <w:right w:val="none" w:sz="0" w:space="0" w:color="auto"/>
                  </w:divBdr>
                  <w:divsChild>
                    <w:div w:id="375743343">
                      <w:marLeft w:val="0"/>
                      <w:marRight w:val="0"/>
                      <w:marTop w:val="0"/>
                      <w:marBottom w:val="0"/>
                      <w:divBdr>
                        <w:top w:val="none" w:sz="0" w:space="0" w:color="auto"/>
                        <w:left w:val="none" w:sz="0" w:space="0" w:color="auto"/>
                        <w:bottom w:val="none" w:sz="0" w:space="0" w:color="auto"/>
                        <w:right w:val="none" w:sz="0" w:space="0" w:color="auto"/>
                      </w:divBdr>
                      <w:divsChild>
                        <w:div w:id="1190216370">
                          <w:marLeft w:val="0"/>
                          <w:marRight w:val="0"/>
                          <w:marTop w:val="0"/>
                          <w:marBottom w:val="0"/>
                          <w:divBdr>
                            <w:top w:val="none" w:sz="0" w:space="0" w:color="auto"/>
                            <w:left w:val="none" w:sz="0" w:space="0" w:color="auto"/>
                            <w:bottom w:val="none" w:sz="0" w:space="0" w:color="auto"/>
                            <w:right w:val="none" w:sz="0" w:space="0" w:color="auto"/>
                          </w:divBdr>
                          <w:divsChild>
                            <w:div w:id="754791536">
                              <w:marLeft w:val="0"/>
                              <w:marRight w:val="0"/>
                              <w:marTop w:val="0"/>
                              <w:marBottom w:val="0"/>
                              <w:divBdr>
                                <w:top w:val="none" w:sz="0" w:space="0" w:color="auto"/>
                                <w:left w:val="none" w:sz="0" w:space="0" w:color="auto"/>
                                <w:bottom w:val="none" w:sz="0" w:space="0" w:color="auto"/>
                                <w:right w:val="none" w:sz="0" w:space="0" w:color="auto"/>
                              </w:divBdr>
                            </w:div>
                          </w:divsChild>
                        </w:div>
                        <w:div w:id="1116751911">
                          <w:marLeft w:val="0"/>
                          <w:marRight w:val="0"/>
                          <w:marTop w:val="0"/>
                          <w:marBottom w:val="0"/>
                          <w:divBdr>
                            <w:top w:val="none" w:sz="0" w:space="0" w:color="auto"/>
                            <w:left w:val="none" w:sz="0" w:space="0" w:color="auto"/>
                            <w:bottom w:val="none" w:sz="0" w:space="0" w:color="auto"/>
                            <w:right w:val="none" w:sz="0" w:space="0" w:color="auto"/>
                          </w:divBdr>
                          <w:divsChild>
                            <w:div w:id="13129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google.com/url?sa=i&amp;url=http%3A%2F%2Fwww.doigeka.com%2Fcategory%2Fnaishikyo&amp;psig=AOvVaw2_H_LNdpJPJqxG6uZMsz1M&amp;ust=1586158035462000&amp;source=images&amp;cd=vfe&amp;ved=0CAIQjRxqFwoTCIjbgKnh0OgCFQAAAAAdAAAAABAD" TargetMode="External"/><Relationship Id="rId23" Type="http://schemas.openxmlformats.org/officeDocument/2006/relationships/image" Target="media/image18.pn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733</Words>
  <Characters>4182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伊東剛</dc:creator>
  <cp:keywords/>
  <dc:description/>
  <cp:lastModifiedBy>伊東剛</cp:lastModifiedBy>
  <cp:revision>3</cp:revision>
  <dcterms:created xsi:type="dcterms:W3CDTF">2020-04-05T03:48:00Z</dcterms:created>
  <dcterms:modified xsi:type="dcterms:W3CDTF">2020-04-05T11:36:00Z</dcterms:modified>
</cp:coreProperties>
</file>