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609" w:rsidRDefault="00C06609" w:rsidP="00C06609">
      <w:bookmarkStart w:id="0" w:name="_GoBack"/>
      <w:bookmarkEnd w:id="0"/>
      <w:r>
        <w:rPr>
          <w:rFonts w:hint="eastAsia"/>
        </w:rPr>
        <w:t>藤姫伝説</w:t>
      </w:r>
    </w:p>
    <w:p w:rsidR="00C06609" w:rsidRDefault="00C06609" w:rsidP="00C06609"/>
    <w:p w:rsidR="00C06609" w:rsidRDefault="00C06609" w:rsidP="00C06609">
      <w:r>
        <w:rPr>
          <w:rFonts w:hint="eastAsia"/>
        </w:rPr>
        <w:t>むかし、手賀沼のほとりに我孫子五郎の館があり、ここに藤姫というそれはそれは美しい姫がいました。</w:t>
      </w:r>
    </w:p>
    <w:p w:rsidR="00C06609" w:rsidRDefault="00C06609" w:rsidP="00C06609">
      <w:r>
        <w:rPr>
          <w:rFonts w:hint="eastAsia"/>
        </w:rPr>
        <w:t>沼の反対がわに戸張弾正の館がありその息子の一人に若狭之介というりりしい若者がいて、</w:t>
      </w:r>
    </w:p>
    <w:p w:rsidR="00C06609" w:rsidRDefault="00C06609" w:rsidP="00C06609">
      <w:r>
        <w:rPr>
          <w:rFonts w:hint="eastAsia"/>
        </w:rPr>
        <w:t>両方の親が将来は一緒にしようと決めた仲でした。</w:t>
      </w:r>
    </w:p>
    <w:p w:rsidR="00C06609" w:rsidRDefault="00C06609" w:rsidP="00C06609">
      <w:r>
        <w:rPr>
          <w:rFonts w:hint="eastAsia"/>
        </w:rPr>
        <w:t>だれもがうらやむそんな二人を藤姫のまま母だけがよろこばずに強くきらっていました。</w:t>
      </w:r>
    </w:p>
    <w:p w:rsidR="00711F26" w:rsidRDefault="00711F26" w:rsidP="00C06609">
      <w:pPr>
        <w:rPr>
          <w:rFonts w:hint="eastAsia"/>
        </w:rPr>
      </w:pPr>
    </w:p>
    <w:p w:rsidR="00C06609" w:rsidRDefault="00C06609" w:rsidP="00C06609">
      <w:r>
        <w:rPr>
          <w:rFonts w:hint="eastAsia"/>
        </w:rPr>
        <w:t>二人の仲のよいことをきらっていた藤姫のまま母は若狭之介が藤姫に会いにやってくる道に待ちぶせをしてとうとう殺してしまいました。</w:t>
      </w:r>
    </w:p>
    <w:p w:rsidR="00711F26" w:rsidRDefault="00C06609" w:rsidP="00C06609">
      <w:pPr>
        <w:rPr>
          <w:rFonts w:hint="eastAsia"/>
        </w:rPr>
      </w:pPr>
      <w:r>
        <w:rPr>
          <w:rFonts w:hint="eastAsia"/>
        </w:rPr>
        <w:t>その亡がらを沼に捨てさせて、藤姫に</w:t>
      </w:r>
    </w:p>
    <w:p w:rsidR="00C06609" w:rsidRDefault="00C06609" w:rsidP="00C06609">
      <w:r>
        <w:rPr>
          <w:rFonts w:hint="eastAsia"/>
        </w:rPr>
        <w:t>「若狭之介の亡きがらを沼で見たものがいるそうだよ」</w:t>
      </w:r>
    </w:p>
    <w:p w:rsidR="00711F26" w:rsidRDefault="00C06609" w:rsidP="00C06609">
      <w:pPr>
        <w:rPr>
          <w:rFonts w:hint="eastAsia"/>
        </w:rPr>
      </w:pPr>
      <w:r>
        <w:rPr>
          <w:rFonts w:hint="eastAsia"/>
        </w:rPr>
        <w:t>と耳打ちすると</w:t>
      </w:r>
    </w:p>
    <w:p w:rsidR="00711F26" w:rsidRDefault="00C06609" w:rsidP="00C06609">
      <w:pPr>
        <w:rPr>
          <w:rFonts w:hint="eastAsia"/>
        </w:rPr>
      </w:pPr>
      <w:r>
        <w:rPr>
          <w:rFonts w:hint="eastAsia"/>
        </w:rPr>
        <w:t>「せめて亡きがらなりとこの手でお墓に入れて差し上げたい」</w:t>
      </w:r>
    </w:p>
    <w:p w:rsidR="00C06609" w:rsidRDefault="00C06609" w:rsidP="00C06609">
      <w:r>
        <w:rPr>
          <w:rFonts w:hint="eastAsia"/>
        </w:rPr>
        <w:t>と一も二もなく探しに行くことにしました。</w:t>
      </w:r>
    </w:p>
    <w:p w:rsidR="00C06609" w:rsidRDefault="00C06609" w:rsidP="00C06609"/>
    <w:p w:rsidR="00711F26" w:rsidRDefault="00C06609" w:rsidP="00C06609">
      <w:pPr>
        <w:rPr>
          <w:rFonts w:hint="eastAsia"/>
        </w:rPr>
      </w:pPr>
      <w:r>
        <w:rPr>
          <w:rFonts w:hint="eastAsia"/>
        </w:rPr>
        <w:t>「よくないことが起こりそうだ」</w:t>
      </w:r>
    </w:p>
    <w:p w:rsidR="00C06609" w:rsidRDefault="00C06609" w:rsidP="00C06609">
      <w:r>
        <w:rPr>
          <w:rFonts w:hint="eastAsia"/>
        </w:rPr>
        <w:t>と心配する姫のお付き人たちの止めるのを振り切って、</w:t>
      </w:r>
    </w:p>
    <w:p w:rsidR="00C06609" w:rsidRDefault="00C06609" w:rsidP="00C06609">
      <w:r>
        <w:rPr>
          <w:rFonts w:hint="eastAsia"/>
        </w:rPr>
        <w:t>ただ１人若狭之介の亡がらが浮いていたとまま母が教えたあたりに、舟をこぎだしたところ</w:t>
      </w:r>
      <w:r w:rsidR="00711F26">
        <w:rPr>
          <w:rFonts w:hint="eastAsia"/>
        </w:rPr>
        <w:t>、</w:t>
      </w:r>
      <w:r>
        <w:rPr>
          <w:rFonts w:hint="eastAsia"/>
        </w:rPr>
        <w:t>恐ろしいまま母はひそかに舟の底に穴を開けさせていたため姫の舟は沼の一番深いところで沈みはじめました。</w:t>
      </w:r>
    </w:p>
    <w:p w:rsidR="00711F26" w:rsidRDefault="00C06609" w:rsidP="00C06609">
      <w:pPr>
        <w:rPr>
          <w:rFonts w:hint="eastAsia"/>
        </w:rPr>
      </w:pPr>
      <w:r>
        <w:rPr>
          <w:rFonts w:hint="eastAsia"/>
        </w:rPr>
        <w:t>助けを求める姫にまま母は</w:t>
      </w:r>
    </w:p>
    <w:p w:rsidR="00711F26" w:rsidRDefault="00C06609" w:rsidP="00C06609">
      <w:pPr>
        <w:rPr>
          <w:rFonts w:hint="eastAsia"/>
        </w:rPr>
      </w:pPr>
      <w:r>
        <w:rPr>
          <w:rFonts w:hint="eastAsia"/>
        </w:rPr>
        <w:t>「おろかな姫よ</w:t>
      </w:r>
      <w:r w:rsidR="00711F26">
        <w:rPr>
          <w:rFonts w:hint="eastAsia"/>
        </w:rPr>
        <w:t>、</w:t>
      </w:r>
      <w:r>
        <w:rPr>
          <w:rFonts w:hint="eastAsia"/>
        </w:rPr>
        <w:t>死ぬがいい」</w:t>
      </w:r>
    </w:p>
    <w:p w:rsidR="00C06609" w:rsidRDefault="00C06609" w:rsidP="00C06609">
      <w:r>
        <w:rPr>
          <w:rFonts w:hint="eastAsia"/>
        </w:rPr>
        <w:t>と笑いました。</w:t>
      </w:r>
    </w:p>
    <w:p w:rsidR="00C06609" w:rsidRPr="00711F26" w:rsidRDefault="00C06609" w:rsidP="00C06609"/>
    <w:p w:rsidR="00711F26" w:rsidRDefault="00C06609" w:rsidP="00C06609">
      <w:pPr>
        <w:rPr>
          <w:rFonts w:hint="eastAsia"/>
        </w:rPr>
      </w:pPr>
      <w:r>
        <w:rPr>
          <w:rFonts w:hint="eastAsia"/>
        </w:rPr>
        <w:t>うたがうことを知らなかった姫も、これですべてがわかり</w:t>
      </w:r>
    </w:p>
    <w:p w:rsidR="00711F26" w:rsidRDefault="00C06609" w:rsidP="00C06609">
      <w:pPr>
        <w:rPr>
          <w:rFonts w:hint="eastAsia"/>
        </w:rPr>
      </w:pPr>
      <w:r>
        <w:rPr>
          <w:rFonts w:hint="eastAsia"/>
        </w:rPr>
        <w:t>「おぼえているがいい」</w:t>
      </w:r>
    </w:p>
    <w:p w:rsidR="00C06609" w:rsidRDefault="00C06609" w:rsidP="00C06609">
      <w:r>
        <w:rPr>
          <w:rFonts w:hint="eastAsia"/>
        </w:rPr>
        <w:t>と叫んで沼に舟とともに消えていきました。</w:t>
      </w:r>
    </w:p>
    <w:p w:rsidR="00C06609" w:rsidRDefault="00C06609" w:rsidP="00C06609">
      <w:r>
        <w:rPr>
          <w:rFonts w:hint="eastAsia"/>
        </w:rPr>
        <w:t>心にけがれのない姫だけにだまされて殺されたことにそのうらみも大きく、姫の体は沼の底に着くと、みるみるまに三丈余りもある大蛇の姿に変化し水柱とともに水面に浮かび上がるとまだ岸にいたまま母を一飲みで殺してしまいました。</w:t>
      </w:r>
    </w:p>
    <w:p w:rsidR="00C06609" w:rsidRDefault="00C06609" w:rsidP="00C06609"/>
    <w:p w:rsidR="00711F26" w:rsidRDefault="00C06609" w:rsidP="00C06609">
      <w:pPr>
        <w:rPr>
          <w:rFonts w:hint="eastAsia"/>
        </w:rPr>
      </w:pPr>
      <w:r>
        <w:rPr>
          <w:rFonts w:hint="eastAsia"/>
        </w:rPr>
        <w:t>姫のうらみから生まれた大蛇が、沼に近づくものすべてを沼に引き込んでしまうことに漁師たちが困っていると、旅の山伏が通りかかって、</w:t>
      </w:r>
    </w:p>
    <w:p w:rsidR="00711F26" w:rsidRDefault="00C06609" w:rsidP="00C06609">
      <w:pPr>
        <w:rPr>
          <w:rFonts w:hint="eastAsia"/>
        </w:rPr>
      </w:pPr>
      <w:r>
        <w:rPr>
          <w:rFonts w:hint="eastAsia"/>
        </w:rPr>
        <w:t>「大蛇ののろいをときましょう」</w:t>
      </w:r>
    </w:p>
    <w:p w:rsidR="00C06609" w:rsidRDefault="00C06609" w:rsidP="00C06609">
      <w:r>
        <w:rPr>
          <w:rFonts w:hint="eastAsia"/>
        </w:rPr>
        <w:t>といって祈ったところ、大蛇が沼から現れお経を投げつけると、のたうちながら沼に逃げ</w:t>
      </w:r>
      <w:r>
        <w:rPr>
          <w:rFonts w:hint="eastAsia"/>
        </w:rPr>
        <w:lastRenderedPageBreak/>
        <w:t>込んでいきました。</w:t>
      </w:r>
    </w:p>
    <w:p w:rsidR="00C06609" w:rsidRDefault="00C06609" w:rsidP="00C06609">
      <w:r>
        <w:rPr>
          <w:rFonts w:hint="eastAsia"/>
        </w:rPr>
        <w:t>山伏は藤姫ののろいを封ずるために柱を１本沼に向って投げ込みました。</w:t>
      </w:r>
    </w:p>
    <w:p w:rsidR="00C06609" w:rsidRDefault="00C06609" w:rsidP="00C06609"/>
    <w:p w:rsidR="00C06609" w:rsidRPr="00C06609" w:rsidRDefault="00C06609" w:rsidP="00C06609">
      <w:r>
        <w:rPr>
          <w:rFonts w:hint="eastAsia"/>
        </w:rPr>
        <w:t>不思議なことに、水しぶきを上げた柱が一瞬のうちに大きなウナギに変わってしまいました。</w:t>
      </w:r>
    </w:p>
    <w:p w:rsidR="00C06609" w:rsidRDefault="00C06609" w:rsidP="00C06609">
      <w:r>
        <w:rPr>
          <w:rFonts w:hint="eastAsia"/>
        </w:rPr>
        <w:t>大ウナギはひとはねすると沼の底深くもぐって、それから大蛇はもちろん藤姫の</w:t>
      </w:r>
      <w:r w:rsidR="00711F26">
        <w:rPr>
          <w:rFonts w:hint="eastAsia"/>
        </w:rPr>
        <w:t>怨念</w:t>
      </w:r>
      <w:r>
        <w:rPr>
          <w:rFonts w:hint="eastAsia"/>
        </w:rPr>
        <w:t>は一切現れなくなり、猟師たちは安心して魚をとることができるようになりました。</w:t>
      </w:r>
    </w:p>
    <w:p w:rsidR="00711F26" w:rsidRDefault="00C06609" w:rsidP="00C06609">
      <w:pPr>
        <w:rPr>
          <w:rFonts w:hint="eastAsia"/>
        </w:rPr>
      </w:pPr>
      <w:r>
        <w:rPr>
          <w:rFonts w:hint="eastAsia"/>
        </w:rPr>
        <w:t>それからは</w:t>
      </w:r>
    </w:p>
    <w:p w:rsidR="00711F26" w:rsidRDefault="00C06609" w:rsidP="00C06609">
      <w:pPr>
        <w:rPr>
          <w:rFonts w:hint="eastAsia"/>
        </w:rPr>
      </w:pPr>
      <w:r>
        <w:rPr>
          <w:rFonts w:hint="eastAsia"/>
        </w:rPr>
        <w:t>「手賀沼の大ウナギは守り神なので捕らえたり追ったりしてはなんねいぞ」</w:t>
      </w:r>
    </w:p>
    <w:p w:rsidR="0089566C" w:rsidRDefault="00C06609" w:rsidP="00C06609">
      <w:r>
        <w:rPr>
          <w:rFonts w:hint="eastAsia"/>
        </w:rPr>
        <w:t>と言い伝えてきました。</w:t>
      </w:r>
    </w:p>
    <w:sectPr w:rsidR="008956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AC7" w:rsidRDefault="000F7AC7" w:rsidP="00711F26">
      <w:r>
        <w:separator/>
      </w:r>
    </w:p>
  </w:endnote>
  <w:endnote w:type="continuationSeparator" w:id="0">
    <w:p w:rsidR="000F7AC7" w:rsidRDefault="000F7AC7" w:rsidP="00711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AC7" w:rsidRDefault="000F7AC7" w:rsidP="00711F26">
      <w:r>
        <w:separator/>
      </w:r>
    </w:p>
  </w:footnote>
  <w:footnote w:type="continuationSeparator" w:id="0">
    <w:p w:rsidR="000F7AC7" w:rsidRDefault="000F7AC7" w:rsidP="00711F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609"/>
    <w:rsid w:val="000F7AC7"/>
    <w:rsid w:val="00711F26"/>
    <w:rsid w:val="0089566C"/>
    <w:rsid w:val="00C066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F26"/>
    <w:pPr>
      <w:tabs>
        <w:tab w:val="center" w:pos="4252"/>
        <w:tab w:val="right" w:pos="8504"/>
      </w:tabs>
      <w:snapToGrid w:val="0"/>
    </w:pPr>
  </w:style>
  <w:style w:type="character" w:customStyle="1" w:styleId="a4">
    <w:name w:val="ヘッダー (文字)"/>
    <w:basedOn w:val="a0"/>
    <w:link w:val="a3"/>
    <w:uiPriority w:val="99"/>
    <w:rsid w:val="00711F26"/>
  </w:style>
  <w:style w:type="paragraph" w:styleId="a5">
    <w:name w:val="footer"/>
    <w:basedOn w:val="a"/>
    <w:link w:val="a6"/>
    <w:uiPriority w:val="99"/>
    <w:unhideWhenUsed/>
    <w:rsid w:val="00711F26"/>
    <w:pPr>
      <w:tabs>
        <w:tab w:val="center" w:pos="4252"/>
        <w:tab w:val="right" w:pos="8504"/>
      </w:tabs>
      <w:snapToGrid w:val="0"/>
    </w:pPr>
  </w:style>
  <w:style w:type="character" w:customStyle="1" w:styleId="a6">
    <w:name w:val="フッター (文字)"/>
    <w:basedOn w:val="a0"/>
    <w:link w:val="a5"/>
    <w:uiPriority w:val="99"/>
    <w:rsid w:val="00711F2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1F26"/>
    <w:pPr>
      <w:tabs>
        <w:tab w:val="center" w:pos="4252"/>
        <w:tab w:val="right" w:pos="8504"/>
      </w:tabs>
      <w:snapToGrid w:val="0"/>
    </w:pPr>
  </w:style>
  <w:style w:type="character" w:customStyle="1" w:styleId="a4">
    <w:name w:val="ヘッダー (文字)"/>
    <w:basedOn w:val="a0"/>
    <w:link w:val="a3"/>
    <w:uiPriority w:val="99"/>
    <w:rsid w:val="00711F26"/>
  </w:style>
  <w:style w:type="paragraph" w:styleId="a5">
    <w:name w:val="footer"/>
    <w:basedOn w:val="a"/>
    <w:link w:val="a6"/>
    <w:uiPriority w:val="99"/>
    <w:unhideWhenUsed/>
    <w:rsid w:val="00711F26"/>
    <w:pPr>
      <w:tabs>
        <w:tab w:val="center" w:pos="4252"/>
        <w:tab w:val="right" w:pos="8504"/>
      </w:tabs>
      <w:snapToGrid w:val="0"/>
    </w:pPr>
  </w:style>
  <w:style w:type="character" w:customStyle="1" w:styleId="a6">
    <w:name w:val="フッター (文字)"/>
    <w:basedOn w:val="a0"/>
    <w:link w:val="a5"/>
    <w:uiPriority w:val="99"/>
    <w:rsid w:val="0071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nia</cp:lastModifiedBy>
  <cp:revision>2</cp:revision>
  <dcterms:created xsi:type="dcterms:W3CDTF">2022-09-24T02:53:00Z</dcterms:created>
  <dcterms:modified xsi:type="dcterms:W3CDTF">2022-11-26T12:06:00Z</dcterms:modified>
</cp:coreProperties>
</file>