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000000" w:themeColor="text1"/>
  <w:body>
    <w:p>
      <w:pPr>
        <w:jc w:val="left"/>
        <w:rPr>
          <w:rFonts w:hint="eastAsia" w:ascii="Arial" w:hAnsi="Arial" w:cs="Arial" w:eastAsiaTheme="minorEastAsia"/>
          <w:szCs w:val="21"/>
          <w:lang w:val="en-US" w:eastAsia="ja-JP"/>
        </w:rPr>
      </w:pPr>
      <w:r>
        <w:rPr>
          <w:rFonts w:hint="eastAsia" w:ascii="Arial" w:hAnsi="Arial" w:cs="Arial"/>
          <w:szCs w:val="21"/>
          <w:lang w:val="en-US" w:eastAsia="ja-JP"/>
        </w:rPr>
        <w:t>(top page)</w:t>
      </w: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  <w:r>
        <w:rPr>
          <w:rFonts w:hint="eastAsia" w:ascii="Arial" w:hAnsi="Arial" w:cs="Arial"/>
          <w:sz w:val="32"/>
          <w:szCs w:val="32"/>
          <w:lang w:val="en-US" w:eastAsia="ja-JP"/>
        </w:rPr>
        <w:t>Art Products Japan</w:t>
      </w:r>
    </w:p>
    <w:p>
      <w:pPr>
        <w:ind w:left="3780" w:leftChars="0" w:firstLine="1160" w:firstLineChars="550"/>
        <w:jc w:val="left"/>
        <w:rPr>
          <w:rFonts w:hint="eastAsia" w:ascii="Arial" w:hAnsi="Arial" w:cs="Arial" w:eastAsiaTheme="minorEastAsia"/>
          <w:szCs w:val="21"/>
          <w:lang w:val="en-US" w:eastAsia="ja-JP"/>
        </w:rPr>
      </w:pPr>
      <w:r>
        <w:rPr>
          <w:rFonts w:hint="eastAsia" w:ascii="Arial" w:hAnsi="Arial" w:cs="Arial"/>
          <w:b/>
          <w:bCs/>
          <w:szCs w:val="21"/>
          <w:lang w:val="en-US" w:eastAsia="ja-JP"/>
        </w:rPr>
        <w:t>home  service  contact</w:t>
      </w:r>
      <w:r>
        <w:rPr>
          <w:rFonts w:hint="eastAsia" w:ascii="Arial" w:hAnsi="Arial" w:cs="Arial"/>
          <w:szCs w:val="21"/>
          <w:lang w:val="en-US" w:eastAsia="ja-JP"/>
        </w:rPr>
        <w:t xml:space="preserve">    </w:t>
      </w: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ind w:firstLine="420" w:firstLineChars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collect, research, and analyze the information </w:t>
      </w:r>
    </w:p>
    <w:p>
      <w:pPr>
        <w:ind w:firstLine="420" w:firstLineChars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available on the Internet in Japan and provide a report in English.</w:t>
      </w: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ind w:firstLine="420" w:firstLineChars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Since most of the valuable information in Japan is only available</w:t>
      </w: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hint="eastAsia" w:ascii="Arial" w:hAnsi="Arial" w:cs="Arial"/>
          <w:sz w:val="24"/>
          <w:szCs w:val="24"/>
          <w:lang w:val="en-US" w:eastAsia="ja-JP"/>
        </w:rPr>
        <w:tab/>
      </w:r>
      <w:r>
        <w:rPr>
          <w:rFonts w:ascii="Arial" w:hAnsi="Arial" w:cs="Arial"/>
          <w:sz w:val="24"/>
          <w:szCs w:val="24"/>
        </w:rPr>
        <w:t xml:space="preserve">in Japanese, it is not easy for people from different countries </w:t>
      </w:r>
    </w:p>
    <w:p>
      <w:pPr>
        <w:ind w:firstLine="420" w:firstLineChars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gather information.</w:t>
      </w: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ind w:firstLine="420" w:firstLineChars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will collect and translate the information you seek and provide</w:t>
      </w: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hint="eastAsia" w:ascii="Arial" w:hAnsi="Arial" w:cs="Arial"/>
          <w:sz w:val="24"/>
          <w:szCs w:val="24"/>
          <w:lang w:val="en-US" w:eastAsia="ja-JP"/>
        </w:rPr>
        <w:tab/>
      </w:r>
      <w:r>
        <w:rPr>
          <w:rFonts w:ascii="Arial" w:hAnsi="Arial" w:cs="Arial"/>
          <w:sz w:val="24"/>
          <w:szCs w:val="24"/>
        </w:rPr>
        <w:t>it to you.</w:t>
      </w: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ind w:firstLine="420" w:firstLineChars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Depending on the scope of information, it is possible to allocate</w:t>
      </w:r>
    </w:p>
    <w:p>
      <w:pPr>
        <w:ind w:firstLine="420" w:firstLineChars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necessary number of researchers from one person to</w:t>
      </w:r>
    </w:p>
    <w:p>
      <w:pPr>
        <w:ind w:firstLine="420" w:firstLineChars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multiple persons. We can respond flexibly to a wide range of requests</w:t>
      </w:r>
    </w:p>
    <w:p>
      <w:pPr>
        <w:ind w:firstLine="420" w:firstLineChars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from individuals and corporate clients.</w:t>
      </w:r>
    </w:p>
    <w:p>
      <w:pPr>
        <w:jc w:val="center"/>
        <w:rPr>
          <w:rStyle w:val="5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</w:pPr>
    </w:p>
    <w:p>
      <w:pPr>
        <w:ind w:firstLine="420" w:firstLineChars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Style w:val="5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  <w:t>If you have</w:t>
      </w:r>
      <w:r>
        <w:rPr>
          <w:rFonts w:ascii="Arial" w:hAnsi="Arial" w:cs="Arial"/>
          <w:sz w:val="24"/>
          <w:szCs w:val="24"/>
          <w:shd w:val="clear" w:color="auto" w:fill="FFFFFF"/>
        </w:rPr>
        <w:t> any </w:t>
      </w:r>
      <w:r>
        <w:rPr>
          <w:rStyle w:val="5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  <w:t>questions</w:t>
      </w:r>
      <w:r>
        <w:rPr>
          <w:rFonts w:ascii="Arial" w:hAnsi="Arial" w:cs="Arial"/>
          <w:sz w:val="24"/>
          <w:szCs w:val="24"/>
          <w:shd w:val="clear" w:color="auto" w:fill="FFFFFF"/>
        </w:rPr>
        <w:t> or require </w:t>
      </w:r>
      <w:r>
        <w:rPr>
          <w:rStyle w:val="5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  <w:t>any further</w:t>
      </w:r>
      <w:r>
        <w:rPr>
          <w:rFonts w:ascii="Arial" w:hAnsi="Arial" w:cs="Arial"/>
          <w:sz w:val="24"/>
          <w:szCs w:val="24"/>
          <w:shd w:val="clear" w:color="auto" w:fill="FFFFFF"/>
        </w:rPr>
        <w:t> information, </w:t>
      </w:r>
    </w:p>
    <w:p>
      <w:pPr>
        <w:ind w:firstLine="420" w:firstLineChars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feel free to contact us.</w:t>
      </w: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  <w:lang w:val="en-US" w:eastAsia="ja-JP"/>
        </w:rPr>
        <w:t>(service)</w:t>
      </w: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  <w:r>
        <w:rPr>
          <w:rFonts w:hint="eastAsia" w:ascii="Arial" w:hAnsi="Arial" w:cs="Arial"/>
          <w:sz w:val="32"/>
          <w:szCs w:val="32"/>
          <w:lang w:val="en-US" w:eastAsia="ja-JP"/>
        </w:rPr>
        <w:t>Art Products Japan</w:t>
      </w:r>
    </w:p>
    <w:p>
      <w:pPr>
        <w:ind w:left="4200" w:leftChars="0" w:firstLine="420" w:firstLineChars="0"/>
        <w:jc w:val="left"/>
        <w:rPr>
          <w:rFonts w:ascii="Arial" w:hAnsi="Arial" w:cs="Arial"/>
          <w:szCs w:val="21"/>
        </w:rPr>
      </w:pPr>
      <w:r>
        <w:rPr>
          <w:rFonts w:hint="eastAsia" w:ascii="Arial" w:hAnsi="Arial" w:cs="Arial"/>
          <w:b/>
          <w:bCs/>
          <w:szCs w:val="21"/>
          <w:lang w:val="en-US" w:eastAsia="ja-JP"/>
        </w:rPr>
        <w:t>home  service  contact</w:t>
      </w:r>
      <w:r>
        <w:rPr>
          <w:rFonts w:hint="eastAsia" w:ascii="Arial" w:hAnsi="Arial" w:cs="Arial"/>
          <w:szCs w:val="21"/>
          <w:lang w:val="en-US" w:eastAsia="ja-JP"/>
        </w:rPr>
        <w:t xml:space="preserve">  </w:t>
      </w: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Our field of expertise</w:t>
      </w:r>
    </w:p>
    <w:p>
      <w:pPr>
        <w:jc w:val="left"/>
        <w:rPr>
          <w:rFonts w:hint="eastAsia" w:ascii="Arial" w:hAnsi="Arial" w:cs="Arial"/>
          <w:szCs w:val="21"/>
        </w:rPr>
      </w:pPr>
    </w:p>
    <w:p>
      <w:pPr>
        <w:jc w:val="left"/>
        <w:rPr>
          <w:rFonts w:hint="eastAsia"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・Corporate research, information gathering, and analysis</w:t>
      </w:r>
    </w:p>
    <w:p>
      <w:pPr>
        <w:jc w:val="left"/>
        <w:rPr>
          <w:rFonts w:hint="eastAsia" w:ascii="Arial" w:hAnsi="Arial" w:cs="Arial"/>
          <w:szCs w:val="21"/>
        </w:rPr>
      </w:pPr>
    </w:p>
    <w:p>
      <w:pPr>
        <w:ind w:firstLine="420" w:firstLineChars="0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We research a target company's website that is available on the Internet and relevant</w:t>
      </w:r>
      <w:r>
        <w:rPr>
          <w:rFonts w:hint="eastAsia" w:ascii="Arial" w:hAnsi="Arial" w:cs="Arial"/>
          <w:szCs w:val="21"/>
          <w:lang w:val="en-US" w:eastAsia="ja-JP"/>
        </w:rPr>
        <w:tab/>
      </w:r>
      <w:r>
        <w:rPr>
          <w:rFonts w:hint="eastAsia" w:ascii="Arial" w:hAnsi="Arial" w:cs="Arial"/>
          <w:szCs w:val="21"/>
          <w:lang w:val="en-US" w:eastAsia="ja-JP"/>
        </w:rPr>
        <w:tab/>
      </w:r>
      <w:r>
        <w:rPr>
          <w:rFonts w:ascii="Arial" w:hAnsi="Arial" w:cs="Arial"/>
          <w:szCs w:val="21"/>
        </w:rPr>
        <w:t>information about the target company available from domestic search engines</w:t>
      </w:r>
      <w:r>
        <w:rPr>
          <w:rFonts w:hint="eastAsia" w:ascii="Arial" w:hAnsi="Arial" w:cs="Arial"/>
          <w:szCs w:val="21"/>
        </w:rPr>
        <w:t>.</w:t>
      </w:r>
      <w:r>
        <w:rPr>
          <w:rFonts w:ascii="Arial" w:hAnsi="Arial" w:cs="Arial"/>
          <w:szCs w:val="21"/>
        </w:rPr>
        <w:t xml:space="preserve"> We will </w:t>
      </w:r>
      <w:r>
        <w:rPr>
          <w:rFonts w:hint="eastAsia" w:ascii="Arial" w:hAnsi="Arial" w:cs="Arial"/>
          <w:szCs w:val="21"/>
          <w:lang w:val="en-US" w:eastAsia="ja-JP"/>
        </w:rPr>
        <w:tab/>
      </w:r>
      <w:r>
        <w:rPr>
          <w:rFonts w:ascii="Arial" w:hAnsi="Arial" w:cs="Arial"/>
          <w:szCs w:val="21"/>
        </w:rPr>
        <w:t>also gather the data.</w:t>
      </w:r>
    </w:p>
    <w:p>
      <w:pPr>
        <w:ind w:firstLine="420" w:firstLineChars="0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It provides a complete set of information, including financial results, business contents, </w:t>
      </w:r>
      <w:r>
        <w:rPr>
          <w:rFonts w:hint="eastAsia" w:ascii="Arial" w:hAnsi="Arial" w:cs="Arial"/>
          <w:szCs w:val="21"/>
          <w:lang w:val="en-US" w:eastAsia="ja-JP"/>
        </w:rPr>
        <w:tab/>
      </w:r>
      <w:r>
        <w:rPr>
          <w:rFonts w:ascii="Arial" w:hAnsi="Arial" w:cs="Arial"/>
          <w:szCs w:val="21"/>
        </w:rPr>
        <w:t>registered public agencies information, and related real-time media reports in Japan.</w:t>
      </w:r>
    </w:p>
    <w:p>
      <w:pPr>
        <w:ind w:firstLine="420" w:firstLineChars="0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If necessary, we will provide findings based on survey data.</w:t>
      </w:r>
    </w:p>
    <w:p>
      <w:pPr>
        <w:ind w:firstLine="420" w:firstLineChars="0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Detailed research includes email surveys, social network surveys, telephone surveys, </w:t>
      </w:r>
      <w:r>
        <w:rPr>
          <w:rFonts w:hint="eastAsia" w:ascii="Arial" w:hAnsi="Arial" w:cs="Arial"/>
          <w:szCs w:val="21"/>
          <w:lang w:val="en-US" w:eastAsia="ja-JP"/>
        </w:rPr>
        <w:tab/>
      </w:r>
      <w:r>
        <w:rPr>
          <w:rFonts w:ascii="Arial" w:hAnsi="Arial" w:cs="Arial"/>
          <w:szCs w:val="21"/>
        </w:rPr>
        <w:t>and field surveys.</w:t>
      </w:r>
    </w:p>
    <w:p>
      <w:pPr>
        <w:ind w:firstLine="420" w:firstLineChars="0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It allows you to ask the target company questions and get answers directly.</w:t>
      </w: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ind w:left="315" w:hanging="315" w:hangingChars="150"/>
        <w:jc w:val="lef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 xml:space="preserve">・Industry-wide trend surveys, information gathering, and preliminary </w:t>
      </w:r>
      <w:r>
        <w:rPr>
          <w:rFonts w:ascii="Arial" w:hAnsi="Arial" w:cs="Arial"/>
          <w:szCs w:val="21"/>
        </w:rPr>
        <w:t>survey</w:t>
      </w:r>
      <w:r>
        <w:rPr>
          <w:rFonts w:hint="eastAsia" w:ascii="Arial" w:hAnsi="Arial" w:cs="Arial"/>
          <w:szCs w:val="21"/>
        </w:rPr>
        <w:t>s of relevant</w:t>
      </w:r>
      <w:r>
        <w:rPr>
          <w:rFonts w:hint="eastAsia" w:ascii="Arial" w:hAnsi="Arial" w:cs="Arial"/>
          <w:szCs w:val="21"/>
          <w:lang w:val="en-US" w:eastAsia="ja-JP"/>
        </w:rPr>
        <w:t xml:space="preserve"> </w:t>
      </w:r>
      <w:r>
        <w:rPr>
          <w:rFonts w:hint="eastAsia" w:ascii="Arial" w:hAnsi="Arial" w:cs="Arial"/>
          <w:szCs w:val="21"/>
        </w:rPr>
        <w:t>laws</w:t>
      </w:r>
    </w:p>
    <w:p>
      <w:pPr>
        <w:jc w:val="left"/>
        <w:rPr>
          <w:rFonts w:ascii="Arial" w:hAnsi="Arial" w:cs="Arial"/>
          <w:szCs w:val="21"/>
        </w:rPr>
      </w:pPr>
    </w:p>
    <w:p>
      <w:pPr>
        <w:ind w:left="420" w:leftChars="0" w:firstLine="420" w:firstLineChars="0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The industry-wide survey is for companies planning to enter Japan.</w:t>
      </w:r>
    </w:p>
    <w:p>
      <w:pPr>
        <w:ind w:left="420" w:leftChars="0" w:firstLine="420" w:firstLineChars="0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We research industry trends </w:t>
      </w:r>
      <w:r>
        <w:rPr>
          <w:rFonts w:hint="eastAsia" w:ascii="Arial" w:hAnsi="Arial" w:cs="Arial"/>
          <w:szCs w:val="21"/>
        </w:rPr>
        <w:t xml:space="preserve">or </w:t>
      </w:r>
      <w:r>
        <w:rPr>
          <w:rFonts w:ascii="Arial" w:hAnsi="Arial" w:cs="Arial"/>
          <w:szCs w:val="21"/>
        </w:rPr>
        <w:t>market conditions. We also compile a report.</w:t>
      </w:r>
    </w:p>
    <w:p>
      <w:pPr>
        <w:ind w:left="420" w:leftChars="0" w:firstLine="420" w:firstLineChars="0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We find out the regulations, necessary permits, and licenses in Japan and make a </w:t>
      </w:r>
      <w:r>
        <w:rPr>
          <w:rFonts w:hint="eastAsia" w:ascii="Arial" w:hAnsi="Arial" w:cs="Arial"/>
          <w:szCs w:val="21"/>
          <w:lang w:val="en-US" w:eastAsia="ja-JP"/>
        </w:rPr>
        <w:tab/>
      </w:r>
      <w:r>
        <w:rPr>
          <w:rFonts w:ascii="Arial" w:hAnsi="Arial" w:cs="Arial"/>
          <w:szCs w:val="21"/>
        </w:rPr>
        <w:t>list of organizations to contact in advance.</w:t>
      </w:r>
    </w:p>
    <w:p>
      <w:pPr>
        <w:ind w:left="420" w:leftChars="0" w:firstLine="420" w:firstLineChars="0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We can make inquiries to the relevant organizations.</w:t>
      </w:r>
    </w:p>
    <w:p>
      <w:pPr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ab/>
      </w:r>
    </w:p>
    <w:p>
      <w:pPr>
        <w:ind w:left="420" w:leftChars="0" w:firstLine="420" w:firstLineChars="0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However, the regulations and licensing systems change over time. It </w:t>
      </w:r>
      <w:r>
        <w:rPr>
          <w:rFonts w:hint="eastAsia" w:ascii="Arial" w:hAnsi="Arial" w:cs="Arial"/>
          <w:szCs w:val="21"/>
        </w:rPr>
        <w:t xml:space="preserve">is </w:t>
      </w:r>
      <w:r>
        <w:rPr>
          <w:rFonts w:ascii="Arial" w:hAnsi="Arial" w:cs="Arial"/>
          <w:szCs w:val="21"/>
        </w:rPr>
        <w:t xml:space="preserve">based on </w:t>
      </w:r>
      <w:r>
        <w:rPr>
          <w:rFonts w:hint="eastAsia" w:ascii="Arial" w:hAnsi="Arial" w:cs="Arial"/>
          <w:szCs w:val="21"/>
          <w:lang w:val="en-US" w:eastAsia="ja-JP"/>
        </w:rPr>
        <w:tab/>
      </w:r>
      <w:r>
        <w:rPr>
          <w:rFonts w:ascii="Arial" w:hAnsi="Arial" w:cs="Arial"/>
          <w:szCs w:val="21"/>
        </w:rPr>
        <w:t>the results at the time of the survey.</w:t>
      </w: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ind w:left="315" w:hanging="315" w:hangingChars="150"/>
        <w:jc w:val="lef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 xml:space="preserve">・We will find out </w:t>
      </w:r>
      <w:r>
        <w:rPr>
          <w:rFonts w:ascii="Arial" w:hAnsi="Arial" w:cs="Arial"/>
          <w:szCs w:val="21"/>
        </w:rPr>
        <w:t>small and medium-sized enterprises</w:t>
      </w:r>
      <w:r>
        <w:t xml:space="preserve"> </w:t>
      </w:r>
      <w:r>
        <w:rPr>
          <w:rFonts w:ascii="Arial" w:hAnsi="Arial" w:cs="Arial"/>
          <w:szCs w:val="21"/>
        </w:rPr>
        <w:t>(SMEs)</w:t>
      </w:r>
      <w:r>
        <w:rPr>
          <w:rFonts w:hint="eastAsia" w:ascii="Arial" w:hAnsi="Arial" w:cs="Arial"/>
          <w:szCs w:val="21"/>
        </w:rPr>
        <w:t xml:space="preserve"> in Japan that your company needs and lead to negotiations.</w:t>
      </w:r>
    </w:p>
    <w:p>
      <w:pPr>
        <w:jc w:val="left"/>
        <w:rPr>
          <w:rFonts w:ascii="Arial" w:hAnsi="Arial" w:cs="Arial"/>
          <w:szCs w:val="21"/>
        </w:rPr>
      </w:pPr>
    </w:p>
    <w:p>
      <w:pPr>
        <w:ind w:left="420" w:leftChars="0" w:firstLine="420" w:firstLineChars="0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There are about 4.21 million companies in Japan, and 99.7% of them are small and </w:t>
      </w:r>
      <w:r>
        <w:rPr>
          <w:rFonts w:hint="eastAsia" w:ascii="Arial" w:hAnsi="Arial" w:cs="Arial"/>
          <w:szCs w:val="21"/>
          <w:lang w:val="en-US" w:eastAsia="ja-JP"/>
        </w:rPr>
        <w:tab/>
      </w:r>
      <w:r>
        <w:rPr>
          <w:rFonts w:ascii="Arial" w:hAnsi="Arial" w:cs="Arial"/>
          <w:szCs w:val="21"/>
        </w:rPr>
        <w:t>medium-sized enterprises</w:t>
      </w:r>
      <w:r>
        <w:t xml:space="preserve"> </w:t>
      </w:r>
      <w:r>
        <w:rPr>
          <w:rFonts w:ascii="Arial" w:hAnsi="Arial" w:cs="Arial"/>
          <w:szCs w:val="21"/>
        </w:rPr>
        <w:t>(SMEs).</w:t>
      </w:r>
    </w:p>
    <w:p>
      <w:pPr>
        <w:ind w:left="420" w:leftChars="0" w:firstLine="420" w:firstLineChars="0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Even if your company needs Japanese products and technology, it would be </w:t>
      </w:r>
      <w:r>
        <w:rPr>
          <w:rFonts w:hint="eastAsia" w:ascii="Arial" w:hAnsi="Arial" w:cs="Arial"/>
          <w:szCs w:val="21"/>
          <w:lang w:val="en-US" w:eastAsia="ja-JP"/>
        </w:rPr>
        <w:tab/>
      </w:r>
      <w:r>
        <w:rPr>
          <w:rFonts w:ascii="Arial" w:hAnsi="Arial" w:cs="Arial"/>
          <w:szCs w:val="21"/>
        </w:rPr>
        <w:t>almost impossible to find the best one out of 4.21 million companies.</w:t>
      </w:r>
    </w:p>
    <w:p>
      <w:pPr>
        <w:jc w:val="left"/>
        <w:rPr>
          <w:rFonts w:ascii="Arial" w:hAnsi="Arial" w:cs="Arial"/>
          <w:szCs w:val="21"/>
        </w:rPr>
      </w:pPr>
    </w:p>
    <w:p>
      <w:pPr>
        <w:ind w:left="420" w:leftChars="0" w:firstLine="420" w:firstLineChars="0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We will find a company that has the products and technology your company is looking for.</w:t>
      </w:r>
    </w:p>
    <w:p>
      <w:pPr>
        <w:jc w:val="left"/>
        <w:rPr>
          <w:rFonts w:ascii="Arial" w:hAnsi="Arial" w:cs="Arial"/>
          <w:szCs w:val="21"/>
        </w:rPr>
      </w:pPr>
    </w:p>
    <w:p>
      <w:pPr>
        <w:ind w:firstLine="420" w:firstLineChars="0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We will also support both companies until they start and end negotiations.</w:t>
      </w: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 xml:space="preserve">・Create </w:t>
      </w:r>
      <w:r>
        <w:rPr>
          <w:rFonts w:ascii="Arial" w:hAnsi="Arial" w:cs="Arial"/>
          <w:szCs w:val="21"/>
        </w:rPr>
        <w:t>a website for your business in Japanese</w:t>
      </w:r>
    </w:p>
    <w:p>
      <w:pPr>
        <w:ind w:firstLine="420" w:firstLineChars="0"/>
        <w:jc w:val="left"/>
        <w:rPr>
          <w:rFonts w:ascii="Arial" w:hAnsi="Arial" w:cs="Arial"/>
          <w:szCs w:val="21"/>
        </w:rPr>
      </w:pPr>
    </w:p>
    <w:p>
      <w:pPr>
        <w:ind w:firstLine="420" w:firstLineChars="0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Why don't you create a Japanese version of your company's website to promote your </w:t>
      </w:r>
      <w:r>
        <w:rPr>
          <w:rFonts w:hint="eastAsia" w:ascii="Arial" w:hAnsi="Arial" w:cs="Arial"/>
          <w:szCs w:val="21"/>
          <w:lang w:val="en-US" w:eastAsia="ja-JP"/>
        </w:rPr>
        <w:tab/>
      </w:r>
      <w:r>
        <w:rPr>
          <w:rFonts w:hint="eastAsia" w:ascii="Arial" w:hAnsi="Arial" w:cs="Arial"/>
          <w:szCs w:val="21"/>
          <w:lang w:val="en-US" w:eastAsia="ja-JP"/>
        </w:rPr>
        <w:tab/>
      </w:r>
      <w:r>
        <w:rPr>
          <w:rFonts w:ascii="Arial" w:hAnsi="Arial" w:cs="Arial"/>
          <w:szCs w:val="21"/>
        </w:rPr>
        <w:t>products and services to Japanese customers?</w:t>
      </w:r>
    </w:p>
    <w:p>
      <w:pPr>
        <w:ind w:firstLine="420" w:firstLineChars="0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A Japanese expert in Japanese will edit the formatting of the document. We will design </w:t>
      </w:r>
      <w:r>
        <w:rPr>
          <w:rFonts w:hint="eastAsia" w:ascii="Arial" w:hAnsi="Arial" w:cs="Arial"/>
          <w:szCs w:val="21"/>
          <w:lang w:val="en-US" w:eastAsia="ja-JP"/>
        </w:rPr>
        <w:tab/>
      </w:r>
      <w:r>
        <w:rPr>
          <w:rFonts w:ascii="Arial" w:hAnsi="Arial" w:cs="Arial"/>
          <w:szCs w:val="21"/>
        </w:rPr>
        <w:t xml:space="preserve">the contents of the website and provide Japanese people with easily understandable </w:t>
      </w:r>
      <w:r>
        <w:rPr>
          <w:rFonts w:hint="eastAsia" w:ascii="Arial" w:hAnsi="Arial" w:cs="Arial"/>
          <w:szCs w:val="21"/>
          <w:lang w:val="en-US" w:eastAsia="ja-JP"/>
        </w:rPr>
        <w:tab/>
      </w:r>
      <w:r>
        <w:rPr>
          <w:rFonts w:ascii="Arial" w:hAnsi="Arial" w:cs="Arial"/>
          <w:szCs w:val="21"/>
        </w:rPr>
        <w:t>descriptions.</w:t>
      </w:r>
    </w:p>
    <w:p>
      <w:pPr>
        <w:jc w:val="left"/>
        <w:rPr>
          <w:rFonts w:ascii="Arial" w:hAnsi="Arial" w:cs="Arial"/>
          <w:szCs w:val="21"/>
        </w:rPr>
      </w:pPr>
    </w:p>
    <w:p>
      <w:pPr>
        <w:ind w:firstLine="420" w:firstLineChars="0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We also accept consultation about creating a new Japanese website.</w:t>
      </w:r>
    </w:p>
    <w:p>
      <w:pPr>
        <w:ind w:firstLine="420" w:firstLineChars="0"/>
        <w:jc w:val="lef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Twitter, Facebook</w:t>
      </w:r>
      <w:r>
        <w:rPr>
          <w:rFonts w:ascii="Arial" w:hAnsi="Arial" w:cs="Arial"/>
          <w:szCs w:val="21"/>
        </w:rPr>
        <w:t>,</w:t>
      </w:r>
      <w:r>
        <w:rPr>
          <w:rFonts w:hint="eastAsia" w:ascii="Arial" w:hAnsi="Arial" w:cs="Arial"/>
          <w:szCs w:val="21"/>
        </w:rPr>
        <w:t xml:space="preserve"> and Instagram are also available.　</w:t>
      </w: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・Information services for individuals</w:t>
      </w:r>
    </w:p>
    <w:p>
      <w:pPr>
        <w:ind w:firstLine="420" w:firstLineChars="0"/>
        <w:jc w:val="left"/>
        <w:rPr>
          <w:rFonts w:ascii="Arial" w:hAnsi="Arial" w:cs="Arial"/>
          <w:szCs w:val="21"/>
        </w:rPr>
      </w:pPr>
    </w:p>
    <w:p>
      <w:pPr>
        <w:ind w:firstLine="420" w:firstLineChars="0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We accept consultation about Japanese contents such as sightseeing, animation, </w:t>
      </w:r>
      <w:r>
        <w:rPr>
          <w:rFonts w:hint="eastAsia" w:ascii="Arial" w:hAnsi="Arial" w:cs="Arial"/>
          <w:szCs w:val="21"/>
          <w:lang w:val="en-US" w:eastAsia="ja-JP"/>
        </w:rPr>
        <w:tab/>
      </w:r>
      <w:r>
        <w:rPr>
          <w:rFonts w:ascii="Arial" w:hAnsi="Arial" w:cs="Arial"/>
          <w:szCs w:val="21"/>
        </w:rPr>
        <w:t>cosplay, photos, videos, etc.</w:t>
      </w:r>
    </w:p>
    <w:p>
      <w:pPr>
        <w:jc w:val="left"/>
        <w:rPr>
          <w:rFonts w:hint="eastAsia" w:ascii="Arial" w:hAnsi="Arial" w:cs="Arial"/>
          <w:szCs w:val="21"/>
        </w:rPr>
      </w:pPr>
    </w:p>
    <w:p>
      <w:pPr>
        <w:jc w:val="left"/>
        <w:rPr>
          <w:rFonts w:hint="eastAsia"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 xml:space="preserve">・We are dealing with a wide range of items other than </w:t>
      </w:r>
      <w:r>
        <w:rPr>
          <w:rFonts w:ascii="Arial" w:hAnsi="Arial" w:cs="Arial"/>
          <w:szCs w:val="21"/>
        </w:rPr>
        <w:t xml:space="preserve">those mentioned </w:t>
      </w:r>
      <w:r>
        <w:rPr>
          <w:rFonts w:hint="eastAsia" w:ascii="Arial" w:hAnsi="Arial" w:cs="Arial"/>
          <w:szCs w:val="21"/>
        </w:rPr>
        <w:t>above</w:t>
      </w:r>
      <w:r>
        <w:rPr>
          <w:rFonts w:ascii="Arial" w:hAnsi="Arial" w:cs="Arial"/>
          <w:szCs w:val="21"/>
        </w:rPr>
        <w:t xml:space="preserve">. Please contact us for further information. </w:t>
      </w: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  <w:bookmarkStart w:id="0" w:name="_GoBack"/>
      <w:bookmarkEnd w:id="0"/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  <w:lang w:val="en-US" w:eastAsia="ja-JP"/>
        </w:rPr>
        <w:t>(contact)</w:t>
      </w: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  <w:r>
        <w:rPr>
          <w:rFonts w:hint="eastAsia" w:ascii="Arial" w:hAnsi="Arial" w:cs="Arial"/>
          <w:sz w:val="32"/>
          <w:szCs w:val="32"/>
          <w:lang w:val="en-US" w:eastAsia="ja-JP"/>
        </w:rPr>
        <w:t>Art Products Japan</w:t>
      </w:r>
    </w:p>
    <w:p>
      <w:pPr>
        <w:ind w:left="4200" w:leftChars="0" w:firstLine="420" w:firstLineChars="0"/>
        <w:jc w:val="left"/>
        <w:rPr>
          <w:rFonts w:ascii="Arial" w:hAnsi="Arial" w:cs="Arial"/>
          <w:szCs w:val="21"/>
        </w:rPr>
      </w:pPr>
      <w:r>
        <w:rPr>
          <w:rFonts w:hint="eastAsia" w:ascii="Arial" w:hAnsi="Arial" w:cs="Arial"/>
          <w:b/>
          <w:bCs/>
          <w:szCs w:val="21"/>
          <w:lang w:val="en-US" w:eastAsia="ja-JP"/>
        </w:rPr>
        <w:t>home  service  contact</w:t>
      </w:r>
      <w:r>
        <w:rPr>
          <w:rFonts w:hint="eastAsia" w:ascii="Arial" w:hAnsi="Arial" w:cs="Arial"/>
          <w:szCs w:val="21"/>
          <w:lang w:val="en-US" w:eastAsia="ja-JP"/>
        </w:rPr>
        <w:t xml:space="preserve">  </w:t>
      </w: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Name</w:t>
      </w: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Email address</w:t>
      </w: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The details of the inquiry</w:t>
      </w: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If you are a company, please include the name of your company and the person in charge.</w:t>
      </w:r>
    </w:p>
    <w:p>
      <w:pPr>
        <w:jc w:val="left"/>
        <w:rPr>
          <w:rFonts w:ascii="Arial" w:hAnsi="Arial" w:cs="Arial"/>
          <w:szCs w:val="21"/>
        </w:rPr>
      </w:pPr>
    </w:p>
    <w:p>
      <w:pPr>
        <w:jc w:val="left"/>
        <w:rPr>
          <w:rFonts w:ascii="Arial" w:hAnsi="Arial" w:cs="Arial"/>
          <w:szCs w:val="21"/>
        </w:rPr>
      </w:pPr>
    </w:p>
    <w:sectPr>
      <w:footerReference r:id="rId3" w:type="default"/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ＭＳ Ｐ明朝">
    <w:panose1 w:val="02020600040205080304"/>
    <w:charset w:val="80"/>
    <w:family w:val="auto"/>
    <w:pitch w:val="default"/>
    <w:sig w:usb0="E00002FF" w:usb1="6AC7FDFB" w:usb2="08000012" w:usb3="00000000" w:csb0="4002009F" w:csb1="DFD70000"/>
  </w:font>
  <w:font w:name="メイリオ">
    <w:panose1 w:val="020B0604030504040204"/>
    <w:charset w:val="80"/>
    <w:family w:val="auto"/>
    <w:pitch w:val="default"/>
    <w:sig w:usb0="E00002FF" w:usb1="6AC7FFFF" w:usb2="08000012" w:usb3="00000000" w:csb0="6002009F" w:csb1="DFD70000"/>
  </w:font>
  <w:font w:name="AR CHRISTY">
    <w:panose1 w:val="02000000000000000000"/>
    <w:charset w:val="00"/>
    <w:family w:val="auto"/>
    <w:pitch w:val="default"/>
    <w:sig w:usb0="8000002F" w:usb1="0000000A" w:usb2="00000000" w:usb3="00000000" w:csb0="00000001" w:csb1="00000000"/>
  </w:font>
  <w:font w:name="AR DARLING">
    <w:panose1 w:val="02000000000000000000"/>
    <w:charset w:val="00"/>
    <w:family w:val="auto"/>
    <w:pitch w:val="default"/>
    <w:sig w:usb0="8000002F" w:usb1="0000000A" w:usb2="00000000" w:usb3="00000000" w:csb0="00000001" w:csb1="00000000"/>
  </w:font>
  <w:font w:name="AR DECODE">
    <w:panose1 w:val="02000000000000000000"/>
    <w:charset w:val="00"/>
    <w:family w:val="auto"/>
    <w:pitch w:val="default"/>
    <w:sig w:usb0="8000002F" w:usb1="0000000A" w:usb2="00000000" w:usb3="00000000" w:csb0="00000001" w:csb1="00000000"/>
  </w:font>
  <w:font w:name="AR DELANEY">
    <w:panose1 w:val="02000000000000000000"/>
    <w:charset w:val="00"/>
    <w:family w:val="auto"/>
    <w:pitch w:val="default"/>
    <w:sig w:usb0="8000002F" w:usb1="0000000A" w:usb2="00000000" w:usb3="00000000" w:csb0="00000001" w:csb1="00000000"/>
  </w:font>
  <w:font w:name="AR DESTINE">
    <w:panose1 w:val="02000000000000000000"/>
    <w:charset w:val="00"/>
    <w:family w:val="auto"/>
    <w:pitch w:val="default"/>
    <w:sig w:usb0="8000002F" w:usb1="0000000A" w:usb2="00000000" w:usb3="00000000" w:csb0="00000001" w:csb1="00000000"/>
  </w:font>
  <w:font w:name="AR ESSENCE">
    <w:panose1 w:val="02000000000000000000"/>
    <w:charset w:val="00"/>
    <w:family w:val="auto"/>
    <w:pitch w:val="default"/>
    <w:sig w:usb0="8000002F" w:usb1="0000000A" w:usb2="00000000" w:usb3="00000000" w:csb0="00000001" w:csb1="00000000"/>
  </w:font>
  <w:font w:name="AR HERMANN">
    <w:panose1 w:val="02000000000000000000"/>
    <w:charset w:val="00"/>
    <w:family w:val="auto"/>
    <w:pitch w:val="default"/>
    <w:sig w:usb0="8000002F" w:usb1="0000000A" w:usb2="00000000" w:usb3="00000000" w:csb0="00000001" w:csb1="00000000"/>
  </w:font>
  <w:font w:name="AR JULIAN">
    <w:panose1 w:val="02000000000000000000"/>
    <w:charset w:val="00"/>
    <w:family w:val="auto"/>
    <w:pitch w:val="default"/>
    <w:sig w:usb0="8000002F" w:usb1="0000000A" w:usb2="00000000" w:usb3="00000000" w:csb0="00000001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Bahnschrift">
    <w:panose1 w:val="020B0502040204020203"/>
    <w:charset w:val="00"/>
    <w:family w:val="auto"/>
    <w:pitch w:val="default"/>
    <w:sig w:usb0="800002C7" w:usb1="00000002" w:usb2="00000000" w:usb3="00000000" w:csb0="2000019F" w:csb1="00000000"/>
  </w:font>
  <w:font w:name="Bahnschrift Condensed">
    <w:panose1 w:val="020B0502040204020203"/>
    <w:charset w:val="00"/>
    <w:family w:val="auto"/>
    <w:pitch w:val="default"/>
    <w:sig w:usb0="800002C7" w:usb1="00000002" w:usb2="00000000" w:usb3="00000000" w:csb0="2000019F" w:csb1="00000000"/>
  </w:font>
  <w:font w:name="Bahnschrift Light">
    <w:panose1 w:val="020B0502040204020203"/>
    <w:charset w:val="00"/>
    <w:family w:val="auto"/>
    <w:pitch w:val="default"/>
    <w:sig w:usb0="800002C7" w:usb1="00000002" w:usb2="00000000" w:usb3="00000000" w:csb0="2000019F" w:csb1="00000000"/>
  </w:font>
  <w:font w:name="Bahnschrift Light Condensed">
    <w:panose1 w:val="020B0502040204020203"/>
    <w:charset w:val="00"/>
    <w:family w:val="auto"/>
    <w:pitch w:val="default"/>
    <w:sig w:usb0="800002C7" w:usb1="00000002" w:usb2="00000000" w:usb3="00000000" w:csb0="2000019F" w:csb1="00000000"/>
  </w:font>
  <w:font w:name="Bahnschrift Light SemiCondensed">
    <w:panose1 w:val="020B0502040204020203"/>
    <w:charset w:val="00"/>
    <w:family w:val="auto"/>
    <w:pitch w:val="default"/>
    <w:sig w:usb0="800002C7" w:usb1="00000002" w:usb2="00000000" w:usb3="00000000" w:csb0="2000019F" w:csb1="00000000"/>
  </w:font>
  <w:font w:name="Bahnschrift SemiBold">
    <w:panose1 w:val="020B0502040204020203"/>
    <w:charset w:val="00"/>
    <w:family w:val="auto"/>
    <w:pitch w:val="default"/>
    <w:sig w:usb0="800002C7" w:usb1="00000002" w:usb2="00000000" w:usb3="00000000" w:csb0="2000019F" w:csb1="00000000"/>
  </w:font>
  <w:font w:name="Bahnschrift SemiBold Condensed">
    <w:panose1 w:val="020B0502040204020203"/>
    <w:charset w:val="00"/>
    <w:family w:val="auto"/>
    <w:pitch w:val="default"/>
    <w:sig w:usb0="800002C7" w:usb1="00000002" w:usb2="00000000" w:usb3="00000000" w:csb0="2000019F" w:csb1="00000000"/>
  </w:font>
  <w:font w:name="Bahnschrift SemiBold SemiConden">
    <w:altName w:val="Bahnschrif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hnschrift SemiCondensed">
    <w:panose1 w:val="020B0502040204020203"/>
    <w:charset w:val="00"/>
    <w:family w:val="auto"/>
    <w:pitch w:val="default"/>
    <w:sig w:usb0="800002C7" w:usb1="00000002" w:usb2="00000000" w:usb3="00000000" w:csb0="2000019F" w:csb1="00000000"/>
  </w:font>
  <w:font w:name="Bahnschrift SemiLight">
    <w:panose1 w:val="020B0502040204020203"/>
    <w:charset w:val="00"/>
    <w:family w:val="auto"/>
    <w:pitch w:val="default"/>
    <w:sig w:usb0="800002C7" w:usb1="00000002" w:usb2="00000000" w:usb3="00000000" w:csb0="2000019F" w:csb1="00000000"/>
  </w:font>
  <w:font w:name="Bahnschrift SemiLight Condensed">
    <w:panose1 w:val="020B0502040204020203"/>
    <w:charset w:val="00"/>
    <w:family w:val="auto"/>
    <w:pitch w:val="default"/>
    <w:sig w:usb0="800002C7" w:usb1="00000002" w:usb2="00000000" w:usb3="00000000" w:csb0="2000019F" w:csb1="00000000"/>
  </w:font>
  <w:font w:name="Bahnschrift SemiLight SemiConde">
    <w:altName w:val="Bahnschrif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ndara Light">
    <w:panose1 w:val="020E0502030303020204"/>
    <w:charset w:val="00"/>
    <w:family w:val="auto"/>
    <w:pitch w:val="default"/>
    <w:sig w:usb0="A00002FF" w:usb1="00000002" w:usb2="00000000" w:usb3="00000000" w:csb0="0000019F" w:csb1="00000000"/>
  </w:font>
  <w:font w:name="Comic Sans MS">
    <w:panose1 w:val="030F0702030302020204"/>
    <w:charset w:val="00"/>
    <w:family w:val="auto"/>
    <w:pitch w:val="default"/>
    <w:sig w:usb0="00000287" w:usb1="00000013" w:usb2="00000000" w:usb3="00000000" w:csb0="2000009F" w:csb1="00000000"/>
  </w:font>
  <w:font w:name="Constantia">
    <w:panose1 w:val="02030602050306030303"/>
    <w:charset w:val="00"/>
    <w:family w:val="auto"/>
    <w:pitch w:val="default"/>
    <w:sig w:usb0="A00002EF" w:usb1="4000204B" w:usb2="00000000" w:usb3="00000000" w:csb0="2000019F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Corbel Light">
    <w:panose1 w:val="020B0303020204020204"/>
    <w:charset w:val="00"/>
    <w:family w:val="auto"/>
    <w:pitch w:val="default"/>
    <w:sig w:usb0="A00002EF" w:usb1="4000A44B" w:usb2="00000000" w:usb3="00000000" w:csb0="2000019F" w:csb1="00000000"/>
  </w:font>
  <w:font w:name="Franklin Gothic Medium">
    <w:panose1 w:val="020B0603020102020204"/>
    <w:charset w:val="00"/>
    <w:family w:val="auto"/>
    <w:pitch w:val="default"/>
    <w:sig w:usb0="00000287" w:usb1="00000000" w:usb2="00000000" w:usb3="00000000" w:csb0="2000009F" w:csb1="DFD7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Gadugi">
    <w:panose1 w:val="020B0502040204020203"/>
    <w:charset w:val="00"/>
    <w:family w:val="auto"/>
    <w:pitch w:val="default"/>
    <w:sig w:usb0="80000003" w:usb1="02000000" w:usb2="00003000" w:usb3="00000000" w:csb0="00000001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HoloLens MDL2 Assets">
    <w:panose1 w:val="050A0102010101010101"/>
    <w:charset w:val="00"/>
    <w:family w:val="auto"/>
    <w:pitch w:val="default"/>
    <w:sig w:usb0="00000000" w:usb1="10000000" w:usb2="00000000" w:usb3="00000000" w:csb0="00000001" w:csb1="00000000"/>
  </w:font>
  <w:font w:name="Ink Free">
    <w:panose1 w:val="03080402000500000000"/>
    <w:charset w:val="00"/>
    <w:family w:val="auto"/>
    <w:pitch w:val="default"/>
    <w:sig w:usb0="80000003" w:usb1="00000000" w:usb2="00000000" w:usb3="00000000" w:csb0="0000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Marlett">
    <w:panose1 w:val="00000000000000000000"/>
    <w:charset w:val="00"/>
    <w:family w:val="auto"/>
    <w:pitch w:val="default"/>
    <w:sig w:usb0="00000000" w:usb1="00000000" w:usb2="00000000" w:usb3="00000000" w:csb0="80000000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Microsoft PhagsPa">
    <w:panose1 w:val="020B0502040204020203"/>
    <w:charset w:val="00"/>
    <w:family w:val="auto"/>
    <w:pitch w:val="default"/>
    <w:sig w:usb0="00000003" w:usb1="00200000" w:usb2="08000000" w:usb3="00000000" w:csb0="00000001" w:csb1="00000000"/>
  </w:font>
  <w:font w:name="Microsoft Tai Le">
    <w:panose1 w:val="020B0502040204020203"/>
    <w:charset w:val="00"/>
    <w:family w:val="auto"/>
    <w:pitch w:val="default"/>
    <w:sig w:usb0="00000003" w:usb1="00000000" w:usb2="40000000" w:usb3="00000000" w:csb0="00000001" w:csb1="00000000"/>
  </w:font>
  <w:font w:name="Microsoft Yi Baiti">
    <w:panose1 w:val="03000500000000000000"/>
    <w:charset w:val="00"/>
    <w:family w:val="auto"/>
    <w:pitch w:val="default"/>
    <w:sig w:usb0="80000003" w:usb1="00010402" w:usb2="00080002" w:usb3="00000000" w:csb0="0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MV Boli">
    <w:panose1 w:val="02000500030200090000"/>
    <w:charset w:val="00"/>
    <w:family w:val="auto"/>
    <w:pitch w:val="default"/>
    <w:sig w:usb0="00000003" w:usb1="00000000" w:usb2="00000100" w:usb3="00000000" w:csb0="00000001" w:csb1="00000000"/>
  </w:font>
  <w:font w:name="Myanmar Text">
    <w:panose1 w:val="020B0502040204020203"/>
    <w:charset w:val="00"/>
    <w:family w:val="auto"/>
    <w:pitch w:val="default"/>
    <w:sig w:usb0="80000003" w:usb1="00000000" w:usb2="00000400" w:usb3="00000000" w:csb0="00000001" w:csb1="00000000"/>
  </w:font>
  <w:font w:name="Nirmala UI Semilight">
    <w:panose1 w:val="020B0402040204020203"/>
    <w:charset w:val="00"/>
    <w:family w:val="auto"/>
    <w:pitch w:val="default"/>
    <w:sig w:usb0="80FF8023" w:usb1="0000004A" w:usb2="00000200" w:usb3="00040000" w:csb0="00000001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Script">
    <w:panose1 w:val="030B0504020000000003"/>
    <w:charset w:val="00"/>
    <w:family w:val="auto"/>
    <w:pitch w:val="default"/>
    <w:sig w:usb0="0000028F" w:usb1="00000000" w:usb2="00000000" w:usb3="00000000" w:csb0="000000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  <w:font w:name="Segoe UI Historic">
    <w:panose1 w:val="020B0502040204020203"/>
    <w:charset w:val="00"/>
    <w:family w:val="auto"/>
    <w:pitch w:val="default"/>
    <w:sig w:usb0="800001EF" w:usb1="02000002" w:usb2="0060C080" w:usb3="00000002" w:csb0="00000001" w:csb1="40000000"/>
  </w:font>
  <w:font w:name="Segoe UI Semibold">
    <w:panose1 w:val="020B0702040204020203"/>
    <w:charset w:val="00"/>
    <w:family w:val="auto"/>
    <w:pitch w:val="default"/>
    <w:sig w:usb0="E4002EFF" w:usb1="C000E47F" w:usb2="00000009" w:usb3="00000000" w:csb0="200001FF" w:csb1="00000000"/>
  </w:font>
  <w:font w:name="Segoe UI Semilight">
    <w:panose1 w:val="020B0402040204020203"/>
    <w:charset w:val="00"/>
    <w:family w:val="auto"/>
    <w:pitch w:val="default"/>
    <w:sig w:usb0="E4002EFF" w:usb1="C000E47F" w:usb2="00000009" w:usb3="00000000" w:csb0="200001FF" w:csb1="00000000"/>
  </w:font>
  <w:font w:name="Sitka Banner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tka Display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tka Heading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Sitka Text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Tera Special">
    <w:panose1 w:val="020005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  <w:font w:name="Sitka Subheading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tka Small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Segoe UI Light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Microsoft New Tai Lue">
    <w:panose1 w:val="020B0502040204020203"/>
    <w:charset w:val="00"/>
    <w:family w:val="auto"/>
    <w:pitch w:val="default"/>
    <w:sig w:usb0="00000003" w:usb1="00000000" w:usb2="80000000" w:usb3="00000000" w:csb0="00000001" w:csb1="00000000"/>
  </w:font>
  <w:font w:name="Lucida Console">
    <w:panose1 w:val="020B0609040504020204"/>
    <w:charset w:val="00"/>
    <w:family w:val="auto"/>
    <w:pitch w:val="default"/>
    <w:sig w:usb0="8000028F" w:usb1="00001800" w:usb2="00000000" w:usb3="00000000" w:csb0="0000001F" w:csb1="D7D7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  <w:font w:name="Ebrima">
    <w:panose1 w:val="02000000000000000000"/>
    <w:charset w:val="00"/>
    <w:family w:val="auto"/>
    <w:pitch w:val="default"/>
    <w:sig w:usb0="A000505F" w:usb1="02000041" w:usb2="00000800" w:usb3="00000404" w:csb0="00000093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AR BLANCA">
    <w:panose1 w:val="02000000000000000000"/>
    <w:charset w:val="00"/>
    <w:family w:val="auto"/>
    <w:pitch w:val="default"/>
    <w:sig w:usb0="8000002F" w:usb1="0000000A" w:usb2="00000000" w:usb3="00000000" w:csb0="00000001" w:csb1="00000000"/>
  </w:font>
  <w:font w:name="Yu Gothic UI Semilight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HGPｺﾞｼｯｸM">
    <w:panose1 w:val="020B0400000000000000"/>
    <w:charset w:val="80"/>
    <w:family w:val="auto"/>
    <w:pitch w:val="default"/>
    <w:sig w:usb0="80000283" w:usb1="2AC7ECFC" w:usb2="00000010" w:usb3="00000000" w:csb0="00020001" w:csb1="00000000"/>
  </w:font>
  <w:font w:name="UD デジタル 教科書体 NK-R">
    <w:panose1 w:val="02020400000000000000"/>
    <w:charset w:val="80"/>
    <w:family w:val="auto"/>
    <w:pitch w:val="default"/>
    <w:sig w:usb0="800002A3" w:usb1="2AC7ECFA" w:usb2="00000010" w:usb3="00000000" w:csb0="00020000" w:csb1="00000000"/>
  </w:font>
  <w:font w:name="UD デジタル 教科書体 N-R">
    <w:panose1 w:val="02020400000000000000"/>
    <w:charset w:val="80"/>
    <w:family w:val="auto"/>
    <w:pitch w:val="default"/>
    <w:sig w:usb0="800002A3" w:usb1="2AC7ECFA" w:usb2="00000010" w:usb3="00000000" w:csb0="00020000" w:csb1="00000000"/>
  </w:font>
  <w:font w:name="HG明朝E">
    <w:panose1 w:val="02020809000000000000"/>
    <w:charset w:val="80"/>
    <w:family w:val="auto"/>
    <w:pitch w:val="default"/>
    <w:sig w:usb0="E00002FF" w:usb1="2AC7EDFE" w:usb2="00000012" w:usb3="00000000" w:csb0="00020001" w:csb1="00000000"/>
  </w:font>
  <w:font w:name="HG明朝B">
    <w:panose1 w:val="02020609000000000000"/>
    <w:charset w:val="80"/>
    <w:family w:val="auto"/>
    <w:pitch w:val="default"/>
    <w:sig w:usb0="80000283" w:usb1="2AC7ECFC" w:usb2="00000010" w:usb3="00000000" w:csb0="00020001" w:csb1="00000000"/>
  </w:font>
  <w:font w:name="HG教科書体">
    <w:panose1 w:val="02020309000000000000"/>
    <w:charset w:val="80"/>
    <w:family w:val="auto"/>
    <w:pitch w:val="default"/>
    <w:sig w:usb0="80000283" w:usb1="2AC7ECFC" w:usb2="00000010" w:usb3="00000000" w:csb0="00020001" w:csb1="00000000"/>
  </w:font>
  <w:font w:name="HG丸ｺﾞｼｯｸM-PRO">
    <w:panose1 w:val="020F0400000000000000"/>
    <w:charset w:val="80"/>
    <w:family w:val="auto"/>
    <w:pitch w:val="default"/>
    <w:sig w:usb0="E00002FF" w:usb1="2AC7EDFE" w:usb2="00000012" w:usb3="00000000" w:csb0="00020001" w:csb1="00000000"/>
  </w:font>
  <w:font w:name="HGP明朝B">
    <w:panose1 w:val="02020600000000000000"/>
    <w:charset w:val="80"/>
    <w:family w:val="auto"/>
    <w:pitch w:val="default"/>
    <w:sig w:usb0="80000283" w:usb1="2AC7ECFC" w:usb2="00000010" w:usb3="00000000" w:csb0="00020001" w:csb1="00000000"/>
  </w:font>
  <w:font w:name="HGP教科書体">
    <w:panose1 w:val="02020300000000000000"/>
    <w:charset w:val="80"/>
    <w:family w:val="auto"/>
    <w:pitch w:val="default"/>
    <w:sig w:usb0="80000283" w:usb1="2AC7ECFC" w:usb2="00000010" w:usb3="00000000" w:csb0="00020001" w:csb1="00000000"/>
  </w:font>
  <w:font w:name="HGP創英ﾌﾟﾚｾﾞﾝｽEB">
    <w:panose1 w:val="02020900000000000000"/>
    <w:charset w:val="80"/>
    <w:family w:val="auto"/>
    <w:pitch w:val="default"/>
    <w:sig w:usb0="80000283" w:usb1="2AC7ECFC" w:usb2="00000010" w:usb3="00000000" w:csb0="00020001" w:csb1="00000000"/>
  </w:font>
  <w:font w:name="HGP創英角ﾎﾟｯﾌﾟ体">
    <w:panose1 w:val="040B0A00000000000000"/>
    <w:charset w:val="80"/>
    <w:family w:val="auto"/>
    <w:pitch w:val="default"/>
    <w:sig w:usb0="E00002FF" w:usb1="2AC7EDFE" w:usb2="00000012" w:usb3="00000000" w:csb0="00020001" w:csb1="00000000"/>
  </w:font>
  <w:font w:name="HGP明朝E">
    <w:panose1 w:val="02020800000000000000"/>
    <w:charset w:val="80"/>
    <w:family w:val="auto"/>
    <w:pitch w:val="default"/>
    <w:sig w:usb0="E00002FF" w:usb1="2AC7EDFE" w:usb2="00000012" w:usb3="00000000" w:csb0="00020001" w:csb1="00000000"/>
  </w:font>
  <w:font w:name="HGP行書体">
    <w:panose1 w:val="03000700000000000000"/>
    <w:charset w:val="80"/>
    <w:family w:val="auto"/>
    <w:pitch w:val="default"/>
    <w:sig w:usb0="80000283" w:usb1="2AC7ECFC" w:usb2="00000010" w:usb3="00000000" w:csb0="00020001" w:csb1="00000000"/>
  </w:font>
  <w:font w:name="HGS創英角ｺﾞｼｯｸUB">
    <w:panose1 w:val="020B0A00000000000000"/>
    <w:charset w:val="80"/>
    <w:family w:val="auto"/>
    <w:pitch w:val="default"/>
    <w:sig w:usb0="E00002FF" w:usb1="2AC7EDFE" w:usb2="00000012" w:usb3="00000000" w:csb0="00020001" w:csb1="00000000"/>
  </w:font>
  <w:font w:name="HGS創英角ﾎﾟｯﾌﾟ体">
    <w:panose1 w:val="040B0A00000000000000"/>
    <w:charset w:val="80"/>
    <w:family w:val="auto"/>
    <w:pitch w:val="default"/>
    <w:sig w:usb0="E00002FF" w:usb1="2AC7EDFE" w:usb2="00000012" w:usb3="00000000" w:csb0="00020001" w:csb1="00000000"/>
  </w:font>
  <w:font w:name="HGS創英ﾌﾟﾚｾﾞﾝｽEB">
    <w:panose1 w:val="02020900000000000000"/>
    <w:charset w:val="80"/>
    <w:family w:val="auto"/>
    <w:pitch w:val="default"/>
    <w:sig w:usb0="80000283" w:usb1="2AC7ECFC" w:usb2="00000010" w:usb3="00000000" w:csb0="00020001" w:csb1="00000000"/>
  </w:font>
  <w:font w:name="HGS教科書体">
    <w:panose1 w:val="02020300000000000000"/>
    <w:charset w:val="80"/>
    <w:family w:val="auto"/>
    <w:pitch w:val="default"/>
    <w:sig w:usb0="80000283" w:usb1="2AC7ECFC" w:usb2="00000010" w:usb3="00000000" w:csb0="00020001" w:csb1="00000000"/>
  </w:font>
  <w:font w:name="HGS明朝B">
    <w:panose1 w:val="02020600000000000000"/>
    <w:charset w:val="80"/>
    <w:family w:val="auto"/>
    <w:pitch w:val="default"/>
    <w:sig w:usb0="80000283" w:usb1="2AC7ECFC" w:usb2="00000010" w:usb3="00000000" w:csb0="00020001" w:csb1="00000000"/>
  </w:font>
  <w:font w:name="HGS行書体">
    <w:panose1 w:val="03000700000000000000"/>
    <w:charset w:val="80"/>
    <w:family w:val="auto"/>
    <w:pitch w:val="default"/>
    <w:sig w:usb0="80000283" w:usb1="2AC7ECFC" w:usb2="00000010" w:usb3="00000000" w:csb0="00020001" w:csb1="00000000"/>
  </w:font>
  <w:font w:name="HG創英角ﾎﾟｯﾌﾟ体">
    <w:panose1 w:val="040B0A09000000000000"/>
    <w:charset w:val="80"/>
    <w:family w:val="auto"/>
    <w:pitch w:val="default"/>
    <w:sig w:usb0="E00002FF" w:usb1="2AC7EDFE" w:usb2="00000012" w:usb3="00000000" w:csb0="00020001" w:csb1="00000000"/>
  </w:font>
  <w:font w:name="HG創英ﾌﾟﾚｾﾞﾝｽEB">
    <w:panose1 w:val="02020909000000000000"/>
    <w:charset w:val="80"/>
    <w:family w:val="auto"/>
    <w:pitch w:val="default"/>
    <w:sig w:usb0="80000283" w:usb1="2AC7ECFC" w:usb2="00000010" w:usb3="00000000" w:csb0="00020001" w:csb1="00000000"/>
  </w:font>
  <w:font w:name="HG正楷書体-PRO">
    <w:panose1 w:val="03000400000000000000"/>
    <w:charset w:val="80"/>
    <w:family w:val="auto"/>
    <w:pitch w:val="default"/>
    <w:sig w:usb0="80000283" w:usb1="2AC7ECFC" w:usb2="00000010" w:usb3="00000000" w:csb0="00020001" w:csb1="00000000"/>
  </w:font>
  <w:font w:name="HG行書体">
    <w:panose1 w:val="03000709000000000000"/>
    <w:charset w:val="80"/>
    <w:family w:val="auto"/>
    <w:pitch w:val="default"/>
    <w:sig w:usb0="80000283" w:usb1="2AC7ECFC" w:usb2="00000010" w:usb3="00000000" w:csb0="00020001" w:csb1="00000000"/>
  </w:font>
  <w:font w:name="UD デジタル 教科書体 NK-B">
    <w:panose1 w:val="02020700000000000000"/>
    <w:charset w:val="80"/>
    <w:family w:val="auto"/>
    <w:pitch w:val="default"/>
    <w:sig w:usb0="800002A3" w:usb1="2AC7ECFA" w:usb2="00000010" w:usb3="00000000" w:csb0="00020000" w:csb1="00000000"/>
  </w:font>
  <w:font w:name="UD デジタル 教科書体 NP-R">
    <w:panose1 w:val="02020400000000000000"/>
    <w:charset w:val="80"/>
    <w:family w:val="auto"/>
    <w:pitch w:val="default"/>
    <w:sig w:usb0="800002A3" w:usb1="2AC7ECFA" w:usb2="00000010" w:usb3="00000000" w:csb0="00020000" w:csb1="00000000"/>
  </w:font>
  <w:font w:name="BIZ UDPゴシック">
    <w:panose1 w:val="020B0400000000000000"/>
    <w:charset w:val="80"/>
    <w:family w:val="auto"/>
    <w:pitch w:val="default"/>
    <w:sig w:usb0="E00002F7" w:usb1="2AC7EDF8" w:usb2="00000012" w:usb3="00000000" w:csb0="20020001" w:csb1="00000000"/>
  </w:font>
  <w:font w:name="BIZ UDゴシック">
    <w:panose1 w:val="020B0400000000000000"/>
    <w:charset w:val="80"/>
    <w:family w:val="auto"/>
    <w:pitch w:val="default"/>
    <w:sig w:usb0="E00002F7" w:usb1="2AC7EDF8" w:usb2="00000012" w:usb3="00000000" w:csb0="20020001" w:csb1="00000000"/>
  </w:font>
  <w:font w:name="HGｺﾞｼｯｸE">
    <w:panose1 w:val="020B0909000000000000"/>
    <w:charset w:val="80"/>
    <w:family w:val="auto"/>
    <w:pitch w:val="default"/>
    <w:sig w:usb0="E00002FF" w:usb1="2AC7EDFE" w:usb2="00000012" w:usb3="00000000" w:csb0="00020001" w:csb1="00000000"/>
  </w:font>
  <w:font w:name="HGｺﾞｼｯｸM">
    <w:panose1 w:val="020B0409000000000000"/>
    <w:charset w:val="80"/>
    <w:family w:val="auto"/>
    <w:pitch w:val="default"/>
    <w:sig w:usb0="80000283" w:usb1="2AC7ECFC" w:usb2="00000010" w:usb3="00000000" w:csb0="0002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Meiryo UI">
    <w:panose1 w:val="020B0604030504040204"/>
    <w:charset w:val="80"/>
    <w:family w:val="auto"/>
    <w:pitch w:val="default"/>
    <w:sig w:usb0="E00002FF" w:usb1="6AC7FFFF" w:usb2="08000012" w:usb3="00000000" w:csb0="6002009F" w:csb1="DFD7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NSimSun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ＭＳ Ｐゴシック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Adobe Devanagari">
    <w:panose1 w:val="02040503050201020203"/>
    <w:charset w:val="00"/>
    <w:family w:val="auto"/>
    <w:pitch w:val="default"/>
    <w:sig w:usb0="00008003" w:usb1="00000000" w:usb2="00000000" w:usb3="00000000" w:csb0="20000001" w:csb1="00000000"/>
  </w:font>
  <w:font w:name="AR BERKLEY">
    <w:panose1 w:val="02000000000000000000"/>
    <w:charset w:val="00"/>
    <w:family w:val="auto"/>
    <w:pitch w:val="default"/>
    <w:sig w:usb0="8000002F" w:usb1="0000000A" w:usb2="00000000" w:usb3="00000000" w:csb0="00000001" w:csb1="00000000"/>
  </w:font>
  <w:font w:name="AR BONNIE">
    <w:panose1 w:val="02000000000000000000"/>
    <w:charset w:val="00"/>
    <w:family w:val="auto"/>
    <w:pitch w:val="default"/>
    <w:sig w:usb0="8000002F" w:usb1="0000000A" w:usb2="00000000" w:usb3="00000000" w:csb0="00000001" w:csb1="00000000"/>
  </w:font>
  <w:font w:name="AR CARTER">
    <w:panose1 w:val="02000000000000000000"/>
    <w:charset w:val="00"/>
    <w:family w:val="auto"/>
    <w:pitch w:val="default"/>
    <w:sig w:usb0="8000002F" w:usb1="0000000A" w:usb2="00000000" w:usb3="00000000" w:csb0="00000001" w:csb1="00000000"/>
  </w:font>
  <w:font w:name="AR CENA">
    <w:panose1 w:val="02000000000000000000"/>
    <w:charset w:val="00"/>
    <w:family w:val="auto"/>
    <w:pitch w:val="default"/>
    <w:sig w:usb0="8000002F" w:usb1="0000000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94972396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ja-JP"/>
          </w:rPr>
          <w:t>3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A1B"/>
    <w:rsid w:val="0005585F"/>
    <w:rsid w:val="000A3E55"/>
    <w:rsid w:val="000D39F5"/>
    <w:rsid w:val="00134B52"/>
    <w:rsid w:val="00140C38"/>
    <w:rsid w:val="00151743"/>
    <w:rsid w:val="00153975"/>
    <w:rsid w:val="0019393D"/>
    <w:rsid w:val="001C423A"/>
    <w:rsid w:val="001C72A3"/>
    <w:rsid w:val="001F2E07"/>
    <w:rsid w:val="00212F2E"/>
    <w:rsid w:val="002638F4"/>
    <w:rsid w:val="002B2411"/>
    <w:rsid w:val="002D6C73"/>
    <w:rsid w:val="0030558A"/>
    <w:rsid w:val="003118E6"/>
    <w:rsid w:val="0031405F"/>
    <w:rsid w:val="003279D8"/>
    <w:rsid w:val="0033602A"/>
    <w:rsid w:val="0034072B"/>
    <w:rsid w:val="0039294B"/>
    <w:rsid w:val="003935C9"/>
    <w:rsid w:val="00421940"/>
    <w:rsid w:val="00485CA3"/>
    <w:rsid w:val="004C20B4"/>
    <w:rsid w:val="004D0762"/>
    <w:rsid w:val="004F2901"/>
    <w:rsid w:val="004F67F1"/>
    <w:rsid w:val="0050645B"/>
    <w:rsid w:val="00525CF1"/>
    <w:rsid w:val="00534C9E"/>
    <w:rsid w:val="00642FA7"/>
    <w:rsid w:val="00726724"/>
    <w:rsid w:val="00736ED1"/>
    <w:rsid w:val="00746B64"/>
    <w:rsid w:val="00747768"/>
    <w:rsid w:val="00782B08"/>
    <w:rsid w:val="007878D5"/>
    <w:rsid w:val="007E7243"/>
    <w:rsid w:val="00804A44"/>
    <w:rsid w:val="00853A58"/>
    <w:rsid w:val="008A0772"/>
    <w:rsid w:val="00903D47"/>
    <w:rsid w:val="0091452E"/>
    <w:rsid w:val="009F3C0F"/>
    <w:rsid w:val="00A128AC"/>
    <w:rsid w:val="00A13AF5"/>
    <w:rsid w:val="00A214AC"/>
    <w:rsid w:val="00A35D87"/>
    <w:rsid w:val="00A46210"/>
    <w:rsid w:val="00AF1ADA"/>
    <w:rsid w:val="00B43898"/>
    <w:rsid w:val="00B64D0B"/>
    <w:rsid w:val="00B8104C"/>
    <w:rsid w:val="00B87F3B"/>
    <w:rsid w:val="00B90941"/>
    <w:rsid w:val="00BB5A55"/>
    <w:rsid w:val="00BD605B"/>
    <w:rsid w:val="00C60187"/>
    <w:rsid w:val="00CA3E10"/>
    <w:rsid w:val="00D02494"/>
    <w:rsid w:val="00D14148"/>
    <w:rsid w:val="00D54040"/>
    <w:rsid w:val="00DA170F"/>
    <w:rsid w:val="00DC134A"/>
    <w:rsid w:val="00DE7D1D"/>
    <w:rsid w:val="00E53779"/>
    <w:rsid w:val="00E72A1B"/>
    <w:rsid w:val="00E7357B"/>
    <w:rsid w:val="00EA0338"/>
    <w:rsid w:val="00F4208D"/>
    <w:rsid w:val="00F64713"/>
    <w:rsid w:val="00F64F08"/>
    <w:rsid w:val="0C40271A"/>
    <w:rsid w:val="31E47858"/>
    <w:rsid w:val="350113AA"/>
    <w:rsid w:val="3B8461E7"/>
    <w:rsid w:val="500820C4"/>
    <w:rsid w:val="50296660"/>
    <w:rsid w:val="5D0038E8"/>
    <w:rsid w:val="60C14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ja-JP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252"/>
        <w:tab w:val="right" w:pos="8504"/>
      </w:tabs>
      <w:snapToGrid w:val="0"/>
    </w:pPr>
  </w:style>
  <w:style w:type="paragraph" w:styleId="3">
    <w:name w:val="header"/>
    <w:basedOn w:val="1"/>
    <w:link w:val="7"/>
    <w:qFormat/>
    <w:uiPriority w:val="0"/>
    <w:pPr>
      <w:tabs>
        <w:tab w:val="center" w:pos="4252"/>
        <w:tab w:val="right" w:pos="8504"/>
      </w:tabs>
      <w:snapToGrid w:val="0"/>
    </w:pPr>
  </w:style>
  <w:style w:type="character" w:styleId="5">
    <w:name w:val="Emphasis"/>
    <w:basedOn w:val="4"/>
    <w:qFormat/>
    <w:uiPriority w:val="20"/>
    <w:rPr>
      <w:i/>
      <w:iCs/>
    </w:rPr>
  </w:style>
  <w:style w:type="character" w:customStyle="1" w:styleId="7">
    <w:name w:val="ヘッダー (文字)"/>
    <w:basedOn w:val="4"/>
    <w:link w:val="3"/>
    <w:uiPriority w:val="0"/>
    <w:rPr>
      <w:kern w:val="2"/>
      <w:sz w:val="21"/>
      <w:szCs w:val="24"/>
    </w:rPr>
  </w:style>
  <w:style w:type="character" w:customStyle="1" w:styleId="8">
    <w:name w:val="フッター (文字)"/>
    <w:basedOn w:val="4"/>
    <w:link w:val="2"/>
    <w:uiPriority w:val="99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シック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spec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270000"/>
              </a:schemeClr>
            </a:gs>
            <a:gs pos="25000">
              <a:schemeClr val="phClr">
                <a:tint val="60000"/>
                <a:satMod val="300000"/>
              </a:schemeClr>
            </a:gs>
            <a:gs pos="100000">
              <a:schemeClr val="phClr">
                <a:tint val="29000"/>
                <a:satMod val="40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5000"/>
                <a:satMod val="155000"/>
              </a:schemeClr>
            </a:gs>
            <a:gs pos="60000">
              <a:schemeClr val="phClr">
                <a:shade val="95000"/>
                <a:satMod val="150000"/>
              </a:schemeClr>
            </a:gs>
            <a:gs pos="100000">
              <a:schemeClr val="phClr">
                <a:tint val="87000"/>
                <a:satMod val="2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50000"/>
            </a:schemeClr>
          </a:solidFill>
          <a:prstDash val="solid"/>
        </a:ln>
        <a:ln w="425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2000000"/>
            </a:lightRig>
          </a:scene3d>
          <a:sp3d prstMaterial="powder">
            <a:bevelT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35000"/>
                <a:satMod val="150000"/>
              </a:schemeClr>
            </a:gs>
            <a:gs pos="45000">
              <a:schemeClr val="phClr">
                <a:shade val="68000"/>
                <a:satMod val="155000"/>
              </a:schemeClr>
            </a:gs>
            <a:gs pos="100000">
              <a:schemeClr val="phClr">
                <a:tint val="70000"/>
                <a:satMod val="175000"/>
              </a:schemeClr>
            </a:gs>
          </a:gsLst>
          <a:lin ang="16200000" scaled="0"/>
        </a:gradFill>
        <a:blipFill>
          <a:blip xmlns:r="http://schemas.openxmlformats.org/officeDocument/2006/relationships" r:embed="rId1">
            <a:duotone>
              <a:schemeClr val="phClr">
                <a:shade val="800"/>
                <a:satMod val="150000"/>
              </a:schemeClr>
              <a:schemeClr val="phClr">
                <a:tint val="80000"/>
                <a:satMod val="150000"/>
              </a:schemeClr>
            </a:duotone>
          </a:blip>
          <a:tile tx="0" ty="0" sx="75000" sy="75000" flip="none" algn="tl"/>
        </a:blip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694</Words>
  <Characters>3956</Characters>
  <Lines>32</Lines>
  <Paragraphs>9</Paragraphs>
  <ScaleCrop>false</ScaleCrop>
  <LinksUpToDate>false</LinksUpToDate>
  <CharactersWithSpaces>4641</CharactersWithSpaces>
  <Application>WPS Office_10.8.0.6184_F1E327BC-269C-435d-A152-05C5408002CA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2020-10-12T00:58:00Z</dcterms:created>
  <dc:creator>KAKO</dc:creator>
  <cp:lastModifiedBy>KAKO</cp:lastModifiedBy>
  <cp:lastPrinted>2020-10-12T04:23:00Z</cp:lastPrinted>
  <dcterms:modified xsi:type="dcterms:W3CDTF">2020-10-28T19:00:10Z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1041-10.8.0.6184</vt:lpwstr>
  </property>
</Properties>
</file>