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4A60B" w14:textId="0733E1C5" w:rsidR="0012513D" w:rsidRPr="0012513D" w:rsidRDefault="0012513D" w:rsidP="00C414DB">
      <w:pPr>
        <w:ind w:firstLine="840"/>
        <w:rPr>
          <w:rFonts w:ascii="HG正楷書体-PRO" w:eastAsia="HG正楷書体-PRO"/>
          <w:szCs w:val="21"/>
        </w:rPr>
      </w:pPr>
    </w:p>
    <w:p w14:paraId="4CC6827C" w14:textId="45D97643" w:rsidR="004E4689" w:rsidRDefault="004E4689" w:rsidP="004E4689">
      <w:pPr>
        <w:spacing w:beforeLines="100" w:before="360"/>
        <w:jc w:val="center"/>
        <w:rPr>
          <w:rFonts w:ascii="HG正楷書体-PRO" w:eastAsia="HG正楷書体-PRO"/>
          <w:sz w:val="52"/>
          <w:szCs w:val="52"/>
        </w:rPr>
      </w:pPr>
      <w:r w:rsidRPr="007962EF">
        <w:rPr>
          <w:rFonts w:ascii="HG正楷書体-PRO" w:eastAsia="HG正楷書体-PRO" w:hint="eastAsia"/>
          <w:noProof/>
          <w:sz w:val="52"/>
          <w:szCs w:val="52"/>
        </w:rPr>
        <mc:AlternateContent>
          <mc:Choice Requires="wps">
            <w:drawing>
              <wp:anchor distT="0" distB="0" distL="114300" distR="114300" simplePos="0" relativeHeight="251663872" behindDoc="1" locked="0" layoutInCell="1" allowOverlap="1" wp14:anchorId="73A71F6D" wp14:editId="6D6D9B32">
                <wp:simplePos x="0" y="0"/>
                <wp:positionH relativeFrom="margin">
                  <wp:align>center</wp:align>
                </wp:positionH>
                <wp:positionV relativeFrom="paragraph">
                  <wp:posOffset>71120</wp:posOffset>
                </wp:positionV>
                <wp:extent cx="7124700" cy="1524000"/>
                <wp:effectExtent l="38100" t="38100" r="38100" b="38100"/>
                <wp:wrapNone/>
                <wp:docPr id="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24700" cy="1524000"/>
                        </a:xfrm>
                        <a:prstGeom prst="rect">
                          <a:avLst/>
                        </a:prstGeom>
                        <a:noFill/>
                        <a:ln w="76200">
                          <a:solidFill>
                            <a:srgbClr val="993300"/>
                          </a:solidFill>
                          <a:miter lim="800000"/>
                          <a:headEnd/>
                          <a:tailEnd/>
                        </a:ln>
                        <a:extLst>
                          <a:ext uri="{909E8E84-426E-40DD-AFC4-6F175D3DCCD1}">
                            <a14:hiddenFill xmlns:a14="http://schemas.microsoft.com/office/drawing/2010/main">
                              <a:solidFill>
                                <a:srgbClr val="CC99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C4DAC" id="Rectangle 27" o:spid="_x0000_s1026" style="position:absolute;left:0;text-align:left;margin-left:0;margin-top:5.6pt;width:561pt;height:120pt;z-index:-2516526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" filled="f" fillcolor="#c9f" strokecolor="#930" strokeweight="6pt">
                <v:textbox inset="5.85pt,.7pt,5.85pt,.7pt"/>
                <w10:wrap anchorx="margin"/>
              </v:rect>
            </w:pict>
          </mc:Fallback>
        </mc:AlternateContent>
      </w:r>
      <w:r w:rsidRPr="007962EF">
        <w:rPr>
          <w:rFonts w:ascii="HG正楷書体-PRO" w:eastAsia="HG正楷書体-PRO"/>
          <w:sz w:val="52"/>
          <w:szCs w:val="52"/>
        </w:rPr>
        <w:t>HONKAKU Shochu</w:t>
      </w:r>
    </w:p>
    <w:p w14:paraId="1EE2EDE8" w14:textId="5270834F" w:rsidR="006E26AE" w:rsidRPr="00296E03" w:rsidRDefault="004E4689" w:rsidP="00296E03">
      <w:pPr>
        <w:jc w:val="center"/>
        <w:rPr>
          <w:rFonts w:ascii="HG正楷書体-PRO" w:eastAsia="HG正楷書体-PRO"/>
          <w:sz w:val="52"/>
          <w:szCs w:val="52"/>
        </w:rPr>
      </w:pPr>
      <w:r w:rsidRPr="00E517D7">
        <w:rPr>
          <w:rFonts w:ascii="HG正楷書体-PRO" w:eastAsia="HG正楷書体-PRO"/>
          <w:sz w:val="96"/>
          <w:szCs w:val="116"/>
        </w:rPr>
        <w:t>KAZE</w:t>
      </w:r>
      <w:r w:rsidRPr="00E517D7">
        <w:rPr>
          <w:rFonts w:ascii="HG正楷書体-PRO" w:eastAsia="HG正楷書体-PRO" w:hint="eastAsia"/>
          <w:sz w:val="96"/>
          <w:szCs w:val="116"/>
        </w:rPr>
        <w:t xml:space="preserve"> </w:t>
      </w:r>
      <w:r w:rsidRPr="00E517D7">
        <w:rPr>
          <w:rFonts w:ascii="HG正楷書体-PRO" w:eastAsia="HG正楷書体-PRO"/>
          <w:sz w:val="96"/>
          <w:szCs w:val="116"/>
        </w:rPr>
        <w:t>NO</w:t>
      </w:r>
      <w:r w:rsidRPr="00E517D7">
        <w:rPr>
          <w:rFonts w:ascii="HG正楷書体-PRO" w:eastAsia="HG正楷書体-PRO" w:hint="eastAsia"/>
          <w:sz w:val="96"/>
          <w:szCs w:val="116"/>
        </w:rPr>
        <w:t xml:space="preserve"> </w:t>
      </w:r>
      <w:r w:rsidRPr="00E517D7">
        <w:rPr>
          <w:rFonts w:ascii="HG正楷書体-PRO" w:eastAsia="HG正楷書体-PRO"/>
          <w:sz w:val="96"/>
          <w:szCs w:val="116"/>
        </w:rPr>
        <w:t>FUKUR</w:t>
      </w:r>
      <w:r w:rsidR="00296E03">
        <w:rPr>
          <w:rFonts w:ascii="HG正楷書体-PRO" w:eastAsia="HG正楷書体-PRO"/>
          <w:sz w:val="96"/>
          <w:szCs w:val="116"/>
        </w:rPr>
        <w:t>OU</w:t>
      </w:r>
    </w:p>
    <w:p w14:paraId="02CDA524" w14:textId="630F52A2" w:rsidR="00024442" w:rsidRPr="00D45836" w:rsidRDefault="00296E03" w:rsidP="00296E03">
      <w:pPr>
        <w:snapToGrid w:val="0"/>
        <w:spacing w:beforeLines="50" w:before="180"/>
        <w:rPr>
          <w:rFonts w:ascii="Microsoft Sans Serif" w:eastAsia="Meiryo UI" w:hAnsi="Microsoft Sans Serif" w:cs="Microsoft Sans Serif"/>
          <w:sz w:val="28"/>
          <w:szCs w:val="28"/>
        </w:rPr>
      </w:pPr>
      <w:r w:rsidRPr="00296E03">
        <w:rPr>
          <w:rFonts w:ascii="Microsoft Sans Serif" w:eastAsia="ＭＳ ゴシック" w:hAnsi="Microsoft Sans Serif" w:cs="Microsoft Sans Serif"/>
        </w:rPr>
        <w:t xml:space="preserve"> </w:t>
      </w:r>
      <w:r w:rsidRPr="00D45836">
        <w:rPr>
          <w:rFonts w:ascii="Microsoft Sans Serif" w:eastAsia="Meiryo UI" w:hAnsi="Microsoft Sans Serif" w:cs="Microsoft Sans Serif"/>
          <w:sz w:val="28"/>
          <w:szCs w:val="28"/>
        </w:rPr>
        <w:t xml:space="preserve">A full-bodied barley shochu (Japanese </w:t>
      </w:r>
      <w:hyperlink r:id="rId6" w:history="1">
        <w:r w:rsidRPr="00D45836">
          <w:rPr>
            <w:rFonts w:ascii="Microsoft Sans Serif" w:eastAsia="Meiryo UI" w:hAnsi="Microsoft Sans Serif" w:cs="Microsoft Sans Serif"/>
            <w:sz w:val="28"/>
            <w:szCs w:val="28"/>
          </w:rPr>
          <w:t>distilled beverage</w:t>
        </w:r>
      </w:hyperlink>
      <w:r w:rsidRPr="00D45836">
        <w:rPr>
          <w:rFonts w:ascii="Microsoft Sans Serif" w:eastAsia="Meiryo UI" w:hAnsi="Microsoft Sans Serif" w:cs="Microsoft Sans Serif"/>
          <w:sz w:val="28"/>
          <w:szCs w:val="28"/>
        </w:rPr>
        <w:t xml:space="preserve">) with a strong and powerful taste made purely from barley, white and yellow barley koji all from Japan. </w:t>
      </w:r>
    </w:p>
    <w:p w14:paraId="264510F9" w14:textId="5DE20D28" w:rsidR="0012513D" w:rsidRDefault="00296E03">
      <w:r>
        <w:rPr>
          <w:noProof/>
        </w:rPr>
        <w:drawing>
          <wp:anchor distT="0" distB="0" distL="114300" distR="114300" simplePos="0" relativeHeight="251661824" behindDoc="1" locked="0" layoutInCell="1" allowOverlap="1" wp14:anchorId="06D69FA9" wp14:editId="4A14EFE0">
            <wp:simplePos x="0" y="0"/>
            <wp:positionH relativeFrom="column">
              <wp:posOffset>525145</wp:posOffset>
            </wp:positionH>
            <wp:positionV relativeFrom="paragraph">
              <wp:posOffset>162560</wp:posOffset>
            </wp:positionV>
            <wp:extent cx="2161540" cy="6479540"/>
            <wp:effectExtent l="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rotWithShape="1">
                    <a:blip r:embed="rId7" cstate="print">
                      <a:extLst>
                        <a:ext uri="{28A0092B-C50C-407E-A947-70E740481C1C}">
                          <a14:useLocalDpi xmlns:a14="http://schemas.microsoft.com/office/drawing/2010/main" val="0"/>
                        </a:ext>
                      </a:extLst>
                    </a:blip>
                    <a:srcRect/>
                    <a:stretch/>
                  </pic:blipFill>
                  <pic:spPr bwMode="auto">
                    <a:xfrm>
                      <a:off x="0" y="0"/>
                      <a:ext cx="2161540" cy="64795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a3"/>
        <w:tblpPr w:leftFromText="142" w:rightFromText="142" w:vertAnchor="text" w:horzAnchor="margin" w:tblpXSpec="center" w:tblpY="9629"/>
        <w:tblW w:w="11014" w:type="dxa"/>
        <w:tblLayout w:type="fixed"/>
        <w:tblLook w:val="01E0" w:firstRow="1" w:lastRow="1" w:firstColumn="1" w:lastColumn="1" w:noHBand="0" w:noVBand="0"/>
      </w:tblPr>
      <w:tblGrid>
        <w:gridCol w:w="5912"/>
        <w:gridCol w:w="5102"/>
      </w:tblGrid>
      <w:tr w:rsidR="0012513D" w:rsidRPr="00BE1B9B" w14:paraId="22C0B093" w14:textId="77777777" w:rsidTr="00296E03">
        <w:trPr>
          <w:trHeight w:val="1966"/>
        </w:trPr>
        <w:tc>
          <w:tcPr>
            <w:tcW w:w="5912" w:type="dxa"/>
            <w:shd w:val="clear" w:color="auto" w:fill="92CDDC" w:themeFill="accent5" w:themeFillTint="99"/>
            <w:vAlign w:val="center"/>
          </w:tcPr>
          <w:p w14:paraId="42A8F175" w14:textId="77777777" w:rsidR="0012513D" w:rsidRPr="005C7FC2" w:rsidRDefault="0012513D" w:rsidP="00296E03">
            <w:pPr>
              <w:snapToGrid w:val="0"/>
              <w:jc w:val="center"/>
            </w:pPr>
            <w:r w:rsidRPr="005C7FC2">
              <w:t>OCHIAI SHUZOJYO CO.,LTD.</w:t>
            </w:r>
          </w:p>
          <w:p w14:paraId="6643ED8B" w14:textId="77777777" w:rsidR="0012513D" w:rsidRPr="005C7FC2" w:rsidRDefault="0012513D" w:rsidP="00296E03">
            <w:pPr>
              <w:snapToGrid w:val="0"/>
              <w:jc w:val="center"/>
            </w:pPr>
            <w:r w:rsidRPr="005C7FC2">
              <w:t xml:space="preserve">1626,aza </w:t>
            </w:r>
            <w:proofErr w:type="spellStart"/>
            <w:r w:rsidRPr="005C7FC2">
              <w:t>maeda</w:t>
            </w:r>
            <w:proofErr w:type="spellEnd"/>
            <w:r w:rsidRPr="005C7FC2">
              <w:t xml:space="preserve"> </w:t>
            </w:r>
            <w:proofErr w:type="spellStart"/>
            <w:r w:rsidRPr="005C7FC2">
              <w:t>ooaza</w:t>
            </w:r>
            <w:proofErr w:type="spellEnd"/>
            <w:r w:rsidRPr="005C7FC2">
              <w:t xml:space="preserve"> </w:t>
            </w:r>
            <w:proofErr w:type="spellStart"/>
            <w:r w:rsidRPr="005C7FC2">
              <w:t>kagamizu</w:t>
            </w:r>
            <w:proofErr w:type="spellEnd"/>
            <w:r w:rsidRPr="005C7FC2">
              <w:t xml:space="preserve"> </w:t>
            </w:r>
            <w:proofErr w:type="spellStart"/>
            <w:r w:rsidRPr="005C7FC2">
              <w:t>miyazaki</w:t>
            </w:r>
            <w:proofErr w:type="spellEnd"/>
            <w:r w:rsidRPr="005C7FC2">
              <w:t xml:space="preserve"> city</w:t>
            </w:r>
          </w:p>
          <w:p w14:paraId="56FCD7BE" w14:textId="77777777" w:rsidR="0012513D" w:rsidRPr="005C7FC2" w:rsidRDefault="0012513D" w:rsidP="00296E03">
            <w:pPr>
              <w:snapToGrid w:val="0"/>
              <w:jc w:val="center"/>
            </w:pPr>
            <w:proofErr w:type="spellStart"/>
            <w:r w:rsidRPr="005C7FC2">
              <w:t>miyazaki</w:t>
            </w:r>
            <w:proofErr w:type="spellEnd"/>
            <w:r w:rsidRPr="005C7FC2">
              <w:t xml:space="preserve"> 889-2156 </w:t>
            </w:r>
            <w:proofErr w:type="spellStart"/>
            <w:r w:rsidRPr="005C7FC2">
              <w:t>japan</w:t>
            </w:r>
            <w:proofErr w:type="spellEnd"/>
          </w:p>
          <w:p w14:paraId="3CED8398" w14:textId="77777777" w:rsidR="0012513D" w:rsidRPr="005C7FC2" w:rsidRDefault="0012513D" w:rsidP="00296E03">
            <w:pPr>
              <w:snapToGrid w:val="0"/>
              <w:jc w:val="center"/>
            </w:pPr>
            <w:r w:rsidRPr="005C7FC2">
              <w:t>TEL +81-985-55-3206</w:t>
            </w:r>
          </w:p>
          <w:p w14:paraId="7EDE2373" w14:textId="77777777" w:rsidR="0012513D" w:rsidRPr="005C7FC2" w:rsidRDefault="0012513D" w:rsidP="00296E03">
            <w:pPr>
              <w:snapToGrid w:val="0"/>
              <w:jc w:val="center"/>
            </w:pPr>
            <w:r w:rsidRPr="005C7FC2">
              <w:t>FAX +81-985-55-3207</w:t>
            </w:r>
          </w:p>
          <w:p w14:paraId="2B02ECB0" w14:textId="77777777" w:rsidR="0012513D" w:rsidRPr="005C7FC2" w:rsidRDefault="0012513D" w:rsidP="00296E03">
            <w:pPr>
              <w:snapToGrid w:val="0"/>
              <w:jc w:val="center"/>
            </w:pPr>
            <w:r w:rsidRPr="005C7FC2">
              <w:t>http://www.ochiaishuzojyo.jp/</w:t>
            </w:r>
          </w:p>
          <w:p w14:paraId="2A3EE3CC" w14:textId="77777777" w:rsidR="0012513D" w:rsidRPr="005C7FC2" w:rsidRDefault="0012513D" w:rsidP="00296E03">
            <w:pPr>
              <w:snapToGrid w:val="0"/>
              <w:jc w:val="center"/>
            </w:pPr>
            <w:r w:rsidRPr="005C7FC2">
              <w:t>ochiaishuzojyo@sunny.ocn.ne.jp</w:t>
            </w:r>
          </w:p>
        </w:tc>
        <w:tc>
          <w:tcPr>
            <w:tcW w:w="5102" w:type="dxa"/>
            <w:shd w:val="clear" w:color="auto" w:fill="92CDDC" w:themeFill="accent5" w:themeFillTint="99"/>
            <w:vAlign w:val="center"/>
          </w:tcPr>
          <w:p w14:paraId="49B5C401" w14:textId="77777777" w:rsidR="0012513D" w:rsidRPr="005C7FC2" w:rsidRDefault="0012513D" w:rsidP="00296E03">
            <w:pPr>
              <w:snapToGrid w:val="0"/>
              <w:jc w:val="center"/>
            </w:pPr>
            <w:r w:rsidRPr="005C7FC2">
              <w:rPr>
                <w:rFonts w:hint="eastAsia"/>
              </w:rPr>
              <w:t>株式会社　落合酒造場</w:t>
            </w:r>
          </w:p>
          <w:p w14:paraId="5D2D2B5C" w14:textId="77777777" w:rsidR="0012513D" w:rsidRPr="005C7FC2" w:rsidRDefault="0012513D" w:rsidP="00296E03">
            <w:pPr>
              <w:snapToGrid w:val="0"/>
              <w:jc w:val="center"/>
              <w:rPr>
                <w:szCs w:val="21"/>
              </w:rPr>
            </w:pPr>
            <w:r w:rsidRPr="005C7FC2">
              <w:rPr>
                <w:rFonts w:hint="eastAsia"/>
                <w:szCs w:val="21"/>
              </w:rPr>
              <w:t>宮崎県宮崎市大字鏡洲字前田</w:t>
            </w:r>
            <w:r w:rsidRPr="005C7FC2">
              <w:rPr>
                <w:rFonts w:hint="eastAsia"/>
                <w:szCs w:val="21"/>
              </w:rPr>
              <w:t>1626</w:t>
            </w:r>
            <w:r w:rsidRPr="005C7FC2">
              <w:rPr>
                <w:rFonts w:hint="eastAsia"/>
                <w:szCs w:val="21"/>
              </w:rPr>
              <w:t>番</w:t>
            </w:r>
          </w:p>
          <w:p w14:paraId="28E54FD3" w14:textId="77777777" w:rsidR="0012513D" w:rsidRPr="005C7FC2" w:rsidRDefault="0012513D" w:rsidP="00296E03">
            <w:pPr>
              <w:snapToGrid w:val="0"/>
              <w:ind w:firstLineChars="100" w:firstLine="210"/>
              <w:jc w:val="center"/>
            </w:pPr>
            <w:r w:rsidRPr="005C7FC2">
              <w:rPr>
                <w:rFonts w:hint="eastAsia"/>
              </w:rPr>
              <w:t>TEL</w:t>
            </w:r>
            <w:r w:rsidRPr="005C7FC2">
              <w:rPr>
                <w:rFonts w:hint="eastAsia"/>
              </w:rPr>
              <w:t xml:space="preserve">　</w:t>
            </w:r>
            <w:r w:rsidRPr="005C7FC2">
              <w:rPr>
                <w:rFonts w:hint="eastAsia"/>
              </w:rPr>
              <w:t>0985-55-3206</w:t>
            </w:r>
          </w:p>
          <w:p w14:paraId="00341E9C" w14:textId="77777777" w:rsidR="0012513D" w:rsidRPr="005C7FC2" w:rsidRDefault="0012513D" w:rsidP="00296E03">
            <w:pPr>
              <w:snapToGrid w:val="0"/>
              <w:ind w:firstLineChars="100" w:firstLine="210"/>
              <w:jc w:val="center"/>
            </w:pPr>
            <w:r w:rsidRPr="005C7FC2">
              <w:rPr>
                <w:rFonts w:hint="eastAsia"/>
              </w:rPr>
              <w:t>FAX</w:t>
            </w:r>
            <w:r w:rsidRPr="005C7FC2">
              <w:rPr>
                <w:rFonts w:hint="eastAsia"/>
              </w:rPr>
              <w:t xml:space="preserve">　</w:t>
            </w:r>
            <w:r w:rsidRPr="005C7FC2">
              <w:rPr>
                <w:rFonts w:hint="eastAsia"/>
              </w:rPr>
              <w:t>0985-55-3207</w:t>
            </w:r>
          </w:p>
          <w:p w14:paraId="6A86E8B0" w14:textId="77777777" w:rsidR="0012513D" w:rsidRPr="005C7FC2" w:rsidRDefault="0012513D" w:rsidP="00296E03">
            <w:pPr>
              <w:snapToGrid w:val="0"/>
              <w:jc w:val="center"/>
            </w:pPr>
            <w:r w:rsidRPr="005C7FC2">
              <w:t>http://www.ochiaishuzojyo.jp/</w:t>
            </w:r>
          </w:p>
          <w:p w14:paraId="5499939C" w14:textId="77777777" w:rsidR="0012513D" w:rsidRPr="005C7FC2" w:rsidRDefault="0012513D" w:rsidP="00296E03">
            <w:pPr>
              <w:snapToGrid w:val="0"/>
              <w:ind w:firstLineChars="100" w:firstLine="210"/>
              <w:jc w:val="center"/>
              <w:rPr>
                <w:shd w:val="clear" w:color="auto" w:fill="FFCC99"/>
              </w:rPr>
            </w:pPr>
            <w:r w:rsidRPr="005C7FC2">
              <w:t>ochiaishuzojyo@sunny.ocn.ne.jp</w:t>
            </w:r>
          </w:p>
        </w:tc>
      </w:tr>
    </w:tbl>
    <w:p w14:paraId="5542B644" w14:textId="2F47C990" w:rsidR="0012513D" w:rsidRDefault="0012513D" w:rsidP="0012513D">
      <w:pPr>
        <w:jc w:val="left"/>
      </w:pPr>
    </w:p>
    <w:p w14:paraId="7B5737C0" w14:textId="700C685C" w:rsidR="0012513D" w:rsidRPr="0012513D" w:rsidRDefault="00F52434" w:rsidP="0012513D">
      <w:pPr>
        <w:jc w:val="left"/>
      </w:pPr>
      <w:r>
        <w:rPr>
          <w:noProof/>
        </w:rPr>
        <mc:AlternateContent>
          <mc:Choice Requires="wps">
            <w:drawing>
              <wp:anchor distT="0" distB="0" distL="114300" distR="114300" simplePos="0" relativeHeight="251655680" behindDoc="0" locked="0" layoutInCell="1" allowOverlap="1" wp14:anchorId="3D058FF3" wp14:editId="6439722C">
                <wp:simplePos x="0" y="0"/>
                <wp:positionH relativeFrom="column">
                  <wp:posOffset>2715895</wp:posOffset>
                </wp:positionH>
                <wp:positionV relativeFrom="paragraph">
                  <wp:posOffset>40005</wp:posOffset>
                </wp:positionV>
                <wp:extent cx="4171950" cy="5549900"/>
                <wp:effectExtent l="0" t="0" r="19050" b="12700"/>
                <wp:wrapNone/>
                <wp:docPr id="3"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5549900"/>
                        </a:xfrm>
                        <a:prstGeom prst="rect">
                          <a:avLst/>
                        </a:prstGeom>
                        <a:solidFill>
                          <a:srgbClr val="FFFFFF"/>
                        </a:solidFill>
                        <a:ln w="9525">
                          <a:solidFill>
                            <a:srgbClr val="000000"/>
                          </a:solidFill>
                          <a:miter lim="800000"/>
                          <a:headEnd/>
                          <a:tailEnd/>
                        </a:ln>
                      </wps:spPr>
                      <wps:txbx>
                        <w:txbxContent>
                          <w:p w14:paraId="02086C38" w14:textId="77777777" w:rsidR="004E4689" w:rsidRPr="00D45836" w:rsidRDefault="004E4689" w:rsidP="004E4689">
                            <w:pPr>
                              <w:jc w:val="center"/>
                              <w:rPr>
                                <w:rFonts w:ascii="Microsoft Sans Serif" w:eastAsia="Meiryo UI" w:hAnsi="Microsoft Sans Serif" w:cs="Microsoft Sans Serif"/>
                                <w:b/>
                                <w:sz w:val="26"/>
                                <w:szCs w:val="26"/>
                                <w:shd w:val="pct15" w:color="auto" w:fill="FFFFFF"/>
                              </w:rPr>
                            </w:pPr>
                            <w:r w:rsidRPr="00D45836">
                              <w:rPr>
                                <w:rFonts w:ascii="Microsoft Sans Serif" w:eastAsia="Meiryo UI" w:hAnsi="Microsoft Sans Serif" w:cs="Microsoft Sans Serif"/>
                                <w:b/>
                                <w:sz w:val="26"/>
                                <w:szCs w:val="26"/>
                                <w:shd w:val="pct15" w:color="auto" w:fill="FFFFFF"/>
                              </w:rPr>
                              <w:t>Aroma and flavor</w:t>
                            </w:r>
                          </w:p>
                          <w:p w14:paraId="182C43F0" w14:textId="77777777" w:rsidR="004E4689" w:rsidRPr="00D45836" w:rsidRDefault="004E4689" w:rsidP="004E4689">
                            <w:pPr>
                              <w:pStyle w:val="HTML"/>
                              <w:tabs>
                                <w:tab w:val="clear" w:pos="2748"/>
                              </w:tabs>
                              <w:snapToGrid w:val="0"/>
                              <w:jc w:val="center"/>
                              <w:rPr>
                                <w:rFonts w:ascii="Microsoft Sans Serif" w:eastAsia="Meiryo UI" w:hAnsi="Microsoft Sans Serif" w:cs="Microsoft Sans Serif"/>
                                <w:b/>
                                <w:sz w:val="22"/>
                                <w:szCs w:val="22"/>
                              </w:rPr>
                            </w:pPr>
                          </w:p>
                          <w:p w14:paraId="75370C61" w14:textId="761058B7" w:rsidR="004E4689" w:rsidRPr="00D45836" w:rsidRDefault="004E4689" w:rsidP="004E4689">
                            <w:pPr>
                              <w:pStyle w:val="HTML"/>
                              <w:tabs>
                                <w:tab w:val="clear" w:pos="2748"/>
                              </w:tabs>
                              <w:snapToGrid w:val="0"/>
                              <w:jc w:val="center"/>
                              <w:rPr>
                                <w:rFonts w:ascii="Microsoft Sans Serif" w:eastAsia="Meiryo UI" w:hAnsi="Microsoft Sans Serif" w:cs="Microsoft Sans Serif"/>
                                <w:b/>
                                <w:sz w:val="22"/>
                                <w:szCs w:val="22"/>
                              </w:rPr>
                            </w:pPr>
                            <w:r w:rsidRPr="00D45836">
                              <w:rPr>
                                <w:rFonts w:ascii="Microsoft Sans Serif" w:eastAsia="Meiryo UI" w:hAnsi="Microsoft Sans Serif" w:cs="Microsoft Sans Serif"/>
                                <w:b/>
                                <w:sz w:val="22"/>
                                <w:szCs w:val="22"/>
                              </w:rPr>
                              <w:t>HONKAKU SHOCU KAZE NO FUKUROU SOKOJI</w:t>
                            </w:r>
                          </w:p>
                          <w:p w14:paraId="7C75A0B8" w14:textId="28C19B55" w:rsidR="004E4689" w:rsidRPr="00D45836" w:rsidRDefault="004E4689" w:rsidP="004E4689">
                            <w:pPr>
                              <w:pStyle w:val="HTML"/>
                              <w:snapToGrid w:val="0"/>
                              <w:jc w:val="center"/>
                              <w:rPr>
                                <w:rFonts w:ascii="Microsoft Sans Serif" w:eastAsia="Meiryo UI" w:hAnsi="Microsoft Sans Serif" w:cs="Microsoft Sans Serif"/>
                                <w:sz w:val="22"/>
                                <w:szCs w:val="20"/>
                              </w:rPr>
                            </w:pPr>
                            <w:r w:rsidRPr="00D45836">
                              <w:rPr>
                                <w:rFonts w:ascii="Microsoft Sans Serif" w:eastAsia="Meiryo UI" w:hAnsi="Microsoft Sans Serif" w:cs="Microsoft Sans Serif"/>
                                <w:sz w:val="22"/>
                                <w:szCs w:val="20"/>
                              </w:rPr>
                              <w:t>Ingredients</w:t>
                            </w:r>
                            <w:r w:rsidRPr="00D45836">
                              <w:rPr>
                                <w:rFonts w:ascii="Microsoft Sans Serif" w:eastAsia="Meiryo UI" w:hAnsi="Microsoft Sans Serif" w:cs="Microsoft Sans Serif"/>
                                <w:sz w:val="22"/>
                                <w:szCs w:val="20"/>
                              </w:rPr>
                              <w:t>：</w:t>
                            </w:r>
                            <w:r w:rsidRPr="00D45836">
                              <w:rPr>
                                <w:rFonts w:ascii="Microsoft Sans Serif" w:eastAsia="Meiryo UI" w:hAnsi="Microsoft Sans Serif" w:cs="Microsoft Sans Serif"/>
                                <w:sz w:val="22"/>
                                <w:szCs w:val="20"/>
                              </w:rPr>
                              <w:t>Barley KOJI</w:t>
                            </w:r>
                            <w:r w:rsidR="00EC7A71">
                              <w:rPr>
                                <w:rFonts w:ascii="Microsoft Sans Serif" w:eastAsia="Meiryo UI" w:hAnsi="Microsoft Sans Serif" w:cs="Microsoft Sans Serif"/>
                                <w:sz w:val="22"/>
                                <w:szCs w:val="20"/>
                              </w:rPr>
                              <w:t xml:space="preserve"> (</w:t>
                            </w:r>
                            <w:r w:rsidR="00EC7A71" w:rsidRPr="00EC7A71">
                              <w:rPr>
                                <w:rFonts w:ascii="Microsoft Sans Serif" w:eastAsia="Meiryo UI" w:hAnsi="Microsoft Sans Serif" w:cs="Microsoft Sans Serif"/>
                                <w:sz w:val="22"/>
                                <w:szCs w:val="20"/>
                              </w:rPr>
                              <w:t>Manufactured in Japan</w:t>
                            </w:r>
                            <w:r w:rsidR="00EC7A71">
                              <w:rPr>
                                <w:rFonts w:ascii="Microsoft Sans Serif" w:eastAsia="Meiryo UI" w:hAnsi="Microsoft Sans Serif" w:cs="Microsoft Sans Serif"/>
                                <w:sz w:val="22"/>
                                <w:szCs w:val="20"/>
                              </w:rPr>
                              <w:t>)</w:t>
                            </w:r>
                          </w:p>
                          <w:p w14:paraId="26DCFC04" w14:textId="3A1D7F03" w:rsidR="004E4689" w:rsidRPr="00D45836" w:rsidRDefault="004E4689" w:rsidP="004E4689">
                            <w:pPr>
                              <w:pStyle w:val="HTML"/>
                              <w:snapToGrid w:val="0"/>
                              <w:jc w:val="center"/>
                              <w:rPr>
                                <w:rFonts w:ascii="Microsoft Sans Serif" w:eastAsia="Meiryo UI" w:hAnsi="Microsoft Sans Serif" w:cs="Microsoft Sans Serif"/>
                                <w:sz w:val="22"/>
                                <w:szCs w:val="20"/>
                              </w:rPr>
                            </w:pPr>
                            <w:r w:rsidRPr="00D45836">
                              <w:rPr>
                                <w:rFonts w:ascii="Microsoft Sans Serif" w:eastAsia="Meiryo UI" w:hAnsi="Microsoft Sans Serif" w:cs="Microsoft Sans Serif"/>
                                <w:sz w:val="22"/>
                                <w:szCs w:val="20"/>
                              </w:rPr>
                              <w:t>Alcohol content</w:t>
                            </w:r>
                            <w:r w:rsidRPr="00D45836">
                              <w:rPr>
                                <w:rFonts w:ascii="Microsoft Sans Serif" w:eastAsia="Meiryo UI" w:hAnsi="Microsoft Sans Serif" w:cs="Microsoft Sans Serif"/>
                                <w:sz w:val="22"/>
                                <w:szCs w:val="20"/>
                              </w:rPr>
                              <w:t>：</w:t>
                            </w:r>
                            <w:r w:rsidRPr="00D45836">
                              <w:rPr>
                                <w:rFonts w:ascii="Microsoft Sans Serif" w:eastAsia="Meiryo UI" w:hAnsi="Microsoft Sans Serif" w:cs="Microsoft Sans Serif"/>
                                <w:sz w:val="22"/>
                                <w:szCs w:val="20"/>
                              </w:rPr>
                              <w:t>35%</w:t>
                            </w:r>
                            <w:r w:rsidRPr="00D45836">
                              <w:rPr>
                                <w:rFonts w:ascii="Microsoft Sans Serif" w:eastAsia="Meiryo UI" w:hAnsi="Microsoft Sans Serif" w:cs="Microsoft Sans Serif"/>
                                <w:sz w:val="22"/>
                                <w:szCs w:val="20"/>
                              </w:rPr>
                              <w:t xml:space="preserve">　</w:t>
                            </w:r>
                            <w:r w:rsidRPr="00D45836">
                              <w:rPr>
                                <w:rFonts w:ascii="Microsoft Sans Serif" w:eastAsia="Meiryo UI" w:hAnsi="Microsoft Sans Serif" w:cs="Microsoft Sans Serif"/>
                                <w:sz w:val="22"/>
                                <w:szCs w:val="20"/>
                              </w:rPr>
                              <w:t>Volume: 700ml</w:t>
                            </w:r>
                          </w:p>
                          <w:p w14:paraId="189E5A94" w14:textId="77777777" w:rsidR="004E4689" w:rsidRPr="00D45836" w:rsidRDefault="004E4689" w:rsidP="004E4689">
                            <w:pPr>
                              <w:pStyle w:val="HTML"/>
                              <w:snapToGrid w:val="0"/>
                              <w:jc w:val="center"/>
                              <w:rPr>
                                <w:rFonts w:ascii="Microsoft Sans Serif" w:eastAsia="Meiryo UI" w:hAnsi="Microsoft Sans Serif" w:cs="Microsoft Sans Serif"/>
                                <w:sz w:val="22"/>
                                <w:szCs w:val="20"/>
                              </w:rPr>
                            </w:pPr>
                          </w:p>
                          <w:p w14:paraId="317EBCDA" w14:textId="77777777" w:rsidR="004E4689" w:rsidRPr="00D45836" w:rsidRDefault="004E4689" w:rsidP="004E4689">
                            <w:pPr>
                              <w:ind w:firstLineChars="100" w:firstLine="240"/>
                              <w:rPr>
                                <w:rFonts w:ascii="Microsoft Sans Serif" w:eastAsia="Meiryo UI" w:hAnsi="Microsoft Sans Serif" w:cs="Microsoft Sans Serif"/>
                                <w:sz w:val="24"/>
                              </w:rPr>
                            </w:pPr>
                            <w:r w:rsidRPr="00D45836">
                              <w:rPr>
                                <w:rFonts w:ascii="Microsoft Sans Serif" w:eastAsia="Meiryo UI" w:hAnsi="Microsoft Sans Serif" w:cs="Microsoft Sans Serif"/>
                                <w:sz w:val="24"/>
                              </w:rPr>
                              <w:t xml:space="preserve">A full-bodied barley shochu (Japanese distilled beverage) with a strong and powerful taste made purely from barley, white and yellow barley koji all from Japan. </w:t>
                            </w:r>
                          </w:p>
                          <w:p w14:paraId="661FB994" w14:textId="77777777" w:rsidR="004E4689" w:rsidRPr="00D45836" w:rsidRDefault="004E4689" w:rsidP="004E4689">
                            <w:pPr>
                              <w:ind w:firstLineChars="100" w:firstLine="240"/>
                              <w:rPr>
                                <w:rFonts w:ascii="Microsoft Sans Serif" w:eastAsia="Meiryo UI" w:hAnsi="Microsoft Sans Serif" w:cs="Microsoft Sans Serif"/>
                                <w:sz w:val="24"/>
                              </w:rPr>
                            </w:pPr>
                            <w:r w:rsidRPr="00D45836">
                              <w:rPr>
                                <w:rFonts w:ascii="Microsoft Sans Serif" w:eastAsia="Meiryo UI" w:hAnsi="Microsoft Sans Serif" w:cs="Microsoft Sans Serif"/>
                                <w:sz w:val="24"/>
                              </w:rPr>
                              <w:t>A barley shochu using white barley koji for primary fermentation and yellow barley koji for secondary fermentation. Only Japanese barley are used for the low temperature fermentation and simple atmospheric distillation with “Heisei Miyazaki yeast”.</w:t>
                            </w:r>
                          </w:p>
                          <w:p w14:paraId="6A1F606B" w14:textId="77777777" w:rsidR="004E4689" w:rsidRPr="00D45836" w:rsidRDefault="004E4689" w:rsidP="004E4689">
                            <w:pPr>
                              <w:ind w:firstLineChars="100" w:firstLine="240"/>
                              <w:rPr>
                                <w:rFonts w:ascii="Microsoft Sans Serif" w:eastAsia="Meiryo UI" w:hAnsi="Microsoft Sans Serif" w:cs="Microsoft Sans Serif"/>
                                <w:sz w:val="24"/>
                              </w:rPr>
                            </w:pPr>
                            <w:r w:rsidRPr="00D45836">
                              <w:rPr>
                                <w:rFonts w:ascii="Microsoft Sans Serif" w:eastAsia="Meiryo UI" w:hAnsi="Microsoft Sans Serif" w:cs="Microsoft Sans Serif"/>
                                <w:sz w:val="24"/>
                              </w:rPr>
                              <w:t>The liquor is discernible for the rich and deep taste of barley koji, the solid fragrance of wheat and the sweet aroma like high-quality maltose. Have a sip and let the sweety sensation like roasted barley confectionery powerfully spread in your month. The flavor is rich, thick, strong, and diffusing, followed by an elegant aftertaste.</w:t>
                            </w:r>
                          </w:p>
                          <w:p w14:paraId="2E679FE9" w14:textId="5C66ADD6" w:rsidR="001C0700" w:rsidRPr="00D45836" w:rsidRDefault="004E4689" w:rsidP="004E4689">
                            <w:pPr>
                              <w:ind w:firstLineChars="100" w:firstLine="240"/>
                              <w:rPr>
                                <w:rFonts w:ascii="Microsoft Sans Serif" w:eastAsia="Meiryo UI" w:hAnsi="Microsoft Sans Serif" w:cs="Microsoft Sans Serif"/>
                                <w:sz w:val="24"/>
                              </w:rPr>
                            </w:pPr>
                            <w:r w:rsidRPr="00D45836">
                              <w:rPr>
                                <w:rFonts w:ascii="Microsoft Sans Serif" w:eastAsia="Meiryo UI" w:hAnsi="Microsoft Sans Serif" w:cs="Microsoft Sans Serif"/>
                                <w:sz w:val="24"/>
                              </w:rPr>
                              <w:t xml:space="preserve">It goes well with hot water, water, soda, and on the </w:t>
                            </w:r>
                            <w:proofErr w:type="spellStart"/>
                            <w:r w:rsidRPr="00D45836">
                              <w:rPr>
                                <w:rFonts w:ascii="Microsoft Sans Serif" w:eastAsia="Meiryo UI" w:hAnsi="Microsoft Sans Serif" w:cs="Microsoft Sans Serif"/>
                                <w:sz w:val="24"/>
                              </w:rPr>
                              <w:t>rocks.It’s</w:t>
                            </w:r>
                            <w:proofErr w:type="spellEnd"/>
                            <w:r w:rsidRPr="00D45836">
                              <w:rPr>
                                <w:rFonts w:ascii="Microsoft Sans Serif" w:eastAsia="Meiryo UI" w:hAnsi="Microsoft Sans Serif" w:cs="Microsoft Sans Serif"/>
                                <w:sz w:val="24"/>
                              </w:rPr>
                              <w:t xml:space="preserve"> also an excellent cooking liquor as it mixes well with strong-tasting dishes, high fat recipes, and spicy, hot dishes.</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58FF3" id="_x0000_t202" coordsize="21600,21600" o:spt="202" path="m,l,21600r21600,l21600,xe">
                <v:stroke joinstyle="miter"/>
                <v:path gradientshapeok="t" o:connecttype="rect"/>
              </v:shapetype>
              <v:shape id="Text Box 30" o:spid="_x0000_s1026" type="#_x0000_t202" style="position:absolute;margin-left:213.85pt;margin-top:3.15pt;width:328.5pt;height:43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">
                <v:textbox inset="5.85pt,.7pt,5.85pt,.7pt">
                  <w:txbxContent>
                    <w:p w14:paraId="02086C38" w14:textId="77777777" w:rsidR="004E4689" w:rsidRPr="00D45836" w:rsidRDefault="004E4689" w:rsidP="004E4689">
                      <w:pPr>
                        <w:jc w:val="center"/>
                        <w:rPr>
                          <w:rFonts w:ascii="Microsoft Sans Serif" w:eastAsia="Meiryo UI" w:hAnsi="Microsoft Sans Serif" w:cs="Microsoft Sans Serif"/>
                          <w:b/>
                          <w:sz w:val="26"/>
                          <w:szCs w:val="26"/>
                          <w:shd w:val="pct15" w:color="auto" w:fill="FFFFFF"/>
                        </w:rPr>
                      </w:pPr>
                      <w:r w:rsidRPr="00D45836">
                        <w:rPr>
                          <w:rFonts w:ascii="Microsoft Sans Serif" w:eastAsia="Meiryo UI" w:hAnsi="Microsoft Sans Serif" w:cs="Microsoft Sans Serif"/>
                          <w:b/>
                          <w:sz w:val="26"/>
                          <w:szCs w:val="26"/>
                          <w:shd w:val="pct15" w:color="auto" w:fill="FFFFFF"/>
                        </w:rPr>
                        <w:t>Aroma and flavor</w:t>
                      </w:r>
                    </w:p>
                    <w:p w14:paraId="182C43F0" w14:textId="77777777" w:rsidR="004E4689" w:rsidRPr="00D45836" w:rsidRDefault="004E4689" w:rsidP="004E4689">
                      <w:pPr>
                        <w:pStyle w:val="HTML"/>
                        <w:tabs>
                          <w:tab w:val="clear" w:pos="2748"/>
                        </w:tabs>
                        <w:snapToGrid w:val="0"/>
                        <w:jc w:val="center"/>
                        <w:rPr>
                          <w:rFonts w:ascii="Microsoft Sans Serif" w:eastAsia="Meiryo UI" w:hAnsi="Microsoft Sans Serif" w:cs="Microsoft Sans Serif"/>
                          <w:b/>
                          <w:sz w:val="22"/>
                          <w:szCs w:val="22"/>
                        </w:rPr>
                      </w:pPr>
                    </w:p>
                    <w:p w14:paraId="75370C61" w14:textId="761058B7" w:rsidR="004E4689" w:rsidRPr="00D45836" w:rsidRDefault="004E4689" w:rsidP="004E4689">
                      <w:pPr>
                        <w:pStyle w:val="HTML"/>
                        <w:tabs>
                          <w:tab w:val="clear" w:pos="2748"/>
                        </w:tabs>
                        <w:snapToGrid w:val="0"/>
                        <w:jc w:val="center"/>
                        <w:rPr>
                          <w:rFonts w:ascii="Microsoft Sans Serif" w:eastAsia="Meiryo UI" w:hAnsi="Microsoft Sans Serif" w:cs="Microsoft Sans Serif"/>
                          <w:b/>
                          <w:sz w:val="22"/>
                          <w:szCs w:val="22"/>
                        </w:rPr>
                      </w:pPr>
                      <w:r w:rsidRPr="00D45836">
                        <w:rPr>
                          <w:rFonts w:ascii="Microsoft Sans Serif" w:eastAsia="Meiryo UI" w:hAnsi="Microsoft Sans Serif" w:cs="Microsoft Sans Serif"/>
                          <w:b/>
                          <w:sz w:val="22"/>
                          <w:szCs w:val="22"/>
                        </w:rPr>
                        <w:t>HONKAKU SHOCU KAZE NO FUKUROU SOKOJI</w:t>
                      </w:r>
                    </w:p>
                    <w:p w14:paraId="7C75A0B8" w14:textId="28C19B55" w:rsidR="004E4689" w:rsidRPr="00D45836" w:rsidRDefault="004E4689" w:rsidP="004E4689">
                      <w:pPr>
                        <w:pStyle w:val="HTML"/>
                        <w:snapToGrid w:val="0"/>
                        <w:jc w:val="center"/>
                        <w:rPr>
                          <w:rFonts w:ascii="Microsoft Sans Serif" w:eastAsia="Meiryo UI" w:hAnsi="Microsoft Sans Serif" w:cs="Microsoft Sans Serif"/>
                          <w:sz w:val="22"/>
                          <w:szCs w:val="20"/>
                        </w:rPr>
                      </w:pPr>
                      <w:r w:rsidRPr="00D45836">
                        <w:rPr>
                          <w:rFonts w:ascii="Microsoft Sans Serif" w:eastAsia="Meiryo UI" w:hAnsi="Microsoft Sans Serif" w:cs="Microsoft Sans Serif"/>
                          <w:sz w:val="22"/>
                          <w:szCs w:val="20"/>
                        </w:rPr>
                        <w:t>Ingredients</w:t>
                      </w:r>
                      <w:r w:rsidRPr="00D45836">
                        <w:rPr>
                          <w:rFonts w:ascii="Microsoft Sans Serif" w:eastAsia="Meiryo UI" w:hAnsi="Microsoft Sans Serif" w:cs="Microsoft Sans Serif"/>
                          <w:sz w:val="22"/>
                          <w:szCs w:val="20"/>
                        </w:rPr>
                        <w:t>：</w:t>
                      </w:r>
                      <w:r w:rsidRPr="00D45836">
                        <w:rPr>
                          <w:rFonts w:ascii="Microsoft Sans Serif" w:eastAsia="Meiryo UI" w:hAnsi="Microsoft Sans Serif" w:cs="Microsoft Sans Serif"/>
                          <w:sz w:val="22"/>
                          <w:szCs w:val="20"/>
                        </w:rPr>
                        <w:t>Barley KOJI</w:t>
                      </w:r>
                      <w:r w:rsidR="00EC7A71">
                        <w:rPr>
                          <w:rFonts w:ascii="Microsoft Sans Serif" w:eastAsia="Meiryo UI" w:hAnsi="Microsoft Sans Serif" w:cs="Microsoft Sans Serif"/>
                          <w:sz w:val="22"/>
                          <w:szCs w:val="20"/>
                        </w:rPr>
                        <w:t xml:space="preserve"> (</w:t>
                      </w:r>
                      <w:r w:rsidR="00EC7A71" w:rsidRPr="00EC7A71">
                        <w:rPr>
                          <w:rFonts w:ascii="Microsoft Sans Serif" w:eastAsia="Meiryo UI" w:hAnsi="Microsoft Sans Serif" w:cs="Microsoft Sans Serif"/>
                          <w:sz w:val="22"/>
                          <w:szCs w:val="20"/>
                        </w:rPr>
                        <w:t>Manufactured in Japan</w:t>
                      </w:r>
                      <w:r w:rsidR="00EC7A71">
                        <w:rPr>
                          <w:rFonts w:ascii="Microsoft Sans Serif" w:eastAsia="Meiryo UI" w:hAnsi="Microsoft Sans Serif" w:cs="Microsoft Sans Serif"/>
                          <w:sz w:val="22"/>
                          <w:szCs w:val="20"/>
                        </w:rPr>
                        <w:t>)</w:t>
                      </w:r>
                    </w:p>
                    <w:p w14:paraId="26DCFC04" w14:textId="3A1D7F03" w:rsidR="004E4689" w:rsidRPr="00D45836" w:rsidRDefault="004E4689" w:rsidP="004E4689">
                      <w:pPr>
                        <w:pStyle w:val="HTML"/>
                        <w:snapToGrid w:val="0"/>
                        <w:jc w:val="center"/>
                        <w:rPr>
                          <w:rFonts w:ascii="Microsoft Sans Serif" w:eastAsia="Meiryo UI" w:hAnsi="Microsoft Sans Serif" w:cs="Microsoft Sans Serif"/>
                          <w:sz w:val="22"/>
                          <w:szCs w:val="20"/>
                        </w:rPr>
                      </w:pPr>
                      <w:r w:rsidRPr="00D45836">
                        <w:rPr>
                          <w:rFonts w:ascii="Microsoft Sans Serif" w:eastAsia="Meiryo UI" w:hAnsi="Microsoft Sans Serif" w:cs="Microsoft Sans Serif"/>
                          <w:sz w:val="22"/>
                          <w:szCs w:val="20"/>
                        </w:rPr>
                        <w:t>Alcohol content</w:t>
                      </w:r>
                      <w:r w:rsidRPr="00D45836">
                        <w:rPr>
                          <w:rFonts w:ascii="Microsoft Sans Serif" w:eastAsia="Meiryo UI" w:hAnsi="Microsoft Sans Serif" w:cs="Microsoft Sans Serif"/>
                          <w:sz w:val="22"/>
                          <w:szCs w:val="20"/>
                        </w:rPr>
                        <w:t>：</w:t>
                      </w:r>
                      <w:r w:rsidRPr="00D45836">
                        <w:rPr>
                          <w:rFonts w:ascii="Microsoft Sans Serif" w:eastAsia="Meiryo UI" w:hAnsi="Microsoft Sans Serif" w:cs="Microsoft Sans Serif"/>
                          <w:sz w:val="22"/>
                          <w:szCs w:val="20"/>
                        </w:rPr>
                        <w:t>35%</w:t>
                      </w:r>
                      <w:r w:rsidRPr="00D45836">
                        <w:rPr>
                          <w:rFonts w:ascii="Microsoft Sans Serif" w:eastAsia="Meiryo UI" w:hAnsi="Microsoft Sans Serif" w:cs="Microsoft Sans Serif"/>
                          <w:sz w:val="22"/>
                          <w:szCs w:val="20"/>
                        </w:rPr>
                        <w:t xml:space="preserve">　</w:t>
                      </w:r>
                      <w:r w:rsidRPr="00D45836">
                        <w:rPr>
                          <w:rFonts w:ascii="Microsoft Sans Serif" w:eastAsia="Meiryo UI" w:hAnsi="Microsoft Sans Serif" w:cs="Microsoft Sans Serif"/>
                          <w:sz w:val="22"/>
                          <w:szCs w:val="20"/>
                        </w:rPr>
                        <w:t>Volume: 700ml</w:t>
                      </w:r>
                    </w:p>
                    <w:p w14:paraId="189E5A94" w14:textId="77777777" w:rsidR="004E4689" w:rsidRPr="00D45836" w:rsidRDefault="004E4689" w:rsidP="004E4689">
                      <w:pPr>
                        <w:pStyle w:val="HTML"/>
                        <w:snapToGrid w:val="0"/>
                        <w:jc w:val="center"/>
                        <w:rPr>
                          <w:rFonts w:ascii="Microsoft Sans Serif" w:eastAsia="Meiryo UI" w:hAnsi="Microsoft Sans Serif" w:cs="Microsoft Sans Serif"/>
                          <w:sz w:val="22"/>
                          <w:szCs w:val="20"/>
                        </w:rPr>
                      </w:pPr>
                    </w:p>
                    <w:p w14:paraId="317EBCDA" w14:textId="77777777" w:rsidR="004E4689" w:rsidRPr="00D45836" w:rsidRDefault="004E4689" w:rsidP="004E4689">
                      <w:pPr>
                        <w:ind w:firstLineChars="100" w:firstLine="240"/>
                        <w:rPr>
                          <w:rFonts w:ascii="Microsoft Sans Serif" w:eastAsia="Meiryo UI" w:hAnsi="Microsoft Sans Serif" w:cs="Microsoft Sans Serif"/>
                          <w:sz w:val="24"/>
                        </w:rPr>
                      </w:pPr>
                      <w:r w:rsidRPr="00D45836">
                        <w:rPr>
                          <w:rFonts w:ascii="Microsoft Sans Serif" w:eastAsia="Meiryo UI" w:hAnsi="Microsoft Sans Serif" w:cs="Microsoft Sans Serif"/>
                          <w:sz w:val="24"/>
                        </w:rPr>
                        <w:t xml:space="preserve">A full-bodied barley shochu (Japanese distilled beverage) with a strong and powerful taste made purely from barley, white and yellow barley koji all from Japan. </w:t>
                      </w:r>
                    </w:p>
                    <w:p w14:paraId="661FB994" w14:textId="77777777" w:rsidR="004E4689" w:rsidRPr="00D45836" w:rsidRDefault="004E4689" w:rsidP="004E4689">
                      <w:pPr>
                        <w:ind w:firstLineChars="100" w:firstLine="240"/>
                        <w:rPr>
                          <w:rFonts w:ascii="Microsoft Sans Serif" w:eastAsia="Meiryo UI" w:hAnsi="Microsoft Sans Serif" w:cs="Microsoft Sans Serif"/>
                          <w:sz w:val="24"/>
                        </w:rPr>
                      </w:pPr>
                      <w:r w:rsidRPr="00D45836">
                        <w:rPr>
                          <w:rFonts w:ascii="Microsoft Sans Serif" w:eastAsia="Meiryo UI" w:hAnsi="Microsoft Sans Serif" w:cs="Microsoft Sans Serif"/>
                          <w:sz w:val="24"/>
                        </w:rPr>
                        <w:t>A barley shochu using white barley koji for primary fermentation and yellow barley koji for secondary fermentation. Only Japanese barley are used for the low temperature fermentation and simple atmospheric distillation with “Heisei Miyazaki yeast”.</w:t>
                      </w:r>
                    </w:p>
                    <w:p w14:paraId="6A1F606B" w14:textId="77777777" w:rsidR="004E4689" w:rsidRPr="00D45836" w:rsidRDefault="004E4689" w:rsidP="004E4689">
                      <w:pPr>
                        <w:ind w:firstLineChars="100" w:firstLine="240"/>
                        <w:rPr>
                          <w:rFonts w:ascii="Microsoft Sans Serif" w:eastAsia="Meiryo UI" w:hAnsi="Microsoft Sans Serif" w:cs="Microsoft Sans Serif"/>
                          <w:sz w:val="24"/>
                        </w:rPr>
                      </w:pPr>
                      <w:r w:rsidRPr="00D45836">
                        <w:rPr>
                          <w:rFonts w:ascii="Microsoft Sans Serif" w:eastAsia="Meiryo UI" w:hAnsi="Microsoft Sans Serif" w:cs="Microsoft Sans Serif"/>
                          <w:sz w:val="24"/>
                        </w:rPr>
                        <w:t>The liquor is discernible for the rich and deep taste of barley koji, the solid fragrance of wheat and the sweet aroma like high-quality maltose. Have a sip and let the sweety sensation like roasted barley confectionery powerfully spread in your month. The flavor is rich, thick, strong, and diffusing, followed by an elegant aftertaste.</w:t>
                      </w:r>
                    </w:p>
                    <w:p w14:paraId="2E679FE9" w14:textId="5C66ADD6" w:rsidR="001C0700" w:rsidRPr="00D45836" w:rsidRDefault="004E4689" w:rsidP="004E4689">
                      <w:pPr>
                        <w:ind w:firstLineChars="100" w:firstLine="240"/>
                        <w:rPr>
                          <w:rFonts w:ascii="Microsoft Sans Serif" w:eastAsia="Meiryo UI" w:hAnsi="Microsoft Sans Serif" w:cs="Microsoft Sans Serif"/>
                          <w:sz w:val="24"/>
                        </w:rPr>
                      </w:pPr>
                      <w:r w:rsidRPr="00D45836">
                        <w:rPr>
                          <w:rFonts w:ascii="Microsoft Sans Serif" w:eastAsia="Meiryo UI" w:hAnsi="Microsoft Sans Serif" w:cs="Microsoft Sans Serif"/>
                          <w:sz w:val="24"/>
                        </w:rPr>
                        <w:t xml:space="preserve">It goes well with hot water, water, soda, and on the </w:t>
                      </w:r>
                      <w:proofErr w:type="spellStart"/>
                      <w:r w:rsidRPr="00D45836">
                        <w:rPr>
                          <w:rFonts w:ascii="Microsoft Sans Serif" w:eastAsia="Meiryo UI" w:hAnsi="Microsoft Sans Serif" w:cs="Microsoft Sans Serif"/>
                          <w:sz w:val="24"/>
                        </w:rPr>
                        <w:t>rocks.It’s</w:t>
                      </w:r>
                      <w:proofErr w:type="spellEnd"/>
                      <w:r w:rsidRPr="00D45836">
                        <w:rPr>
                          <w:rFonts w:ascii="Microsoft Sans Serif" w:eastAsia="Meiryo UI" w:hAnsi="Microsoft Sans Serif" w:cs="Microsoft Sans Serif"/>
                          <w:sz w:val="24"/>
                        </w:rPr>
                        <w:t xml:space="preserve"> also an excellent cooking liquor as it mixes well with strong-tasting dishes, high fat recipes, and spicy, hot dishes.</w:t>
                      </w:r>
                    </w:p>
                  </w:txbxContent>
                </v:textbox>
              </v:shape>
            </w:pict>
          </mc:Fallback>
        </mc:AlternateContent>
      </w:r>
    </w:p>
    <w:p w14:paraId="5C02B3EA" w14:textId="77777777" w:rsidR="0012513D" w:rsidRPr="0012513D" w:rsidRDefault="0012513D" w:rsidP="0012513D">
      <w:pPr>
        <w:jc w:val="left"/>
      </w:pPr>
    </w:p>
    <w:p w14:paraId="6EBCF8E3" w14:textId="77777777" w:rsidR="0012513D" w:rsidRPr="0012513D" w:rsidRDefault="0012513D" w:rsidP="0012513D">
      <w:pPr>
        <w:jc w:val="left"/>
      </w:pPr>
    </w:p>
    <w:p w14:paraId="62A51758" w14:textId="77777777" w:rsidR="0012513D" w:rsidRPr="0012513D" w:rsidRDefault="0012513D" w:rsidP="0012513D">
      <w:pPr>
        <w:jc w:val="left"/>
      </w:pPr>
    </w:p>
    <w:p w14:paraId="727D86F9" w14:textId="77777777" w:rsidR="0012513D" w:rsidRPr="0012513D" w:rsidRDefault="0012513D" w:rsidP="0012513D">
      <w:pPr>
        <w:jc w:val="left"/>
      </w:pPr>
    </w:p>
    <w:p w14:paraId="54AFEFE6" w14:textId="77777777" w:rsidR="0012513D" w:rsidRPr="0012513D" w:rsidRDefault="0012513D" w:rsidP="0012513D">
      <w:pPr>
        <w:jc w:val="left"/>
      </w:pPr>
    </w:p>
    <w:p w14:paraId="7C9324B1" w14:textId="77777777" w:rsidR="0012513D" w:rsidRPr="0012513D" w:rsidRDefault="0012513D" w:rsidP="0012513D">
      <w:pPr>
        <w:jc w:val="left"/>
      </w:pPr>
    </w:p>
    <w:p w14:paraId="33F387D9" w14:textId="77777777" w:rsidR="0012513D" w:rsidRPr="0012513D" w:rsidRDefault="0012513D" w:rsidP="0012513D">
      <w:pPr>
        <w:jc w:val="left"/>
      </w:pPr>
    </w:p>
    <w:p w14:paraId="20AF58E4" w14:textId="77777777" w:rsidR="0012513D" w:rsidRPr="0012513D" w:rsidRDefault="0012513D" w:rsidP="0012513D">
      <w:pPr>
        <w:jc w:val="left"/>
      </w:pPr>
    </w:p>
    <w:p w14:paraId="01F1DA21" w14:textId="77777777" w:rsidR="0012513D" w:rsidRPr="0012513D" w:rsidRDefault="0012513D" w:rsidP="0012513D">
      <w:pPr>
        <w:jc w:val="left"/>
      </w:pPr>
    </w:p>
    <w:p w14:paraId="3649D96A" w14:textId="77777777" w:rsidR="0012513D" w:rsidRPr="0012513D" w:rsidRDefault="0012513D" w:rsidP="0012513D">
      <w:pPr>
        <w:jc w:val="left"/>
      </w:pPr>
    </w:p>
    <w:p w14:paraId="4A267E8B" w14:textId="77777777" w:rsidR="0012513D" w:rsidRPr="0012513D" w:rsidRDefault="0012513D" w:rsidP="0012513D">
      <w:pPr>
        <w:jc w:val="left"/>
      </w:pPr>
    </w:p>
    <w:p w14:paraId="41D16C78" w14:textId="77777777" w:rsidR="0012513D" w:rsidRPr="0012513D" w:rsidRDefault="0012513D" w:rsidP="0012513D">
      <w:pPr>
        <w:jc w:val="left"/>
      </w:pPr>
    </w:p>
    <w:p w14:paraId="1A3B067F" w14:textId="77777777" w:rsidR="0012513D" w:rsidRPr="0012513D" w:rsidRDefault="0012513D" w:rsidP="0012513D">
      <w:pPr>
        <w:jc w:val="left"/>
      </w:pPr>
    </w:p>
    <w:p w14:paraId="6574F3E0" w14:textId="77777777" w:rsidR="0012513D" w:rsidRPr="0012513D" w:rsidRDefault="0012513D" w:rsidP="0012513D">
      <w:pPr>
        <w:jc w:val="left"/>
      </w:pPr>
    </w:p>
    <w:p w14:paraId="52BCCBFD" w14:textId="77777777" w:rsidR="0012513D" w:rsidRPr="0012513D" w:rsidRDefault="0012513D" w:rsidP="0012513D">
      <w:pPr>
        <w:jc w:val="left"/>
      </w:pPr>
    </w:p>
    <w:p w14:paraId="2FEA8D2A" w14:textId="77777777" w:rsidR="0012513D" w:rsidRPr="0012513D" w:rsidRDefault="0012513D" w:rsidP="0012513D">
      <w:pPr>
        <w:jc w:val="left"/>
      </w:pPr>
    </w:p>
    <w:p w14:paraId="54365F72" w14:textId="77777777" w:rsidR="0012513D" w:rsidRPr="0012513D" w:rsidRDefault="0012513D" w:rsidP="0012513D">
      <w:pPr>
        <w:jc w:val="left"/>
      </w:pPr>
    </w:p>
    <w:p w14:paraId="44F8746D" w14:textId="77777777" w:rsidR="0012513D" w:rsidRPr="0012513D" w:rsidRDefault="0012513D" w:rsidP="0012513D">
      <w:pPr>
        <w:jc w:val="left"/>
      </w:pPr>
    </w:p>
    <w:p w14:paraId="0A97558A" w14:textId="77777777" w:rsidR="0012513D" w:rsidRPr="0012513D" w:rsidRDefault="0012513D" w:rsidP="0012513D">
      <w:pPr>
        <w:jc w:val="left"/>
      </w:pPr>
    </w:p>
    <w:p w14:paraId="6AB93DBC" w14:textId="3AEB50CD" w:rsidR="0012513D" w:rsidRDefault="0012513D" w:rsidP="0012513D">
      <w:pPr>
        <w:jc w:val="left"/>
      </w:pPr>
    </w:p>
    <w:p w14:paraId="70878BD5" w14:textId="2A29AA13" w:rsidR="00B869BF" w:rsidRDefault="00B869BF" w:rsidP="0012513D">
      <w:pPr>
        <w:jc w:val="left"/>
      </w:pPr>
    </w:p>
    <w:p w14:paraId="25FA2278" w14:textId="77777777" w:rsidR="0012513D" w:rsidRDefault="0012513D" w:rsidP="0012513D">
      <w:pPr>
        <w:jc w:val="left"/>
      </w:pPr>
    </w:p>
    <w:p w14:paraId="08090B79" w14:textId="23637263" w:rsidR="0012513D" w:rsidRDefault="0012513D" w:rsidP="0012513D"/>
    <w:p w14:paraId="7D313281" w14:textId="77777777" w:rsidR="00296E03" w:rsidRDefault="00296E03" w:rsidP="0012513D"/>
    <w:p w14:paraId="5E09C512" w14:textId="77777777" w:rsidR="0012513D" w:rsidRPr="0012513D" w:rsidRDefault="0012513D" w:rsidP="0012513D"/>
    <w:sectPr w:rsidR="0012513D" w:rsidRPr="0012513D" w:rsidSect="0048797A">
      <w:pgSz w:w="11906" w:h="16838" w:code="9"/>
      <w:pgMar w:top="233" w:right="238" w:bottom="233" w:left="23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A4DDD" w14:textId="77777777" w:rsidR="008A6C94" w:rsidRDefault="008A6C94" w:rsidP="00D618D7">
      <w:r>
        <w:separator/>
      </w:r>
    </w:p>
  </w:endnote>
  <w:endnote w:type="continuationSeparator" w:id="0">
    <w:p w14:paraId="333723E0" w14:textId="77777777" w:rsidR="008A6C94" w:rsidRDefault="008A6C94" w:rsidP="00D6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altName w:val="HGSeikaishotaiPRO"/>
    <w:panose1 w:val="03000400000000000000"/>
    <w:charset w:val="80"/>
    <w:family w:val="script"/>
    <w:pitch w:val="variable"/>
    <w:sig w:usb0="80000283" w:usb1="2AC7ECFC" w:usb2="00000010" w:usb3="00000000" w:csb0="00020001" w:csb1="00000000"/>
  </w:font>
  <w:font w:name="Microsoft Sans Serif">
    <w:panose1 w:val="020B0604020202020204"/>
    <w:charset w:val="00"/>
    <w:family w:val="swiss"/>
    <w:pitch w:val="variable"/>
    <w:sig w:usb0="E5002EFF" w:usb1="C000605B" w:usb2="00000029" w:usb3="00000000" w:csb0="000101F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DCDD2" w14:textId="77777777" w:rsidR="008A6C94" w:rsidRDefault="008A6C94" w:rsidP="00D618D7">
      <w:r>
        <w:separator/>
      </w:r>
    </w:p>
  </w:footnote>
  <w:footnote w:type="continuationSeparator" w:id="0">
    <w:p w14:paraId="0098CB33" w14:textId="77777777" w:rsidR="008A6C94" w:rsidRDefault="008A6C94" w:rsidP="00D618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6AE"/>
    <w:rsid w:val="0000212C"/>
    <w:rsid w:val="000201C3"/>
    <w:rsid w:val="00024442"/>
    <w:rsid w:val="00051A78"/>
    <w:rsid w:val="000646AE"/>
    <w:rsid w:val="00077371"/>
    <w:rsid w:val="0012513D"/>
    <w:rsid w:val="00187CC8"/>
    <w:rsid w:val="001C0700"/>
    <w:rsid w:val="00210749"/>
    <w:rsid w:val="00260C4C"/>
    <w:rsid w:val="00296E03"/>
    <w:rsid w:val="002C3671"/>
    <w:rsid w:val="00334D50"/>
    <w:rsid w:val="003E54C3"/>
    <w:rsid w:val="003F0CF1"/>
    <w:rsid w:val="004024B1"/>
    <w:rsid w:val="00423152"/>
    <w:rsid w:val="00464A9C"/>
    <w:rsid w:val="00472944"/>
    <w:rsid w:val="0048797A"/>
    <w:rsid w:val="004A5A9E"/>
    <w:rsid w:val="004B3132"/>
    <w:rsid w:val="004E4689"/>
    <w:rsid w:val="00537774"/>
    <w:rsid w:val="0057181A"/>
    <w:rsid w:val="00671A0B"/>
    <w:rsid w:val="006970CB"/>
    <w:rsid w:val="006B71B9"/>
    <w:rsid w:val="006E26AE"/>
    <w:rsid w:val="00700FBB"/>
    <w:rsid w:val="00723DE9"/>
    <w:rsid w:val="00755695"/>
    <w:rsid w:val="00792E7E"/>
    <w:rsid w:val="007D29A4"/>
    <w:rsid w:val="007D6555"/>
    <w:rsid w:val="00834F07"/>
    <w:rsid w:val="00885BD2"/>
    <w:rsid w:val="008A6C94"/>
    <w:rsid w:val="008C441B"/>
    <w:rsid w:val="00911D3E"/>
    <w:rsid w:val="009A22D3"/>
    <w:rsid w:val="009E69A3"/>
    <w:rsid w:val="00A21C84"/>
    <w:rsid w:val="00A627FC"/>
    <w:rsid w:val="00A81AB1"/>
    <w:rsid w:val="00A96FCC"/>
    <w:rsid w:val="00AE7558"/>
    <w:rsid w:val="00B52843"/>
    <w:rsid w:val="00B869BF"/>
    <w:rsid w:val="00BE1B9B"/>
    <w:rsid w:val="00C414DB"/>
    <w:rsid w:val="00C47268"/>
    <w:rsid w:val="00D0685E"/>
    <w:rsid w:val="00D2714A"/>
    <w:rsid w:val="00D32A0F"/>
    <w:rsid w:val="00D37F13"/>
    <w:rsid w:val="00D45836"/>
    <w:rsid w:val="00D618D7"/>
    <w:rsid w:val="00DF0E8D"/>
    <w:rsid w:val="00E51339"/>
    <w:rsid w:val="00E95583"/>
    <w:rsid w:val="00EC22A4"/>
    <w:rsid w:val="00EC7A71"/>
    <w:rsid w:val="00ED5D08"/>
    <w:rsid w:val="00ED6288"/>
    <w:rsid w:val="00F13E55"/>
    <w:rsid w:val="00F52434"/>
    <w:rsid w:val="00F63424"/>
    <w:rsid w:val="00FA38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E3A245"/>
  <w15:docId w15:val="{422BC0D0-4EFE-4E0D-AC51-4646FCE1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797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618D7"/>
    <w:pPr>
      <w:tabs>
        <w:tab w:val="center" w:pos="4252"/>
        <w:tab w:val="right" w:pos="8504"/>
      </w:tabs>
      <w:snapToGrid w:val="0"/>
    </w:pPr>
  </w:style>
  <w:style w:type="character" w:customStyle="1" w:styleId="a5">
    <w:name w:val="ヘッダー (文字)"/>
    <w:basedOn w:val="a0"/>
    <w:link w:val="a4"/>
    <w:rsid w:val="00D618D7"/>
    <w:rPr>
      <w:kern w:val="2"/>
      <w:sz w:val="21"/>
      <w:szCs w:val="24"/>
    </w:rPr>
  </w:style>
  <w:style w:type="paragraph" w:styleId="a6">
    <w:name w:val="footer"/>
    <w:basedOn w:val="a"/>
    <w:link w:val="a7"/>
    <w:rsid w:val="00D618D7"/>
    <w:pPr>
      <w:tabs>
        <w:tab w:val="center" w:pos="4252"/>
        <w:tab w:val="right" w:pos="8504"/>
      </w:tabs>
      <w:snapToGrid w:val="0"/>
    </w:pPr>
  </w:style>
  <w:style w:type="character" w:customStyle="1" w:styleId="a7">
    <w:name w:val="フッター (文字)"/>
    <w:basedOn w:val="a0"/>
    <w:link w:val="a6"/>
    <w:rsid w:val="00D618D7"/>
    <w:rPr>
      <w:kern w:val="2"/>
      <w:sz w:val="21"/>
      <w:szCs w:val="24"/>
    </w:rPr>
  </w:style>
  <w:style w:type="paragraph" w:styleId="a8">
    <w:name w:val="Balloon Text"/>
    <w:basedOn w:val="a"/>
    <w:link w:val="a9"/>
    <w:rsid w:val="00051A78"/>
    <w:rPr>
      <w:rFonts w:asciiTheme="majorHAnsi" w:eastAsiaTheme="majorEastAsia" w:hAnsiTheme="majorHAnsi" w:cstheme="majorBidi"/>
      <w:sz w:val="18"/>
      <w:szCs w:val="18"/>
    </w:rPr>
  </w:style>
  <w:style w:type="character" w:customStyle="1" w:styleId="a9">
    <w:name w:val="吹き出し (文字)"/>
    <w:basedOn w:val="a0"/>
    <w:link w:val="a8"/>
    <w:rsid w:val="00051A78"/>
    <w:rPr>
      <w:rFonts w:asciiTheme="majorHAnsi" w:eastAsiaTheme="majorEastAsia" w:hAnsiTheme="majorHAnsi" w:cstheme="majorBidi"/>
      <w:kern w:val="2"/>
      <w:sz w:val="18"/>
      <w:szCs w:val="18"/>
    </w:rPr>
  </w:style>
  <w:style w:type="paragraph" w:styleId="HTML">
    <w:name w:val="HTML Preformatted"/>
    <w:basedOn w:val="a"/>
    <w:link w:val="HTML0"/>
    <w:rsid w:val="00700F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basedOn w:val="a0"/>
    <w:link w:val="HTML"/>
    <w:rsid w:val="00700FBB"/>
    <w:rPr>
      <w:rFonts w:ascii="ＭＳ ゴシック" w:eastAsia="ＭＳ ゴシック" w:hAnsi="ＭＳ ゴシック" w:cs="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wikipedia.org/wiki/Distilled_beverag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91</Words>
  <Characters>520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本格芋焼酎</vt:lpstr>
      <vt:lpstr>本格芋焼酎</vt:lpstr>
    </vt:vector>
  </TitlesOfParts>
  <Company>Hewlett-Packard Company</Company>
  <LinksUpToDate>false</LinksUpToDate>
  <CharactersWithSpaces>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本格芋焼酎</dc:title>
  <dc:creator>落合酒造場</dc:creator>
  <cp:lastModifiedBy>落合 亮平</cp:lastModifiedBy>
  <cp:revision>9</cp:revision>
  <cp:lastPrinted>2017-07-27T02:59:00Z</cp:lastPrinted>
  <dcterms:created xsi:type="dcterms:W3CDTF">2017-07-27T03:00:00Z</dcterms:created>
  <dcterms:modified xsi:type="dcterms:W3CDTF">2022-05-26T03:05:00Z</dcterms:modified>
</cp:coreProperties>
</file>