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E5D087" w14:textId="77777777" w:rsidR="00790D1C" w:rsidRDefault="00790D1C"/>
    <w:p w14:paraId="09ED62B4" w14:textId="307C9106" w:rsidR="00790D1C" w:rsidRDefault="00790D1C">
      <w:r>
        <w:rPr>
          <w:rFonts w:hint="eastAsia"/>
        </w:rPr>
        <w:t>本国サイト</w:t>
      </w:r>
    </w:p>
    <w:p w14:paraId="35D46B4C" w14:textId="3F26FCD5" w:rsidR="00790D1C" w:rsidRDefault="00790D1C">
      <w:hyperlink r:id="rId5" w:history="1">
        <w:r w:rsidRPr="00DE148F">
          <w:rPr>
            <w:rStyle w:val="a3"/>
          </w:rPr>
          <w:t>https://soaddicted.com/</w:t>
        </w:r>
      </w:hyperlink>
    </w:p>
    <w:p w14:paraId="01CF278C" w14:textId="55BE45FA" w:rsidR="00790D1C" w:rsidRDefault="00790D1C"/>
    <w:p w14:paraId="7F8F7669" w14:textId="52D48AB5" w:rsidR="00790D1C" w:rsidRDefault="00790D1C">
      <w:r>
        <w:rPr>
          <w:rFonts w:hint="eastAsia"/>
        </w:rPr>
        <w:t>日本語化サイト</w:t>
      </w:r>
    </w:p>
    <w:p w14:paraId="3EDA2449" w14:textId="0FA1D147" w:rsidR="00790D1C" w:rsidRDefault="00790D1C">
      <w:hyperlink r:id="rId6" w:history="1">
        <w:r w:rsidRPr="00DE148F">
          <w:rPr>
            <w:rStyle w:val="a3"/>
          </w:rPr>
          <w:t>https://soaddicted.jp/</w:t>
        </w:r>
      </w:hyperlink>
    </w:p>
    <w:p w14:paraId="613171DE" w14:textId="65A90F42" w:rsidR="00790D1C" w:rsidRPr="00790D1C" w:rsidRDefault="00790D1C">
      <w:pPr>
        <w:rPr>
          <w:rFonts w:hint="eastAsia"/>
        </w:rPr>
      </w:pPr>
    </w:p>
    <w:p w14:paraId="05EA0F30" w14:textId="77777777" w:rsidR="00790D1C" w:rsidRDefault="00790D1C"/>
    <w:p w14:paraId="08317CA6" w14:textId="77777777" w:rsidR="00790D1C" w:rsidRDefault="00790D1C"/>
    <w:p w14:paraId="07CD048A" w14:textId="21BB3204" w:rsidR="00790D1C" w:rsidRDefault="00790D1C"/>
    <w:p w14:paraId="257A9188" w14:textId="6A2DCC38" w:rsidR="00790D1C" w:rsidRDefault="00790D1C"/>
    <w:p w14:paraId="7A007AEC" w14:textId="7F78B63A" w:rsidR="00790D1C" w:rsidRDefault="00790D1C"/>
    <w:p w14:paraId="54F3D112" w14:textId="28A87F13" w:rsidR="00790D1C" w:rsidRDefault="00790D1C"/>
    <w:p w14:paraId="631FC614" w14:textId="54FEE6B9" w:rsidR="00790D1C" w:rsidRDefault="00790D1C"/>
    <w:p w14:paraId="51E631E7" w14:textId="07155DF0" w:rsidR="00790D1C" w:rsidRDefault="00790D1C"/>
    <w:p w14:paraId="59C16CB2" w14:textId="6C73BE74" w:rsidR="00790D1C" w:rsidRDefault="00790D1C"/>
    <w:p w14:paraId="2F5E6785" w14:textId="53B62B10" w:rsidR="00790D1C" w:rsidRDefault="00790D1C"/>
    <w:p w14:paraId="0E9EE52C" w14:textId="00CA9318" w:rsidR="00790D1C" w:rsidRDefault="00790D1C"/>
    <w:p w14:paraId="7679A57B" w14:textId="33CE4E81" w:rsidR="00790D1C" w:rsidRDefault="00790D1C"/>
    <w:p w14:paraId="0CA682C2" w14:textId="6AF3026C" w:rsidR="00790D1C" w:rsidRDefault="00790D1C"/>
    <w:p w14:paraId="07B0E10C" w14:textId="27B64DEC" w:rsidR="00790D1C" w:rsidRDefault="00790D1C"/>
    <w:p w14:paraId="17D811EE" w14:textId="57349DF8" w:rsidR="00790D1C" w:rsidRDefault="00790D1C"/>
    <w:p w14:paraId="189D0A03" w14:textId="5B95E38A" w:rsidR="00790D1C" w:rsidRDefault="00790D1C"/>
    <w:p w14:paraId="204705CB" w14:textId="5FB5FC5C" w:rsidR="00790D1C" w:rsidRDefault="00790D1C"/>
    <w:p w14:paraId="639F376D" w14:textId="6E1E40EA" w:rsidR="00790D1C" w:rsidRDefault="00790D1C"/>
    <w:p w14:paraId="19AD3590" w14:textId="24ECA629" w:rsidR="00790D1C" w:rsidRDefault="00790D1C"/>
    <w:p w14:paraId="25AF4C5C" w14:textId="51113A9D" w:rsidR="00790D1C" w:rsidRDefault="00790D1C"/>
    <w:p w14:paraId="1D028708" w14:textId="05030A43" w:rsidR="00790D1C" w:rsidRDefault="00790D1C"/>
    <w:p w14:paraId="60AD6356" w14:textId="76C8C084" w:rsidR="00790D1C" w:rsidRDefault="00790D1C"/>
    <w:p w14:paraId="0E8E85D6" w14:textId="77777777" w:rsidR="00790D1C" w:rsidRDefault="00790D1C">
      <w:pPr>
        <w:rPr>
          <w:rFonts w:hint="eastAsia"/>
        </w:rPr>
      </w:pPr>
    </w:p>
    <w:p w14:paraId="60CAA809" w14:textId="77777777" w:rsidR="00790D1C" w:rsidRDefault="00790D1C"/>
    <w:p w14:paraId="00F42735" w14:textId="77777777" w:rsidR="00790D1C" w:rsidRDefault="00790D1C"/>
    <w:p w14:paraId="51DACC22" w14:textId="599D41DA" w:rsidR="00790D1C" w:rsidRDefault="00790D1C">
      <w:r>
        <w:rPr>
          <w:rFonts w:hint="eastAsia"/>
        </w:rPr>
        <w:lastRenderedPageBreak/>
        <w:t>■</w:t>
      </w:r>
      <w:r>
        <w:t>OUR STORY</w:t>
      </w:r>
    </w:p>
    <w:p w14:paraId="1C137DAA" w14:textId="77777777" w:rsidR="00790D1C" w:rsidRDefault="00790D1C"/>
    <w:p w14:paraId="1D9D5F60" w14:textId="51D60F3D" w:rsidR="001525BD" w:rsidRDefault="00790D1C">
      <w:r>
        <w:rPr>
          <w:noProof/>
        </w:rPr>
        <w:drawing>
          <wp:inline distT="0" distB="0" distL="0" distR="0" wp14:anchorId="79698E13" wp14:editId="61A13B26">
            <wp:extent cx="3916908" cy="1834927"/>
            <wp:effectExtent l="0" t="0" r="0" b="0"/>
            <wp:docPr id="1" name="図 1"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グラフィカル ユーザー インターフェイス, テキスト, アプリケーション&#10;&#10;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3952088" cy="1851408"/>
                    </a:xfrm>
                    <a:prstGeom prst="rect">
                      <a:avLst/>
                    </a:prstGeom>
                  </pic:spPr>
                </pic:pic>
              </a:graphicData>
            </a:graphic>
          </wp:inline>
        </w:drawing>
      </w:r>
    </w:p>
    <w:p w14:paraId="223BCCBF" w14:textId="6B2A80AD" w:rsidR="00790D1C" w:rsidRDefault="00790D1C"/>
    <w:p w14:paraId="58974F3A" w14:textId="384334F0" w:rsidR="00790D1C" w:rsidRDefault="00790D1C">
      <w:pPr>
        <w:rPr>
          <w:rFonts w:hint="eastAsia"/>
        </w:rPr>
      </w:pPr>
      <w:r>
        <w:rPr>
          <w:rFonts w:hint="eastAsia"/>
        </w:rPr>
        <w:t>■原文</w:t>
      </w:r>
    </w:p>
    <w:p w14:paraId="46D4AB8A" w14:textId="77777777" w:rsidR="00790D1C" w:rsidRDefault="00790D1C" w:rsidP="00790D1C">
      <w:pPr>
        <w:pStyle w:val="1"/>
        <w:shd w:val="clear" w:color="auto" w:fill="FFFFFF"/>
        <w:spacing w:before="0" w:beforeAutospacing="0"/>
        <w:rPr>
          <w:rFonts w:ascii="Futura" w:hAnsi="Futura"/>
          <w:color w:val="454545"/>
          <w:sz w:val="24"/>
          <w:szCs w:val="24"/>
        </w:rPr>
      </w:pPr>
      <w:r>
        <w:rPr>
          <w:rFonts w:ascii="Futura" w:hAnsi="Futura"/>
          <w:color w:val="454545"/>
          <w:sz w:val="24"/>
          <w:szCs w:val="24"/>
        </w:rPr>
        <w:t>Our unique products are designed with a simple objective</w:t>
      </w:r>
    </w:p>
    <w:p w14:paraId="461AD937" w14:textId="77777777" w:rsidR="00790D1C" w:rsidRPr="00790D1C" w:rsidRDefault="00790D1C" w:rsidP="00790D1C">
      <w:r w:rsidRPr="00790D1C">
        <w:rPr>
          <w:rFonts w:ascii="Futura" w:hAnsi="Futura"/>
          <w:b/>
          <w:bCs/>
          <w:color w:val="DC145B"/>
          <w:spacing w:val="15"/>
          <w:sz w:val="27"/>
          <w:szCs w:val="27"/>
          <w:shd w:val="clear" w:color="auto" w:fill="FFFFFF"/>
        </w:rPr>
        <w:t>A better, more natural you! It's time to celebrate the small things that make us happy! Be it bare, bold, or everything it between.</w:t>
      </w:r>
    </w:p>
    <w:p w14:paraId="5CA34538" w14:textId="0F0BF01F" w:rsidR="00790D1C" w:rsidRDefault="00790D1C"/>
    <w:p w14:paraId="35B12140" w14:textId="77777777" w:rsidR="00790D1C" w:rsidRPr="00790D1C" w:rsidRDefault="00790D1C" w:rsidP="00790D1C">
      <w:r w:rsidRPr="00790D1C">
        <w:rPr>
          <w:rFonts w:ascii="Futura" w:hAnsi="Futura"/>
          <w:color w:val="454545"/>
          <w:shd w:val="clear" w:color="auto" w:fill="FFFFFF"/>
        </w:rPr>
        <w:t>Our products don't just look pretty- they are specially formulated to help support and anti-age your skin! So, whether you're all about the perfect pout or having gorgeous lashes and brows, we're SOADDICTED to bringing you tried + tested products that not only make you look good for the day, but also brings additional, long-term anti-aging benefits!</w:t>
      </w:r>
    </w:p>
    <w:p w14:paraId="58078045" w14:textId="4FC40D0D" w:rsidR="00790D1C" w:rsidRDefault="00790D1C"/>
    <w:p w14:paraId="3617B70B" w14:textId="332593B2" w:rsidR="00790D1C" w:rsidRDefault="00790D1C" w:rsidP="00790D1C">
      <w:pPr>
        <w:rPr>
          <w:rFonts w:hint="eastAsia"/>
        </w:rPr>
      </w:pPr>
      <w:r>
        <w:rPr>
          <w:rFonts w:hint="eastAsia"/>
        </w:rPr>
        <w:t>■</w:t>
      </w:r>
      <w:r>
        <w:rPr>
          <w:rFonts w:hint="eastAsia"/>
        </w:rPr>
        <w:t>翻訳</w:t>
      </w:r>
    </w:p>
    <w:p w14:paraId="2F359812" w14:textId="439FE7CF" w:rsidR="00790D1C" w:rsidRDefault="00790D1C"/>
    <w:p w14:paraId="688CC95D" w14:textId="7C15D477" w:rsidR="00790D1C" w:rsidRDefault="00790D1C"/>
    <w:p w14:paraId="6C84D7B5" w14:textId="3F542BF9" w:rsidR="00790D1C" w:rsidRDefault="00790D1C"/>
    <w:p w14:paraId="1B27B49E" w14:textId="5D48DDF9" w:rsidR="00790D1C" w:rsidRDefault="00790D1C"/>
    <w:p w14:paraId="4F788BB9" w14:textId="5E95121F" w:rsidR="00790D1C" w:rsidRDefault="00790D1C"/>
    <w:p w14:paraId="17E507E8" w14:textId="486CFE30" w:rsidR="00790D1C" w:rsidRDefault="00790D1C"/>
    <w:p w14:paraId="1860460A" w14:textId="0393E397" w:rsidR="00790D1C" w:rsidRDefault="00790D1C"/>
    <w:p w14:paraId="5B8EC4A9" w14:textId="1D70CDBD" w:rsidR="00790D1C" w:rsidRDefault="00790D1C"/>
    <w:p w14:paraId="7F2CBD04" w14:textId="0C10B9EE" w:rsidR="00790D1C" w:rsidRDefault="00790D1C">
      <w:pPr>
        <w:rPr>
          <w:rFonts w:hint="eastAsia"/>
        </w:rPr>
      </w:pPr>
      <w:r>
        <w:rPr>
          <w:rFonts w:hint="eastAsia"/>
        </w:rPr>
        <w:lastRenderedPageBreak/>
        <w:t>■</w:t>
      </w:r>
      <w:r>
        <w:t>TOP</w:t>
      </w:r>
    </w:p>
    <w:p w14:paraId="59CC0976" w14:textId="78B985BF" w:rsidR="00790D1C" w:rsidRDefault="00790D1C">
      <w:r>
        <w:rPr>
          <w:rFonts w:hint="eastAsia"/>
          <w:noProof/>
        </w:rPr>
        <w:drawing>
          <wp:inline distT="0" distB="0" distL="0" distR="0" wp14:anchorId="6DF272F1" wp14:editId="11E60A9E">
            <wp:extent cx="3794078" cy="1807746"/>
            <wp:effectExtent l="0" t="0" r="3810" b="0"/>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3816640" cy="1818496"/>
                    </a:xfrm>
                    <a:prstGeom prst="rect">
                      <a:avLst/>
                    </a:prstGeom>
                  </pic:spPr>
                </pic:pic>
              </a:graphicData>
            </a:graphic>
          </wp:inline>
        </w:drawing>
      </w:r>
    </w:p>
    <w:p w14:paraId="004CE9A0" w14:textId="7AA3C53B" w:rsidR="00790D1C" w:rsidRDefault="00790D1C"/>
    <w:p w14:paraId="05A62F99" w14:textId="77777777" w:rsidR="00790D1C" w:rsidRDefault="00790D1C" w:rsidP="00790D1C">
      <w:r>
        <w:rPr>
          <w:rFonts w:hint="eastAsia"/>
        </w:rPr>
        <w:t>■原文</w:t>
      </w:r>
    </w:p>
    <w:p w14:paraId="561EB465" w14:textId="6FCC24A1" w:rsidR="00790D1C" w:rsidRPr="00790D1C" w:rsidRDefault="00790D1C" w:rsidP="00790D1C">
      <w:pPr>
        <w:widowControl w:val="0"/>
        <w:jc w:val="both"/>
        <w:rPr>
          <w:rFonts w:asciiTheme="minorHAnsi" w:eastAsiaTheme="minorEastAsia" w:hAnsiTheme="minorHAnsi" w:cstheme="minorBidi"/>
          <w:kern w:val="2"/>
        </w:rPr>
      </w:pPr>
      <w:r w:rsidRPr="00790D1C">
        <w:rPr>
          <w:rFonts w:ascii="Poppins" w:hAnsi="Poppins" w:cs="Poppins"/>
          <w:caps/>
          <w:color w:val="454545"/>
          <w:spacing w:val="48"/>
          <w:sz w:val="30"/>
          <w:szCs w:val="30"/>
        </w:rPr>
        <w:t>SOADDICTED</w:t>
      </w:r>
      <w:r>
        <w:rPr>
          <w:rFonts w:ascii="Poppins" w:hAnsi="Poppins" w:cs="Poppins" w:hint="eastAsia"/>
          <w:caps/>
          <w:color w:val="454545"/>
          <w:spacing w:val="48"/>
          <w:sz w:val="30"/>
          <w:szCs w:val="30"/>
        </w:rPr>
        <w:t>（商品ブランド名）</w:t>
      </w:r>
    </w:p>
    <w:p w14:paraId="277E74AE" w14:textId="09CB44E5" w:rsidR="00790D1C" w:rsidRPr="00790D1C" w:rsidRDefault="00790D1C" w:rsidP="00790D1C">
      <w:pPr>
        <w:shd w:val="clear" w:color="auto" w:fill="FFFFFF"/>
        <w:spacing w:after="100" w:afterAutospacing="1"/>
        <w:outlineLvl w:val="1"/>
        <w:rPr>
          <w:rFonts w:ascii="Poppins" w:hAnsi="Poppins" w:cs="Poppins"/>
          <w:caps/>
          <w:color w:val="454545"/>
          <w:spacing w:val="48"/>
          <w:sz w:val="30"/>
          <w:szCs w:val="30"/>
        </w:rPr>
      </w:pPr>
      <w:r w:rsidRPr="00790D1C">
        <w:rPr>
          <w:rFonts w:ascii="Futura" w:hAnsi="Futura"/>
          <w:color w:val="454545"/>
          <w:sz w:val="21"/>
          <w:szCs w:val="21"/>
        </w:rPr>
        <w:t>POWERED BY SCIENCE. INSPIRED BY BEAUTY.</w:t>
      </w:r>
    </w:p>
    <w:p w14:paraId="394EEC1C" w14:textId="77777777" w:rsidR="00790D1C" w:rsidRPr="00790D1C" w:rsidRDefault="00790D1C" w:rsidP="00790D1C">
      <w:pPr>
        <w:shd w:val="clear" w:color="auto" w:fill="FFFFFF"/>
        <w:spacing w:after="384"/>
        <w:rPr>
          <w:rFonts w:ascii="Futura" w:hAnsi="Futura"/>
          <w:color w:val="454545"/>
          <w:sz w:val="21"/>
          <w:szCs w:val="21"/>
        </w:rPr>
      </w:pPr>
      <w:r w:rsidRPr="00790D1C">
        <w:rPr>
          <w:rFonts w:ascii="Futura" w:hAnsi="Futura"/>
          <w:color w:val="454545"/>
          <w:sz w:val="21"/>
          <w:szCs w:val="21"/>
        </w:rPr>
        <w:t>Our unique products are designed with a simple objective: A better, more natural you! It’s time to celebrate the small things that make you happy. Be it bare, bold, or everything in between!</w:t>
      </w:r>
    </w:p>
    <w:p w14:paraId="23C4D127" w14:textId="77777777" w:rsidR="00790D1C" w:rsidRPr="00790D1C" w:rsidRDefault="00790D1C" w:rsidP="00790D1C">
      <w:pPr>
        <w:shd w:val="clear" w:color="auto" w:fill="FFFFFF"/>
        <w:rPr>
          <w:rFonts w:ascii="Futura" w:hAnsi="Futura"/>
          <w:color w:val="454545"/>
          <w:sz w:val="21"/>
          <w:szCs w:val="21"/>
        </w:rPr>
      </w:pPr>
      <w:r w:rsidRPr="00790D1C">
        <w:rPr>
          <w:rFonts w:ascii="Futura" w:hAnsi="Futura"/>
          <w:color w:val="454545"/>
          <w:sz w:val="21"/>
          <w:szCs w:val="21"/>
        </w:rPr>
        <w:t xml:space="preserve">Our </w:t>
      </w:r>
      <w:proofErr w:type="gramStart"/>
      <w:r w:rsidRPr="00790D1C">
        <w:rPr>
          <w:rFonts w:ascii="Futura" w:hAnsi="Futura"/>
          <w:color w:val="454545"/>
          <w:sz w:val="21"/>
          <w:szCs w:val="21"/>
        </w:rPr>
        <w:t>belief :</w:t>
      </w:r>
      <w:proofErr w:type="gramEnd"/>
      <w:r w:rsidRPr="00790D1C">
        <w:rPr>
          <w:rFonts w:ascii="Futura" w:hAnsi="Futura"/>
          <w:color w:val="454545"/>
          <w:sz w:val="21"/>
          <w:szCs w:val="21"/>
        </w:rPr>
        <w:t xml:space="preserve"> Your face, But better!</w:t>
      </w:r>
    </w:p>
    <w:p w14:paraId="54078481" w14:textId="3F733CED" w:rsidR="00790D1C" w:rsidRDefault="00790D1C">
      <w:pPr>
        <w:rPr>
          <w:rFonts w:hint="eastAsia"/>
        </w:rPr>
      </w:pPr>
    </w:p>
    <w:p w14:paraId="42F537CC" w14:textId="2853FCF6" w:rsidR="00790D1C" w:rsidRDefault="00790D1C">
      <w:r>
        <w:rPr>
          <w:rFonts w:hint="eastAsia"/>
        </w:rPr>
        <w:t>■翻訳</w:t>
      </w:r>
    </w:p>
    <w:p w14:paraId="391C28C2" w14:textId="08546795" w:rsidR="00790D1C" w:rsidRDefault="00790D1C"/>
    <w:p w14:paraId="29166F16" w14:textId="5CB05C0F" w:rsidR="00790D1C" w:rsidRDefault="00790D1C"/>
    <w:p w14:paraId="74C886B5" w14:textId="4BE4D719" w:rsidR="00790D1C" w:rsidRDefault="00790D1C"/>
    <w:p w14:paraId="251CB1FA" w14:textId="58E479C4" w:rsidR="00790D1C" w:rsidRDefault="00790D1C"/>
    <w:p w14:paraId="50204C03" w14:textId="0210F9F1" w:rsidR="00790D1C" w:rsidRDefault="00790D1C"/>
    <w:p w14:paraId="605146C6" w14:textId="29150AED" w:rsidR="00790D1C" w:rsidRDefault="00790D1C"/>
    <w:p w14:paraId="2750ED48" w14:textId="66ABAC0F" w:rsidR="00790D1C" w:rsidRDefault="00790D1C"/>
    <w:p w14:paraId="62F4B189" w14:textId="413216CE" w:rsidR="00790D1C" w:rsidRDefault="00790D1C"/>
    <w:p w14:paraId="39A1BAA6" w14:textId="0C8235AB" w:rsidR="00790D1C" w:rsidRDefault="00790D1C"/>
    <w:p w14:paraId="7A519FE8" w14:textId="537CC4D7" w:rsidR="00790D1C" w:rsidRDefault="00790D1C"/>
    <w:p w14:paraId="74985826" w14:textId="77777777" w:rsidR="00790D1C" w:rsidRDefault="00790D1C">
      <w:pPr>
        <w:rPr>
          <w:rFonts w:hint="eastAsia"/>
        </w:rPr>
      </w:pPr>
    </w:p>
    <w:p w14:paraId="6E538147" w14:textId="7A1056B3" w:rsidR="00790D1C" w:rsidRDefault="00790D1C">
      <w:pPr>
        <w:rPr>
          <w:rFonts w:hint="eastAsia"/>
        </w:rPr>
      </w:pPr>
      <w:r>
        <w:lastRenderedPageBreak/>
        <w:t>■about us</w:t>
      </w:r>
    </w:p>
    <w:p w14:paraId="79278F9F" w14:textId="5FDB1C18" w:rsidR="00790D1C" w:rsidRDefault="00790D1C">
      <w:r>
        <w:rPr>
          <w:rFonts w:hint="eastAsia"/>
          <w:noProof/>
        </w:rPr>
        <w:drawing>
          <wp:inline distT="0" distB="0" distL="0" distR="0" wp14:anchorId="1042F593" wp14:editId="39FB559E">
            <wp:extent cx="4681182" cy="2124104"/>
            <wp:effectExtent l="0" t="0" r="5715" b="0"/>
            <wp:docPr id="4" name="図 4"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ラフィカル ユーザー インターフェイス, アプリケーション&#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4700428" cy="2132837"/>
                    </a:xfrm>
                    <a:prstGeom prst="rect">
                      <a:avLst/>
                    </a:prstGeom>
                  </pic:spPr>
                </pic:pic>
              </a:graphicData>
            </a:graphic>
          </wp:inline>
        </w:drawing>
      </w:r>
    </w:p>
    <w:p w14:paraId="73D1A35A" w14:textId="0B64F5D8" w:rsidR="00790D1C" w:rsidRDefault="00790D1C"/>
    <w:p w14:paraId="5C2AB74A" w14:textId="77777777" w:rsidR="00790D1C" w:rsidRDefault="00790D1C" w:rsidP="00790D1C">
      <w:r>
        <w:rPr>
          <w:rFonts w:hint="eastAsia"/>
        </w:rPr>
        <w:t>■原文</w:t>
      </w:r>
    </w:p>
    <w:p w14:paraId="09E414A5" w14:textId="01EF80BE" w:rsidR="00790D1C" w:rsidRPr="00790D1C" w:rsidRDefault="00790D1C" w:rsidP="00790D1C">
      <w:pPr>
        <w:rPr>
          <w:rFonts w:asciiTheme="minorHAnsi" w:hAnsiTheme="minorHAnsi" w:cstheme="minorBidi"/>
        </w:rPr>
      </w:pPr>
      <w:r>
        <w:rPr>
          <w:rFonts w:ascii="Poppins" w:hAnsi="Poppins" w:cs="Poppins"/>
          <w:b/>
          <w:bCs/>
          <w:caps/>
          <w:color w:val="454545"/>
          <w:spacing w:val="48"/>
          <w:sz w:val="30"/>
          <w:szCs w:val="30"/>
        </w:rPr>
        <w:t>BEAUTY BACKED BY SCIENCE</w:t>
      </w:r>
    </w:p>
    <w:p w14:paraId="0DF8A31C" w14:textId="77777777" w:rsidR="00790D1C" w:rsidRDefault="00790D1C" w:rsidP="00790D1C">
      <w:pPr>
        <w:pStyle w:val="Web"/>
        <w:shd w:val="clear" w:color="auto" w:fill="FFFFFF"/>
        <w:spacing w:before="0" w:beforeAutospacing="0" w:after="384" w:afterAutospacing="0"/>
        <w:rPr>
          <w:rFonts w:ascii="Futura" w:hAnsi="Futura"/>
          <w:color w:val="454545"/>
          <w:sz w:val="21"/>
          <w:szCs w:val="21"/>
        </w:rPr>
      </w:pPr>
      <w:r>
        <w:rPr>
          <w:rFonts w:ascii="Futura" w:hAnsi="Futura"/>
          <w:color w:val="454545"/>
          <w:sz w:val="21"/>
          <w:szCs w:val="21"/>
        </w:rPr>
        <w:t xml:space="preserve">Coming from a medical background, we take a science-based approach to skin care. Our unique products </w:t>
      </w:r>
      <w:proofErr w:type="gramStart"/>
      <w:r>
        <w:rPr>
          <w:rFonts w:ascii="Futura" w:hAnsi="Futura"/>
          <w:color w:val="454545"/>
          <w:sz w:val="21"/>
          <w:szCs w:val="21"/>
        </w:rPr>
        <w:t>delivers</w:t>
      </w:r>
      <w:proofErr w:type="gramEnd"/>
      <w:r>
        <w:rPr>
          <w:rFonts w:ascii="Futura" w:hAnsi="Futura"/>
          <w:color w:val="454545"/>
          <w:sz w:val="21"/>
          <w:szCs w:val="21"/>
        </w:rPr>
        <w:t xml:space="preserve"> proven results. </w:t>
      </w:r>
    </w:p>
    <w:p w14:paraId="1696203F"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r>
        <w:rPr>
          <w:rFonts w:ascii="Futura" w:hAnsi="Futura"/>
          <w:color w:val="454545"/>
          <w:sz w:val="21"/>
          <w:szCs w:val="21"/>
        </w:rPr>
        <w:t>Our products don’t just look pretty – they are specially formulated to help support and anti-age your skin! So, whether you’re all about the perfect pout or having lashes and brows on point, we’re So Addicted to bringing you tried and tested products that not only make you look good for the day, but also brings additional, long-term anti-aging benefits as well!</w:t>
      </w:r>
    </w:p>
    <w:p w14:paraId="7087B6FA" w14:textId="2183764E" w:rsidR="00790D1C" w:rsidRDefault="00790D1C">
      <w:pPr>
        <w:rPr>
          <w:rFonts w:hint="eastAsia"/>
        </w:rPr>
      </w:pPr>
    </w:p>
    <w:p w14:paraId="4B5E4DF3" w14:textId="137AA72A" w:rsidR="00790D1C" w:rsidRDefault="00790D1C">
      <w:r>
        <w:rPr>
          <w:rFonts w:hint="eastAsia"/>
        </w:rPr>
        <w:t>■翻訳</w:t>
      </w:r>
    </w:p>
    <w:p w14:paraId="636BA563" w14:textId="33B4AA78" w:rsidR="00790D1C" w:rsidRDefault="00790D1C"/>
    <w:p w14:paraId="34FC9FD3" w14:textId="5A8C4083" w:rsidR="00790D1C" w:rsidRDefault="00790D1C"/>
    <w:p w14:paraId="5193B9C8" w14:textId="2B4AFF7B" w:rsidR="00790D1C" w:rsidRDefault="00790D1C"/>
    <w:p w14:paraId="7737D2A5" w14:textId="3398F04A" w:rsidR="00790D1C" w:rsidRDefault="00790D1C"/>
    <w:p w14:paraId="0D47138A" w14:textId="7AC541A3" w:rsidR="00790D1C" w:rsidRDefault="00790D1C"/>
    <w:p w14:paraId="7C74065E" w14:textId="0A25439B" w:rsidR="00790D1C" w:rsidRDefault="00790D1C"/>
    <w:p w14:paraId="529F43BC" w14:textId="42F66681" w:rsidR="00790D1C" w:rsidRDefault="00790D1C"/>
    <w:p w14:paraId="01C7293A" w14:textId="0CB11C37" w:rsidR="00790D1C" w:rsidRDefault="00790D1C"/>
    <w:p w14:paraId="019429AC" w14:textId="77777777" w:rsidR="00790D1C" w:rsidRDefault="00790D1C">
      <w:pPr>
        <w:rPr>
          <w:rFonts w:hint="eastAsia"/>
        </w:rPr>
      </w:pPr>
    </w:p>
    <w:p w14:paraId="4F593099" w14:textId="4DE34BEB" w:rsidR="00790D1C" w:rsidRDefault="00790D1C">
      <w:pPr>
        <w:rPr>
          <w:rFonts w:hint="eastAsia"/>
        </w:rPr>
      </w:pPr>
      <w:r>
        <w:lastRenderedPageBreak/>
        <w:t>■Our PRMISE</w:t>
      </w:r>
    </w:p>
    <w:p w14:paraId="3BB8606F" w14:textId="34DC691C" w:rsidR="00790D1C" w:rsidRDefault="00790D1C">
      <w:r>
        <w:rPr>
          <w:noProof/>
        </w:rPr>
        <w:drawing>
          <wp:inline distT="0" distB="0" distL="0" distR="0" wp14:anchorId="06B9142B" wp14:editId="1DB5434B">
            <wp:extent cx="4053385" cy="2135444"/>
            <wp:effectExtent l="0" t="0" r="0" b="0"/>
            <wp:docPr id="5" name="図 5" descr="グラフィカル ユーザー インターフェイス&#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グラフィカル ユーザー インターフェイス&#10;&#10;低い精度で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4072423" cy="2145474"/>
                    </a:xfrm>
                    <a:prstGeom prst="rect">
                      <a:avLst/>
                    </a:prstGeom>
                  </pic:spPr>
                </pic:pic>
              </a:graphicData>
            </a:graphic>
          </wp:inline>
        </w:drawing>
      </w:r>
    </w:p>
    <w:p w14:paraId="7661B99C" w14:textId="23E44EA3" w:rsidR="00790D1C" w:rsidRDefault="00790D1C"/>
    <w:p w14:paraId="6AA949A6" w14:textId="77777777" w:rsidR="00790D1C" w:rsidRDefault="00790D1C" w:rsidP="00790D1C">
      <w:r>
        <w:rPr>
          <w:rFonts w:hint="eastAsia"/>
        </w:rPr>
        <w:t>■原文</w:t>
      </w:r>
    </w:p>
    <w:p w14:paraId="201D8067" w14:textId="3110C02D" w:rsidR="00790D1C" w:rsidRPr="00790D1C" w:rsidRDefault="00790D1C" w:rsidP="00790D1C">
      <w:pPr>
        <w:rPr>
          <w:rFonts w:asciiTheme="minorHAnsi" w:hAnsiTheme="minorHAnsi" w:cstheme="minorBidi"/>
        </w:rPr>
      </w:pPr>
      <w:r>
        <w:rPr>
          <w:rFonts w:ascii="Poppins" w:hAnsi="Poppins" w:cs="Poppins"/>
          <w:b/>
          <w:bCs/>
          <w:caps/>
          <w:color w:val="454545"/>
          <w:spacing w:val="48"/>
          <w:sz w:val="30"/>
          <w:szCs w:val="30"/>
        </w:rPr>
        <w:t>OUR PRODUCTS</w:t>
      </w:r>
    </w:p>
    <w:p w14:paraId="26D3A36C" w14:textId="77777777" w:rsidR="00790D1C" w:rsidRDefault="00790D1C" w:rsidP="00790D1C">
      <w:pPr>
        <w:pStyle w:val="Web"/>
        <w:shd w:val="clear" w:color="auto" w:fill="FFFFFF"/>
        <w:spacing w:before="0" w:beforeAutospacing="0" w:after="384" w:afterAutospacing="0"/>
        <w:rPr>
          <w:rFonts w:ascii="Futura" w:hAnsi="Futura"/>
          <w:color w:val="454545"/>
          <w:sz w:val="21"/>
          <w:szCs w:val="21"/>
        </w:rPr>
      </w:pPr>
      <w:r>
        <w:rPr>
          <w:rFonts w:ascii="Futura" w:hAnsi="Futura"/>
          <w:color w:val="454545"/>
          <w:sz w:val="21"/>
          <w:szCs w:val="21"/>
        </w:rPr>
        <w:t>PREMIUM, EFFECTIVE &amp;</w:t>
      </w:r>
      <w:r>
        <w:rPr>
          <w:rFonts w:ascii="Futura" w:hAnsi="Futura"/>
          <w:color w:val="454545"/>
          <w:sz w:val="21"/>
          <w:szCs w:val="21"/>
        </w:rPr>
        <w:br/>
        <w:t>SAFE INGREDIENTS</w:t>
      </w:r>
    </w:p>
    <w:p w14:paraId="20311BF6" w14:textId="77777777" w:rsidR="00790D1C" w:rsidRDefault="00790D1C" w:rsidP="00790D1C">
      <w:pPr>
        <w:pStyle w:val="Web"/>
        <w:shd w:val="clear" w:color="auto" w:fill="FFFFFF"/>
        <w:spacing w:before="0" w:beforeAutospacing="0" w:after="384" w:afterAutospacing="0"/>
        <w:rPr>
          <w:rFonts w:ascii="Futura" w:hAnsi="Futura"/>
          <w:color w:val="454545"/>
          <w:sz w:val="21"/>
          <w:szCs w:val="21"/>
        </w:rPr>
      </w:pPr>
      <w:r>
        <w:rPr>
          <w:rFonts w:ascii="Futura" w:hAnsi="Futura"/>
          <w:color w:val="454545"/>
          <w:sz w:val="21"/>
          <w:szCs w:val="21"/>
        </w:rPr>
        <w:t>Our unique products are designed with a simple objective: A better, more natural you! It’s time to celebrate the small things that make you happy. Be it bare, bold, or everything in between!</w:t>
      </w:r>
    </w:p>
    <w:p w14:paraId="170A68E9"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r>
        <w:rPr>
          <w:rFonts w:ascii="Futura" w:hAnsi="Futura"/>
          <w:color w:val="454545"/>
          <w:sz w:val="21"/>
          <w:szCs w:val="21"/>
        </w:rPr>
        <w:t xml:space="preserve">Our </w:t>
      </w:r>
      <w:proofErr w:type="gramStart"/>
      <w:r>
        <w:rPr>
          <w:rFonts w:ascii="Futura" w:hAnsi="Futura"/>
          <w:color w:val="454545"/>
          <w:sz w:val="21"/>
          <w:szCs w:val="21"/>
        </w:rPr>
        <w:t>belief :</w:t>
      </w:r>
      <w:proofErr w:type="gramEnd"/>
      <w:r>
        <w:rPr>
          <w:rFonts w:ascii="Futura" w:hAnsi="Futura"/>
          <w:color w:val="454545"/>
          <w:sz w:val="21"/>
          <w:szCs w:val="21"/>
        </w:rPr>
        <w:t xml:space="preserve"> Your face, But better!</w:t>
      </w:r>
    </w:p>
    <w:p w14:paraId="644444FA" w14:textId="7B7B5432" w:rsidR="00790D1C" w:rsidRDefault="00790D1C"/>
    <w:p w14:paraId="4559FBC6" w14:textId="04F582DF" w:rsidR="00790D1C" w:rsidRDefault="00790D1C">
      <w:r>
        <w:rPr>
          <w:rFonts w:hint="eastAsia"/>
        </w:rPr>
        <w:t>■翻訳</w:t>
      </w:r>
    </w:p>
    <w:p w14:paraId="59AA45FB" w14:textId="744B8506" w:rsidR="00790D1C" w:rsidRDefault="00790D1C"/>
    <w:p w14:paraId="103B2507" w14:textId="48083C1C" w:rsidR="00790D1C" w:rsidRDefault="00790D1C"/>
    <w:p w14:paraId="7EF6CB58" w14:textId="5CE3F29E" w:rsidR="00790D1C" w:rsidRDefault="00790D1C"/>
    <w:p w14:paraId="2FDF76C9" w14:textId="2ADCB943" w:rsidR="00790D1C" w:rsidRDefault="00790D1C"/>
    <w:p w14:paraId="70BC1AAD" w14:textId="7B5848CB" w:rsidR="00790D1C" w:rsidRDefault="00790D1C"/>
    <w:p w14:paraId="04ED8DF5" w14:textId="286BAD5F" w:rsidR="00790D1C" w:rsidRDefault="00790D1C"/>
    <w:p w14:paraId="45E6E649" w14:textId="461D5104" w:rsidR="00790D1C" w:rsidRDefault="00790D1C"/>
    <w:p w14:paraId="6DB9DFC4" w14:textId="0ECA4FD4" w:rsidR="00790D1C" w:rsidRDefault="00790D1C"/>
    <w:p w14:paraId="0265219B" w14:textId="7CC6E383" w:rsidR="00790D1C" w:rsidRDefault="00790D1C"/>
    <w:p w14:paraId="75131F3C" w14:textId="1F9258F7" w:rsidR="00790D1C" w:rsidRDefault="00790D1C">
      <w:r>
        <w:rPr>
          <w:rFonts w:hint="eastAsia"/>
        </w:rPr>
        <w:lastRenderedPageBreak/>
        <w:t>■</w:t>
      </w:r>
      <w:r>
        <w:t>CRUELTY-FREE</w:t>
      </w:r>
    </w:p>
    <w:p w14:paraId="4C6BC456" w14:textId="26F9D107" w:rsidR="00790D1C" w:rsidRDefault="00790D1C">
      <w:r>
        <w:rPr>
          <w:noProof/>
        </w:rPr>
        <w:drawing>
          <wp:inline distT="0" distB="0" distL="0" distR="0" wp14:anchorId="7D63C8C2" wp14:editId="3A8F4FEC">
            <wp:extent cx="4189863" cy="2312363"/>
            <wp:effectExtent l="0" t="0" r="1270" b="0"/>
            <wp:docPr id="6" name="図 6" descr="動物, 哺乳類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動物, 哺乳類 が含まれている画像&#10;&#10;自動的に生成された説明"/>
                    <pic:cNvPicPr/>
                  </pic:nvPicPr>
                  <pic:blipFill>
                    <a:blip r:embed="rId11">
                      <a:extLst>
                        <a:ext uri="{28A0092B-C50C-407E-A947-70E740481C1C}">
                          <a14:useLocalDpi xmlns:a14="http://schemas.microsoft.com/office/drawing/2010/main" val="0"/>
                        </a:ext>
                      </a:extLst>
                    </a:blip>
                    <a:stretch>
                      <a:fillRect/>
                    </a:stretch>
                  </pic:blipFill>
                  <pic:spPr>
                    <a:xfrm>
                      <a:off x="0" y="0"/>
                      <a:ext cx="4197008" cy="2316307"/>
                    </a:xfrm>
                    <a:prstGeom prst="rect">
                      <a:avLst/>
                    </a:prstGeom>
                  </pic:spPr>
                </pic:pic>
              </a:graphicData>
            </a:graphic>
          </wp:inline>
        </w:drawing>
      </w:r>
    </w:p>
    <w:p w14:paraId="58D4B2A3" w14:textId="43D1AB74" w:rsidR="00790D1C" w:rsidRDefault="00790D1C"/>
    <w:p w14:paraId="5DAB689D" w14:textId="2636D424" w:rsidR="00790D1C" w:rsidRDefault="00790D1C">
      <w:r>
        <w:rPr>
          <w:rFonts w:hint="eastAsia"/>
        </w:rPr>
        <w:t>■原文</w:t>
      </w:r>
    </w:p>
    <w:p w14:paraId="288ECFF1" w14:textId="77777777" w:rsidR="00790D1C" w:rsidRDefault="00790D1C" w:rsidP="00790D1C">
      <w:pPr>
        <w:pStyle w:val="3"/>
        <w:shd w:val="clear" w:color="auto" w:fill="FFFFFF"/>
        <w:spacing w:before="0" w:beforeAutospacing="0"/>
        <w:rPr>
          <w:rFonts w:ascii="Poppins" w:hAnsi="Poppins" w:cs="Poppins"/>
          <w:b w:val="0"/>
          <w:bCs w:val="0"/>
          <w:caps/>
          <w:color w:val="454545"/>
          <w:spacing w:val="48"/>
          <w:sz w:val="18"/>
          <w:szCs w:val="18"/>
        </w:rPr>
      </w:pPr>
      <w:r>
        <w:rPr>
          <w:rFonts w:ascii="Poppins" w:hAnsi="Poppins" w:cs="Poppins"/>
          <w:b w:val="0"/>
          <w:bCs w:val="0"/>
          <w:caps/>
          <w:color w:val="454545"/>
          <w:spacing w:val="48"/>
          <w:sz w:val="18"/>
          <w:szCs w:val="18"/>
        </w:rPr>
        <w:t>WE ARE PROUDLY</w:t>
      </w:r>
    </w:p>
    <w:p w14:paraId="09CC23BA" w14:textId="77777777" w:rsidR="00790D1C" w:rsidRDefault="00790D1C" w:rsidP="00790D1C">
      <w:pPr>
        <w:pStyle w:val="2"/>
        <w:shd w:val="clear" w:color="auto" w:fill="FFFFFF"/>
        <w:spacing w:before="240" w:beforeAutospacing="0"/>
        <w:rPr>
          <w:rFonts w:ascii="Poppins" w:hAnsi="Poppins" w:cs="Poppins"/>
          <w:b w:val="0"/>
          <w:bCs w:val="0"/>
          <w:caps/>
          <w:color w:val="454545"/>
          <w:spacing w:val="48"/>
          <w:sz w:val="30"/>
          <w:szCs w:val="30"/>
        </w:rPr>
      </w:pPr>
      <w:r>
        <w:rPr>
          <w:rFonts w:ascii="Poppins" w:hAnsi="Poppins" w:cs="Poppins"/>
          <w:b w:val="0"/>
          <w:bCs w:val="0"/>
          <w:caps/>
          <w:color w:val="454545"/>
          <w:spacing w:val="48"/>
          <w:sz w:val="30"/>
          <w:szCs w:val="30"/>
        </w:rPr>
        <w:t>PETA CRUELTY-FREE</w:t>
      </w:r>
    </w:p>
    <w:p w14:paraId="77833B82"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proofErr w:type="spellStart"/>
      <w:r>
        <w:rPr>
          <w:rFonts w:ascii="Futura" w:hAnsi="Futura"/>
          <w:color w:val="454545"/>
          <w:sz w:val="21"/>
          <w:szCs w:val="21"/>
        </w:rPr>
        <w:t>SoAddicted</w:t>
      </w:r>
      <w:proofErr w:type="spellEnd"/>
      <w:r>
        <w:rPr>
          <w:rFonts w:ascii="Futura" w:hAnsi="Futura"/>
          <w:color w:val="454545"/>
          <w:sz w:val="21"/>
          <w:szCs w:val="21"/>
        </w:rPr>
        <w:t xml:space="preserve"> is a fabulously cruelty free brand! We are also sulphate, </w:t>
      </w:r>
      <w:proofErr w:type="gramStart"/>
      <w:r>
        <w:rPr>
          <w:rFonts w:ascii="Futura" w:hAnsi="Futura"/>
          <w:color w:val="454545"/>
          <w:sz w:val="21"/>
          <w:szCs w:val="21"/>
        </w:rPr>
        <w:t>silicones</w:t>
      </w:r>
      <w:proofErr w:type="gramEnd"/>
      <w:r>
        <w:rPr>
          <w:rFonts w:ascii="Futura" w:hAnsi="Futura"/>
          <w:color w:val="454545"/>
          <w:sz w:val="21"/>
          <w:szCs w:val="21"/>
        </w:rPr>
        <w:t xml:space="preserve"> and paraben free!</w:t>
      </w:r>
    </w:p>
    <w:p w14:paraId="20753F79" w14:textId="008ED920" w:rsidR="00790D1C" w:rsidRDefault="00790D1C"/>
    <w:p w14:paraId="032C4D83" w14:textId="55A6467F" w:rsidR="00790D1C" w:rsidRDefault="00790D1C"/>
    <w:p w14:paraId="66EB6C68" w14:textId="1D81304A" w:rsidR="00790D1C" w:rsidRDefault="00790D1C">
      <w:r>
        <w:rPr>
          <w:rFonts w:hint="eastAsia"/>
        </w:rPr>
        <w:t>■翻訳</w:t>
      </w:r>
    </w:p>
    <w:p w14:paraId="00265364" w14:textId="5959C1E6" w:rsidR="00790D1C" w:rsidRDefault="00790D1C"/>
    <w:p w14:paraId="63707297" w14:textId="6BE8F181" w:rsidR="00790D1C" w:rsidRDefault="00790D1C"/>
    <w:p w14:paraId="6285DC38" w14:textId="445E4203" w:rsidR="00790D1C" w:rsidRDefault="00790D1C"/>
    <w:p w14:paraId="6F17359E" w14:textId="6870E801" w:rsidR="00790D1C" w:rsidRDefault="00790D1C"/>
    <w:p w14:paraId="4E816712" w14:textId="555C0F47" w:rsidR="00790D1C" w:rsidRDefault="00790D1C"/>
    <w:p w14:paraId="47C30CA8" w14:textId="20C95828" w:rsidR="00790D1C" w:rsidRDefault="00790D1C"/>
    <w:p w14:paraId="6747C92D" w14:textId="47FDAA99" w:rsidR="00790D1C" w:rsidRDefault="00790D1C"/>
    <w:p w14:paraId="698694F5" w14:textId="6B0D71FD" w:rsidR="00790D1C" w:rsidRDefault="00790D1C"/>
    <w:p w14:paraId="7DDAE1D4" w14:textId="32BE668E" w:rsidR="00790D1C" w:rsidRDefault="00790D1C"/>
    <w:p w14:paraId="4D712C81" w14:textId="09C51F51" w:rsidR="00790D1C" w:rsidRDefault="00790D1C"/>
    <w:p w14:paraId="3D70124C" w14:textId="0C6322E4" w:rsidR="00790D1C" w:rsidRDefault="00790D1C">
      <w:r>
        <w:lastRenderedPageBreak/>
        <w:t>■</w:t>
      </w:r>
      <w:r>
        <w:rPr>
          <w:rFonts w:hint="eastAsia"/>
        </w:rPr>
        <w:t>LIP ADDICTページ①</w:t>
      </w:r>
    </w:p>
    <w:p w14:paraId="2107F660" w14:textId="5CC2A2E3" w:rsidR="00790D1C" w:rsidRDefault="00790D1C">
      <w:r>
        <w:rPr>
          <w:noProof/>
        </w:rPr>
        <w:drawing>
          <wp:inline distT="0" distB="0" distL="0" distR="0" wp14:anchorId="31EFBB3A" wp14:editId="57B5DD92">
            <wp:extent cx="3698543" cy="2397220"/>
            <wp:effectExtent l="0" t="0" r="0" b="3175"/>
            <wp:docPr id="7" name="図 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キスト&#10;&#10;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3704226" cy="2400904"/>
                    </a:xfrm>
                    <a:prstGeom prst="rect">
                      <a:avLst/>
                    </a:prstGeom>
                  </pic:spPr>
                </pic:pic>
              </a:graphicData>
            </a:graphic>
          </wp:inline>
        </w:drawing>
      </w:r>
    </w:p>
    <w:p w14:paraId="5310A980" w14:textId="16C2C0B6" w:rsidR="00790D1C" w:rsidRDefault="00790D1C">
      <w:pPr>
        <w:rPr>
          <w:rFonts w:hint="eastAsia"/>
        </w:rPr>
      </w:pPr>
    </w:p>
    <w:p w14:paraId="6878C8FC" w14:textId="77777777" w:rsidR="00790D1C" w:rsidRDefault="00790D1C" w:rsidP="00790D1C">
      <w:r>
        <w:rPr>
          <w:rFonts w:hint="eastAsia"/>
        </w:rPr>
        <w:t>■原文</w:t>
      </w:r>
    </w:p>
    <w:p w14:paraId="5020BBB4" w14:textId="77777777" w:rsidR="00790D1C" w:rsidRDefault="00790D1C" w:rsidP="00790D1C">
      <w:pPr>
        <w:rPr>
          <w:rFonts w:ascii="Northwell" w:hAnsi="Northwell"/>
          <w:color w:val="D61D58"/>
          <w:spacing w:val="48"/>
          <w:sz w:val="42"/>
          <w:szCs w:val="42"/>
        </w:rPr>
      </w:pPr>
      <w:r>
        <w:rPr>
          <w:rFonts w:ascii="Northwell" w:hAnsi="Northwell"/>
          <w:color w:val="D61D58"/>
          <w:spacing w:val="48"/>
          <w:sz w:val="42"/>
          <w:szCs w:val="42"/>
        </w:rPr>
        <w:t>Nothing More, Nothing Less. Go Nude!</w:t>
      </w:r>
    </w:p>
    <w:p w14:paraId="661C4F7D" w14:textId="77777777" w:rsidR="00790D1C" w:rsidRDefault="00790D1C" w:rsidP="00790D1C">
      <w:pPr>
        <w:rPr>
          <w:rFonts w:ascii="Futura" w:hAnsi="Futura"/>
          <w:color w:val="454545"/>
          <w:sz w:val="21"/>
          <w:szCs w:val="21"/>
        </w:rPr>
      </w:pPr>
      <w:proofErr w:type="spellStart"/>
      <w:r>
        <w:rPr>
          <w:rFonts w:ascii="Futura" w:hAnsi="Futura"/>
          <w:color w:val="454545"/>
          <w:sz w:val="21"/>
          <w:szCs w:val="21"/>
        </w:rPr>
        <w:t>Lipaddict</w:t>
      </w:r>
      <w:proofErr w:type="spellEnd"/>
      <w:r>
        <w:rPr>
          <w:rFonts w:ascii="Futura" w:hAnsi="Futura"/>
          <w:color w:val="454545"/>
          <w:sz w:val="21"/>
          <w:szCs w:val="21"/>
        </w:rPr>
        <w:t xml:space="preserve"> is a Non-Injectable Anti-Aging Lip Treatment designed to achieve and maintain fuller, </w:t>
      </w:r>
      <w:proofErr w:type="gramStart"/>
      <w:r>
        <w:rPr>
          <w:rFonts w:ascii="Futura" w:hAnsi="Futura"/>
          <w:color w:val="454545"/>
          <w:sz w:val="21"/>
          <w:szCs w:val="21"/>
        </w:rPr>
        <w:t>sexier</w:t>
      </w:r>
      <w:proofErr w:type="gramEnd"/>
      <w:r>
        <w:rPr>
          <w:rFonts w:ascii="Futura" w:hAnsi="Futura"/>
          <w:color w:val="454545"/>
          <w:sz w:val="21"/>
          <w:szCs w:val="21"/>
        </w:rPr>
        <w:t xml:space="preserve"> and younger-looking lips without the cost and pain of lip injections! This unique lip treatment is specially designed to reverse age related changes on the lips to restore a youthful appearance and instantly create a full and sexy pout!</w:t>
      </w:r>
    </w:p>
    <w:p w14:paraId="2DBE1CEF" w14:textId="77777777" w:rsidR="00790D1C" w:rsidRDefault="00790D1C" w:rsidP="00790D1C">
      <w:pPr>
        <w:rPr>
          <w:rFonts w:ascii="Futura" w:hAnsi="Futura"/>
          <w:color w:val="454545"/>
          <w:sz w:val="21"/>
          <w:szCs w:val="21"/>
        </w:rPr>
      </w:pPr>
    </w:p>
    <w:p w14:paraId="28872A97" w14:textId="6722665E" w:rsidR="00790D1C" w:rsidRPr="00790D1C" w:rsidRDefault="00790D1C" w:rsidP="00790D1C">
      <w:pPr>
        <w:rPr>
          <w:rFonts w:asciiTheme="minorHAnsi" w:hAnsiTheme="minorHAnsi" w:hint="eastAsia"/>
        </w:rPr>
      </w:pPr>
      <w:r>
        <w:rPr>
          <w:rStyle w:val="a5"/>
          <w:rFonts w:ascii="Futura" w:hAnsi="Futura"/>
          <w:color w:val="454545"/>
          <w:sz w:val="21"/>
          <w:szCs w:val="21"/>
        </w:rPr>
        <w:t>Uniquely formulated by cosmetic scientists. Dermatologist Tested.</w:t>
      </w:r>
    </w:p>
    <w:p w14:paraId="1BFB8DF0" w14:textId="1C80EE3B" w:rsidR="00790D1C" w:rsidRDefault="00790D1C"/>
    <w:p w14:paraId="19401033" w14:textId="5808EC28" w:rsidR="00790D1C" w:rsidRPr="00790D1C" w:rsidRDefault="00790D1C">
      <w:r>
        <w:rPr>
          <w:rFonts w:hint="eastAsia"/>
        </w:rPr>
        <w:t>■翻訳</w:t>
      </w:r>
    </w:p>
    <w:p w14:paraId="04B4AA84" w14:textId="21FE3184" w:rsidR="00790D1C" w:rsidRDefault="00790D1C"/>
    <w:p w14:paraId="2FBE6B32" w14:textId="372339A0" w:rsidR="00790D1C" w:rsidRDefault="00790D1C"/>
    <w:p w14:paraId="5D668E82" w14:textId="77777777" w:rsidR="00790D1C" w:rsidRDefault="00790D1C">
      <w:pPr>
        <w:rPr>
          <w:rFonts w:hint="eastAsia"/>
        </w:rPr>
      </w:pPr>
    </w:p>
    <w:p w14:paraId="68B962A3" w14:textId="695898B7" w:rsidR="00790D1C" w:rsidRDefault="00790D1C"/>
    <w:p w14:paraId="06E78AB0" w14:textId="7BC02C1E" w:rsidR="00790D1C" w:rsidRDefault="00790D1C"/>
    <w:p w14:paraId="16698538" w14:textId="692874CE" w:rsidR="00790D1C" w:rsidRDefault="00790D1C"/>
    <w:p w14:paraId="35650873" w14:textId="38EE8F67" w:rsidR="00790D1C" w:rsidRDefault="00790D1C">
      <w:pPr>
        <w:rPr>
          <w:rFonts w:hint="eastAsia"/>
        </w:rPr>
      </w:pPr>
    </w:p>
    <w:p w14:paraId="2C1CF5C1" w14:textId="5B0C10FA" w:rsidR="00790D1C" w:rsidRDefault="00790D1C" w:rsidP="00790D1C">
      <w:r>
        <w:lastRenderedPageBreak/>
        <w:t>■</w:t>
      </w:r>
      <w:r>
        <w:rPr>
          <w:rFonts w:hint="eastAsia"/>
        </w:rPr>
        <w:t>LIP ADDICTページ</w:t>
      </w:r>
      <w:r>
        <w:rPr>
          <w:rFonts w:hint="eastAsia"/>
        </w:rPr>
        <w:t>②</w:t>
      </w:r>
    </w:p>
    <w:p w14:paraId="78F42693" w14:textId="544FD7B6" w:rsidR="00790D1C" w:rsidRDefault="00790D1C" w:rsidP="00790D1C">
      <w:pPr>
        <w:rPr>
          <w:rFonts w:hint="eastAsia"/>
        </w:rPr>
      </w:pPr>
      <w:r>
        <w:rPr>
          <w:rFonts w:hint="eastAsia"/>
          <w:noProof/>
        </w:rPr>
        <w:drawing>
          <wp:inline distT="0" distB="0" distL="0" distR="0" wp14:anchorId="16134347" wp14:editId="398AF2BF">
            <wp:extent cx="3411940" cy="1292828"/>
            <wp:effectExtent l="0" t="0" r="4445" b="3175"/>
            <wp:docPr id="8" name="図 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グラフィカル ユーザー インターフェイス が含まれている画像&#10;&#10;自動的に生成された説明"/>
                    <pic:cNvPicPr/>
                  </pic:nvPicPr>
                  <pic:blipFill>
                    <a:blip r:embed="rId13">
                      <a:extLst>
                        <a:ext uri="{28A0092B-C50C-407E-A947-70E740481C1C}">
                          <a14:useLocalDpi xmlns:a14="http://schemas.microsoft.com/office/drawing/2010/main" val="0"/>
                        </a:ext>
                      </a:extLst>
                    </a:blip>
                    <a:stretch>
                      <a:fillRect/>
                    </a:stretch>
                  </pic:blipFill>
                  <pic:spPr>
                    <a:xfrm>
                      <a:off x="0" y="0"/>
                      <a:ext cx="3448015" cy="1306497"/>
                    </a:xfrm>
                    <a:prstGeom prst="rect">
                      <a:avLst/>
                    </a:prstGeom>
                  </pic:spPr>
                </pic:pic>
              </a:graphicData>
            </a:graphic>
          </wp:inline>
        </w:drawing>
      </w:r>
    </w:p>
    <w:p w14:paraId="33004327" w14:textId="6E0CA4A2" w:rsidR="00790D1C" w:rsidRDefault="00790D1C"/>
    <w:p w14:paraId="0563634A" w14:textId="16AFA70B" w:rsidR="00790D1C" w:rsidRPr="00790D1C" w:rsidRDefault="00790D1C" w:rsidP="00790D1C">
      <w:pPr>
        <w:rPr>
          <w:rFonts w:asciiTheme="minorHAnsi" w:hAnsiTheme="minorHAnsi" w:hint="eastAsia"/>
        </w:rPr>
      </w:pPr>
      <w:r>
        <w:rPr>
          <w:rFonts w:hint="eastAsia"/>
        </w:rPr>
        <w:t>■原文</w:t>
      </w:r>
    </w:p>
    <w:p w14:paraId="509A5DFA" w14:textId="307E6BCC" w:rsidR="00790D1C" w:rsidRDefault="00790D1C">
      <w:r w:rsidRPr="00790D1C">
        <w:t>ANTI-AGING</w:t>
      </w:r>
    </w:p>
    <w:p w14:paraId="2B64BA15" w14:textId="77777777" w:rsidR="00790D1C" w:rsidRPr="00790D1C" w:rsidRDefault="00790D1C" w:rsidP="00790D1C">
      <w:r w:rsidRPr="00790D1C">
        <w:rPr>
          <w:rFonts w:ascii="Futura" w:hAnsi="Futura"/>
          <w:color w:val="454545"/>
          <w:sz w:val="21"/>
          <w:szCs w:val="21"/>
          <w:shd w:val="clear" w:color="auto" w:fill="FFFFFF"/>
        </w:rPr>
        <w:t xml:space="preserve">Unlike other glosses, </w:t>
      </w:r>
      <w:proofErr w:type="spellStart"/>
      <w:r w:rsidRPr="00790D1C">
        <w:rPr>
          <w:rFonts w:ascii="Futura" w:hAnsi="Futura"/>
          <w:color w:val="454545"/>
          <w:sz w:val="21"/>
          <w:szCs w:val="21"/>
          <w:shd w:val="clear" w:color="auto" w:fill="FFFFFF"/>
        </w:rPr>
        <w:t>Lipaddict</w:t>
      </w:r>
      <w:proofErr w:type="spellEnd"/>
      <w:r w:rsidRPr="00790D1C">
        <w:rPr>
          <w:rFonts w:ascii="Futura" w:hAnsi="Futura"/>
          <w:color w:val="454545"/>
          <w:sz w:val="21"/>
          <w:szCs w:val="21"/>
          <w:shd w:val="clear" w:color="auto" w:fill="FFFFFF"/>
        </w:rPr>
        <w:t xml:space="preserve"> contains a proprietary Nano-Peptide Complex that boosts collagen and elastin production, resulting in less visible fine lines and wrinkles in just 3-4 weeks of usage. Lips are left fuller, smoother, </w:t>
      </w:r>
      <w:proofErr w:type="gramStart"/>
      <w:r w:rsidRPr="00790D1C">
        <w:rPr>
          <w:rFonts w:ascii="Futura" w:hAnsi="Futura"/>
          <w:color w:val="454545"/>
          <w:sz w:val="21"/>
          <w:szCs w:val="21"/>
          <w:shd w:val="clear" w:color="auto" w:fill="FFFFFF"/>
        </w:rPr>
        <w:t>softer</w:t>
      </w:r>
      <w:proofErr w:type="gramEnd"/>
      <w:r w:rsidRPr="00790D1C">
        <w:rPr>
          <w:rFonts w:ascii="Futura" w:hAnsi="Futura"/>
          <w:color w:val="454545"/>
          <w:sz w:val="21"/>
          <w:szCs w:val="21"/>
          <w:shd w:val="clear" w:color="auto" w:fill="FFFFFF"/>
        </w:rPr>
        <w:t xml:space="preserve"> and more youthful looking!</w:t>
      </w:r>
    </w:p>
    <w:p w14:paraId="7CFA2FE5" w14:textId="52438242" w:rsidR="00790D1C" w:rsidRDefault="00790D1C"/>
    <w:p w14:paraId="02E8F486" w14:textId="627AA8C3" w:rsidR="00790D1C" w:rsidRDefault="00790D1C">
      <w:r w:rsidRPr="00790D1C">
        <w:t>PLUMP</w:t>
      </w:r>
    </w:p>
    <w:p w14:paraId="7CB59166" w14:textId="77777777" w:rsidR="00790D1C" w:rsidRPr="00790D1C" w:rsidRDefault="00790D1C" w:rsidP="00790D1C">
      <w:r w:rsidRPr="00790D1C">
        <w:rPr>
          <w:rFonts w:ascii="Futura" w:hAnsi="Futura"/>
          <w:color w:val="454545"/>
          <w:sz w:val="21"/>
          <w:szCs w:val="21"/>
          <w:shd w:val="clear" w:color="auto" w:fill="FFFFFF"/>
        </w:rPr>
        <w:t>Get ready to pucker up! Our proprietary plumping formula is suspended in hyaluronic acid, which naturally binds water to give your lips instant, natural volume.</w:t>
      </w:r>
    </w:p>
    <w:p w14:paraId="16A92B64" w14:textId="5C97F2A9" w:rsidR="00790D1C" w:rsidRDefault="00790D1C"/>
    <w:p w14:paraId="4C4519EE" w14:textId="3ADCD712" w:rsidR="00790D1C" w:rsidRDefault="00790D1C">
      <w:r w:rsidRPr="00790D1C">
        <w:t>HEAL</w:t>
      </w:r>
    </w:p>
    <w:p w14:paraId="7D8A7A03" w14:textId="77777777" w:rsidR="00790D1C" w:rsidRPr="00790D1C" w:rsidRDefault="00790D1C" w:rsidP="00790D1C">
      <w:r w:rsidRPr="00790D1C">
        <w:rPr>
          <w:rFonts w:ascii="Futura" w:hAnsi="Futura"/>
          <w:color w:val="454545"/>
          <w:sz w:val="21"/>
          <w:szCs w:val="21"/>
          <w:shd w:val="clear" w:color="auto" w:fill="FFFFFF"/>
        </w:rPr>
        <w:t xml:space="preserve">Are your lips feeling dry or chapped? </w:t>
      </w:r>
      <w:proofErr w:type="spellStart"/>
      <w:r w:rsidRPr="00790D1C">
        <w:rPr>
          <w:rFonts w:ascii="Futura" w:hAnsi="Futura"/>
          <w:color w:val="454545"/>
          <w:sz w:val="21"/>
          <w:szCs w:val="21"/>
          <w:shd w:val="clear" w:color="auto" w:fill="FFFFFF"/>
        </w:rPr>
        <w:t>Lipaddict</w:t>
      </w:r>
      <w:proofErr w:type="spellEnd"/>
      <w:r w:rsidRPr="00790D1C">
        <w:rPr>
          <w:rFonts w:ascii="Futura" w:hAnsi="Futura"/>
          <w:color w:val="454545"/>
          <w:sz w:val="21"/>
          <w:szCs w:val="21"/>
          <w:shd w:val="clear" w:color="auto" w:fill="FFFFFF"/>
        </w:rPr>
        <w:t xml:space="preserve"> is packed with Vitamin E to soothe and heal dry cracked lips, keeping them healthy and soft in any weather!</w:t>
      </w:r>
    </w:p>
    <w:p w14:paraId="4533B3F7" w14:textId="4477C8BD" w:rsidR="00790D1C" w:rsidRDefault="00790D1C"/>
    <w:p w14:paraId="425CDA0B" w14:textId="44307079" w:rsidR="00790D1C" w:rsidRDefault="00790D1C">
      <w:r w:rsidRPr="00790D1C">
        <w:t>HYDRATING</w:t>
      </w:r>
    </w:p>
    <w:p w14:paraId="5F18399F" w14:textId="77777777" w:rsidR="00790D1C" w:rsidRPr="00790D1C" w:rsidRDefault="00790D1C" w:rsidP="00790D1C">
      <w:r w:rsidRPr="00790D1C">
        <w:rPr>
          <w:rFonts w:ascii="Futura" w:hAnsi="Futura"/>
          <w:color w:val="454545"/>
          <w:sz w:val="21"/>
          <w:szCs w:val="21"/>
          <w:shd w:val="clear" w:color="auto" w:fill="FFFFFF"/>
        </w:rPr>
        <w:t>Natural, organic moisturizing oils lock in moisture, providing all-day hydration for dry and chapped lips.</w:t>
      </w:r>
    </w:p>
    <w:p w14:paraId="1157A462" w14:textId="3F677BA1" w:rsidR="00790D1C" w:rsidRDefault="00790D1C"/>
    <w:p w14:paraId="7FFE946B" w14:textId="3283A18A" w:rsidR="00790D1C" w:rsidRDefault="00790D1C">
      <w:r w:rsidRPr="00790D1C">
        <w:t>CRUELTY FREE</w:t>
      </w:r>
    </w:p>
    <w:p w14:paraId="1E0FB574" w14:textId="77777777" w:rsidR="00790D1C" w:rsidRPr="00790D1C" w:rsidRDefault="00790D1C" w:rsidP="00790D1C">
      <w:r w:rsidRPr="00790D1C">
        <w:rPr>
          <w:rFonts w:ascii="Futura" w:hAnsi="Futura"/>
          <w:color w:val="454545"/>
          <w:sz w:val="21"/>
          <w:szCs w:val="21"/>
          <w:shd w:val="clear" w:color="auto" w:fill="FFFFFF"/>
        </w:rPr>
        <w:t>Our products are PETA cruelty-free certified. No bunnies or animals were harmed in the process of creating our products!</w:t>
      </w:r>
    </w:p>
    <w:p w14:paraId="7ED90A37" w14:textId="5BB0D2DE" w:rsidR="00790D1C" w:rsidRDefault="00790D1C"/>
    <w:p w14:paraId="2996838A" w14:textId="4963073D" w:rsidR="00790D1C" w:rsidRDefault="00790D1C">
      <w:r w:rsidRPr="00790D1C">
        <w:t>PARABEN FREE</w:t>
      </w:r>
    </w:p>
    <w:p w14:paraId="79DCFCDF" w14:textId="77777777" w:rsidR="00790D1C" w:rsidRPr="00790D1C" w:rsidRDefault="00790D1C" w:rsidP="00790D1C">
      <w:r w:rsidRPr="00790D1C">
        <w:rPr>
          <w:rFonts w:ascii="Futura" w:hAnsi="Futura"/>
          <w:color w:val="454545"/>
          <w:sz w:val="21"/>
          <w:szCs w:val="21"/>
          <w:shd w:val="clear" w:color="auto" w:fill="FFFFFF"/>
        </w:rPr>
        <w:t>All our products are free from Sulfates and Parabens, Hormones, Artificial Fragrance, Gluten and Toxic Ingredients of any kind.</w:t>
      </w:r>
    </w:p>
    <w:p w14:paraId="77199C07" w14:textId="0C5FA8E8" w:rsidR="00790D1C" w:rsidRDefault="00790D1C">
      <w:r>
        <w:rPr>
          <w:rFonts w:hint="eastAsia"/>
        </w:rPr>
        <w:lastRenderedPageBreak/>
        <w:t>■翻訳</w:t>
      </w:r>
    </w:p>
    <w:p w14:paraId="4CDF9543" w14:textId="386E1907" w:rsidR="00790D1C" w:rsidRDefault="00790D1C"/>
    <w:p w14:paraId="72C2E919" w14:textId="3A754FD4" w:rsidR="00790D1C" w:rsidRDefault="00790D1C"/>
    <w:p w14:paraId="418459A6" w14:textId="0D7002C9" w:rsidR="00790D1C" w:rsidRDefault="00790D1C"/>
    <w:p w14:paraId="1D278574" w14:textId="103781F8" w:rsidR="00790D1C" w:rsidRDefault="00790D1C"/>
    <w:p w14:paraId="3C81BDDE" w14:textId="585DBF05" w:rsidR="00790D1C" w:rsidRDefault="00790D1C"/>
    <w:p w14:paraId="1F7606B3" w14:textId="0DEBB960" w:rsidR="00790D1C" w:rsidRDefault="00790D1C"/>
    <w:p w14:paraId="27336221" w14:textId="7948660D" w:rsidR="00790D1C" w:rsidRDefault="00790D1C"/>
    <w:p w14:paraId="697FE74C" w14:textId="6AD94212" w:rsidR="00790D1C" w:rsidRDefault="00790D1C"/>
    <w:p w14:paraId="2BC8A939" w14:textId="4C10ACC6" w:rsidR="00790D1C" w:rsidRDefault="00790D1C"/>
    <w:p w14:paraId="36C10331" w14:textId="25A451C8" w:rsidR="00790D1C" w:rsidRDefault="00790D1C"/>
    <w:p w14:paraId="2BE23D79" w14:textId="215D204D" w:rsidR="00790D1C" w:rsidRDefault="00790D1C"/>
    <w:p w14:paraId="0CACFF8B" w14:textId="63D43B9B" w:rsidR="00790D1C" w:rsidRDefault="00790D1C"/>
    <w:p w14:paraId="5FFF876B" w14:textId="68FAF31A" w:rsidR="00790D1C" w:rsidRDefault="00790D1C"/>
    <w:p w14:paraId="7E4D2779" w14:textId="70F056E6" w:rsidR="00790D1C" w:rsidRDefault="00790D1C"/>
    <w:p w14:paraId="4F429ED4" w14:textId="49D40CCC" w:rsidR="00790D1C" w:rsidRDefault="00790D1C"/>
    <w:p w14:paraId="66FBC985" w14:textId="646EE43B" w:rsidR="00790D1C" w:rsidRDefault="00790D1C"/>
    <w:p w14:paraId="0D36A160" w14:textId="03D98F9C" w:rsidR="00790D1C" w:rsidRDefault="00790D1C"/>
    <w:p w14:paraId="4C66FBD5" w14:textId="25D80202" w:rsidR="00790D1C" w:rsidRDefault="00790D1C"/>
    <w:p w14:paraId="6AD1C238" w14:textId="0C14C0BA" w:rsidR="00790D1C" w:rsidRDefault="00790D1C"/>
    <w:p w14:paraId="13326615" w14:textId="0F82E430" w:rsidR="00790D1C" w:rsidRDefault="00790D1C"/>
    <w:p w14:paraId="2B78AD87" w14:textId="4FA5CE56" w:rsidR="00790D1C" w:rsidRDefault="00790D1C"/>
    <w:p w14:paraId="26E99F39" w14:textId="6B8E0959" w:rsidR="00790D1C" w:rsidRDefault="00790D1C"/>
    <w:p w14:paraId="43098BA6" w14:textId="603F43EF" w:rsidR="00790D1C" w:rsidRDefault="00790D1C"/>
    <w:p w14:paraId="761DFF7D" w14:textId="77DF4C2D" w:rsidR="00790D1C" w:rsidRDefault="00790D1C"/>
    <w:p w14:paraId="4C7A5E98" w14:textId="0D8BDDFD" w:rsidR="00790D1C" w:rsidRDefault="00790D1C"/>
    <w:p w14:paraId="49CFF48C" w14:textId="49E57D32" w:rsidR="00790D1C" w:rsidRDefault="00790D1C"/>
    <w:p w14:paraId="0400B4F2" w14:textId="2A2A49DC" w:rsidR="00790D1C" w:rsidRDefault="00790D1C"/>
    <w:p w14:paraId="33603B43" w14:textId="0DCE57FA" w:rsidR="00790D1C" w:rsidRDefault="00790D1C"/>
    <w:p w14:paraId="4011D51B" w14:textId="07294AFF" w:rsidR="00790D1C" w:rsidRDefault="00790D1C"/>
    <w:p w14:paraId="562ED879" w14:textId="5E3390DE" w:rsidR="00790D1C" w:rsidRDefault="00790D1C"/>
    <w:p w14:paraId="7B497899" w14:textId="4CA4919F" w:rsidR="00790D1C" w:rsidRDefault="00790D1C"/>
    <w:p w14:paraId="6EF6E127" w14:textId="31C708BF" w:rsidR="00790D1C" w:rsidRDefault="00790D1C">
      <w:pPr>
        <w:rPr>
          <w:rFonts w:hint="eastAsia"/>
        </w:rPr>
      </w:pPr>
      <w:r>
        <w:lastRenderedPageBreak/>
        <w:t>■</w:t>
      </w:r>
      <w:r>
        <w:rPr>
          <w:rFonts w:hint="eastAsia"/>
        </w:rPr>
        <w:t>LIP ADDICTページ</w:t>
      </w:r>
      <w:r>
        <w:rPr>
          <w:rFonts w:hint="eastAsia"/>
        </w:rPr>
        <w:t>③</w:t>
      </w:r>
    </w:p>
    <w:p w14:paraId="7BD55ED9" w14:textId="5B9BD0CE" w:rsidR="00790D1C" w:rsidRDefault="00790D1C">
      <w:r>
        <w:rPr>
          <w:noProof/>
        </w:rPr>
        <w:drawing>
          <wp:inline distT="0" distB="0" distL="0" distR="0" wp14:anchorId="03A66454" wp14:editId="486C6B7A">
            <wp:extent cx="4094328" cy="2408995"/>
            <wp:effectExtent l="0" t="0" r="0" b="4445"/>
            <wp:docPr id="9" name="図 9"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グラフィカル ユーザー インターフェイス&#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4105318" cy="2415461"/>
                    </a:xfrm>
                    <a:prstGeom prst="rect">
                      <a:avLst/>
                    </a:prstGeom>
                  </pic:spPr>
                </pic:pic>
              </a:graphicData>
            </a:graphic>
          </wp:inline>
        </w:drawing>
      </w:r>
    </w:p>
    <w:p w14:paraId="1D8A7DE1" w14:textId="650BF268" w:rsidR="00790D1C" w:rsidRDefault="00790D1C"/>
    <w:p w14:paraId="34A58C8C" w14:textId="77777777" w:rsidR="00790D1C" w:rsidRDefault="00790D1C" w:rsidP="00790D1C">
      <w:r>
        <w:rPr>
          <w:rFonts w:hint="eastAsia"/>
        </w:rPr>
        <w:t>■原文</w:t>
      </w:r>
    </w:p>
    <w:p w14:paraId="21813124" w14:textId="33649499" w:rsidR="00790D1C" w:rsidRPr="00790D1C" w:rsidRDefault="00790D1C" w:rsidP="00790D1C">
      <w:pPr>
        <w:widowControl w:val="0"/>
        <w:rPr>
          <w:rFonts w:asciiTheme="minorHAnsi" w:eastAsiaTheme="minorEastAsia" w:hAnsiTheme="minorHAnsi" w:cstheme="minorBidi"/>
          <w:kern w:val="2"/>
        </w:rPr>
      </w:pPr>
      <w:r w:rsidRPr="00790D1C">
        <w:rPr>
          <w:rFonts w:ascii="Futura" w:hAnsi="Futura"/>
          <w:color w:val="454545"/>
          <w:spacing w:val="45"/>
          <w:kern w:val="36"/>
          <w:sz w:val="38"/>
          <w:szCs w:val="38"/>
        </w:rPr>
        <w:t>KEY INGREDIENTS</w:t>
      </w:r>
    </w:p>
    <w:p w14:paraId="74470219" w14:textId="77777777" w:rsidR="00790D1C" w:rsidRPr="00790D1C" w:rsidRDefault="00790D1C" w:rsidP="00790D1C">
      <w:r w:rsidRPr="00790D1C">
        <w:rPr>
          <w:rFonts w:ascii="Futura" w:hAnsi="Futura"/>
          <w:color w:val="454545"/>
          <w:spacing w:val="30"/>
        </w:rPr>
        <w:t>Proprietary Nano-Peptides</w:t>
      </w:r>
    </w:p>
    <w:p w14:paraId="632878FC" w14:textId="77777777" w:rsidR="00790D1C" w:rsidRPr="00790D1C" w:rsidRDefault="00790D1C" w:rsidP="00790D1C">
      <w:pPr>
        <w:spacing w:before="75" w:after="75"/>
        <w:rPr>
          <w:rFonts w:ascii="Futura" w:hAnsi="Futura"/>
          <w:color w:val="454545"/>
          <w:sz w:val="21"/>
          <w:szCs w:val="21"/>
        </w:rPr>
      </w:pPr>
      <w:r w:rsidRPr="00790D1C">
        <w:rPr>
          <w:rFonts w:ascii="Futura" w:hAnsi="Futura"/>
          <w:color w:val="454545"/>
          <w:sz w:val="21"/>
          <w:szCs w:val="21"/>
        </w:rPr>
        <w:t>Our proprietary Nano-Peptide Complex has higher stability and is more efficacious, anti-aging your skin from deep within. Microspheres fill in wrinkles to reduce the appearance of lip creases and fine lines.</w:t>
      </w:r>
    </w:p>
    <w:p w14:paraId="22B637C9" w14:textId="77777777" w:rsidR="00790D1C" w:rsidRPr="00790D1C" w:rsidRDefault="00790D1C" w:rsidP="00790D1C">
      <w:r w:rsidRPr="00790D1C">
        <w:rPr>
          <w:rFonts w:ascii="Futura" w:hAnsi="Futura"/>
          <w:color w:val="454545"/>
          <w:spacing w:val="30"/>
        </w:rPr>
        <w:t>Marine Collagen</w:t>
      </w:r>
    </w:p>
    <w:p w14:paraId="4386E480" w14:textId="77777777" w:rsidR="00790D1C" w:rsidRPr="00790D1C" w:rsidRDefault="00790D1C" w:rsidP="00790D1C">
      <w:pPr>
        <w:spacing w:before="75" w:after="75"/>
        <w:rPr>
          <w:rFonts w:ascii="Futura" w:hAnsi="Futura"/>
          <w:color w:val="454545"/>
          <w:sz w:val="21"/>
          <w:szCs w:val="21"/>
        </w:rPr>
      </w:pPr>
      <w:r w:rsidRPr="00790D1C">
        <w:rPr>
          <w:rFonts w:ascii="Futura" w:hAnsi="Futura"/>
          <w:color w:val="454545"/>
          <w:sz w:val="21"/>
          <w:szCs w:val="21"/>
        </w:rPr>
        <w:t xml:space="preserve">Powerful anti-aging marine collagen work to visibly reduce </w:t>
      </w:r>
      <w:proofErr w:type="spellStart"/>
      <w:r w:rsidRPr="00790D1C">
        <w:rPr>
          <w:rFonts w:ascii="Futura" w:hAnsi="Futura"/>
          <w:color w:val="454545"/>
          <w:sz w:val="21"/>
          <w:szCs w:val="21"/>
        </w:rPr>
        <w:t>apperances</w:t>
      </w:r>
      <w:proofErr w:type="spellEnd"/>
      <w:r w:rsidRPr="00790D1C">
        <w:rPr>
          <w:rFonts w:ascii="Futura" w:hAnsi="Futura"/>
          <w:color w:val="454545"/>
          <w:sz w:val="21"/>
          <w:szCs w:val="21"/>
        </w:rPr>
        <w:t xml:space="preserve"> of lines and firms the lips almost instantly</w:t>
      </w:r>
    </w:p>
    <w:p w14:paraId="28F8CB1B" w14:textId="77777777" w:rsidR="00790D1C" w:rsidRPr="00790D1C" w:rsidRDefault="00790D1C" w:rsidP="00790D1C">
      <w:r w:rsidRPr="00790D1C">
        <w:rPr>
          <w:rFonts w:ascii="Futura" w:hAnsi="Futura"/>
          <w:color w:val="454545"/>
          <w:spacing w:val="30"/>
        </w:rPr>
        <w:t>Hyaluronic Acid</w:t>
      </w:r>
    </w:p>
    <w:p w14:paraId="6B94A505" w14:textId="77777777" w:rsidR="00790D1C" w:rsidRPr="00790D1C" w:rsidRDefault="00790D1C" w:rsidP="00790D1C">
      <w:pPr>
        <w:spacing w:before="75" w:after="75"/>
        <w:rPr>
          <w:rFonts w:ascii="Futura" w:hAnsi="Futura"/>
          <w:color w:val="454545"/>
          <w:sz w:val="21"/>
          <w:szCs w:val="21"/>
        </w:rPr>
      </w:pPr>
      <w:r w:rsidRPr="00790D1C">
        <w:rPr>
          <w:rFonts w:ascii="Futura" w:hAnsi="Futura"/>
          <w:color w:val="454545"/>
          <w:sz w:val="21"/>
          <w:szCs w:val="21"/>
        </w:rPr>
        <w:t xml:space="preserve">Our proprietary plumping formula is suspended in Hyaluronic Acid, which naturally binds water to give your lips instant, natural volume. HA holds the key to smooth, </w:t>
      </w:r>
      <w:proofErr w:type="gramStart"/>
      <w:r w:rsidRPr="00790D1C">
        <w:rPr>
          <w:rFonts w:ascii="Futura" w:hAnsi="Futura"/>
          <w:color w:val="454545"/>
          <w:sz w:val="21"/>
          <w:szCs w:val="21"/>
        </w:rPr>
        <w:t>plump</w:t>
      </w:r>
      <w:proofErr w:type="gramEnd"/>
      <w:r w:rsidRPr="00790D1C">
        <w:rPr>
          <w:rFonts w:ascii="Futura" w:hAnsi="Futura"/>
          <w:color w:val="454545"/>
          <w:sz w:val="21"/>
          <w:szCs w:val="21"/>
        </w:rPr>
        <w:t xml:space="preserve"> and hydrated skin. Capable of binding over 1000 times its weight in water, HA quenches your thirsty lips from the inside out.</w:t>
      </w:r>
    </w:p>
    <w:p w14:paraId="408BA555" w14:textId="77777777" w:rsidR="00790D1C" w:rsidRPr="00790D1C" w:rsidRDefault="00790D1C" w:rsidP="00790D1C">
      <w:r w:rsidRPr="00790D1C">
        <w:rPr>
          <w:rFonts w:ascii="Futura" w:hAnsi="Futura"/>
          <w:color w:val="454545"/>
          <w:spacing w:val="30"/>
        </w:rPr>
        <w:t>Vitamins C &amp; E</w:t>
      </w:r>
    </w:p>
    <w:p w14:paraId="485272BD" w14:textId="77777777" w:rsidR="00790D1C" w:rsidRPr="00790D1C" w:rsidRDefault="00790D1C" w:rsidP="00790D1C">
      <w:pPr>
        <w:spacing w:before="75" w:after="75"/>
        <w:rPr>
          <w:rFonts w:ascii="Futura" w:hAnsi="Futura"/>
          <w:color w:val="454545"/>
          <w:sz w:val="21"/>
          <w:szCs w:val="21"/>
        </w:rPr>
      </w:pPr>
      <w:r w:rsidRPr="00790D1C">
        <w:rPr>
          <w:rFonts w:ascii="Futura" w:hAnsi="Futura"/>
          <w:color w:val="454545"/>
          <w:sz w:val="21"/>
          <w:szCs w:val="21"/>
        </w:rPr>
        <w:t xml:space="preserve">Superior antioxidants help to repair, </w:t>
      </w:r>
      <w:proofErr w:type="gramStart"/>
      <w:r w:rsidRPr="00790D1C">
        <w:rPr>
          <w:rFonts w:ascii="Futura" w:hAnsi="Futura"/>
          <w:color w:val="454545"/>
          <w:sz w:val="21"/>
          <w:szCs w:val="21"/>
        </w:rPr>
        <w:t>soothe</w:t>
      </w:r>
      <w:proofErr w:type="gramEnd"/>
      <w:r w:rsidRPr="00790D1C">
        <w:rPr>
          <w:rFonts w:ascii="Futura" w:hAnsi="Futura"/>
          <w:color w:val="454545"/>
          <w:sz w:val="21"/>
          <w:szCs w:val="21"/>
        </w:rPr>
        <w:t xml:space="preserve"> and effectively heal dry cracked lips, keeping them healthy and soft in any weather.</w:t>
      </w:r>
    </w:p>
    <w:p w14:paraId="1E0893BB" w14:textId="77777777" w:rsidR="00790D1C" w:rsidRPr="00790D1C" w:rsidRDefault="00790D1C" w:rsidP="00790D1C">
      <w:r w:rsidRPr="00790D1C">
        <w:rPr>
          <w:rFonts w:ascii="Futura" w:hAnsi="Futura"/>
          <w:color w:val="454545"/>
          <w:spacing w:val="30"/>
        </w:rPr>
        <w:t>Organic Oils</w:t>
      </w:r>
    </w:p>
    <w:p w14:paraId="4A1822F5" w14:textId="77777777" w:rsidR="00790D1C" w:rsidRPr="00790D1C" w:rsidRDefault="00790D1C" w:rsidP="00790D1C">
      <w:pPr>
        <w:spacing w:before="75" w:after="75"/>
        <w:rPr>
          <w:rFonts w:ascii="Futura" w:hAnsi="Futura"/>
          <w:color w:val="454545"/>
          <w:sz w:val="21"/>
          <w:szCs w:val="21"/>
        </w:rPr>
      </w:pPr>
      <w:r w:rsidRPr="00790D1C">
        <w:rPr>
          <w:rFonts w:ascii="Futura" w:hAnsi="Futura"/>
          <w:color w:val="454545"/>
          <w:sz w:val="21"/>
          <w:szCs w:val="21"/>
        </w:rPr>
        <w:lastRenderedPageBreak/>
        <w:t>Natural, Organic Moisturizing Oils like Jojoba Oil, Grape seed Oil, Castor Oil, Apricot Kernel Oil, Avocado Oils lock in moisture, providing all-day hydration for dry and chapped lips.</w:t>
      </w:r>
    </w:p>
    <w:p w14:paraId="6D057552" w14:textId="77777777" w:rsidR="00790D1C" w:rsidRPr="00790D1C" w:rsidRDefault="00790D1C">
      <w:pPr>
        <w:rPr>
          <w:rFonts w:hint="eastAsia"/>
        </w:rPr>
      </w:pPr>
    </w:p>
    <w:p w14:paraId="3BAA9A64" w14:textId="45B15932" w:rsidR="00790D1C" w:rsidRDefault="00790D1C">
      <w:r>
        <w:rPr>
          <w:rFonts w:hint="eastAsia"/>
        </w:rPr>
        <w:t>■翻訳</w:t>
      </w:r>
    </w:p>
    <w:p w14:paraId="3FB7BDF0" w14:textId="4BA7B563" w:rsidR="00790D1C" w:rsidRDefault="00790D1C">
      <w:hyperlink r:id="rId15" w:history="1">
        <w:r w:rsidRPr="00DE148F">
          <w:rPr>
            <w:rStyle w:val="a3"/>
          </w:rPr>
          <w:t>https://soaddicted.jp/products/lipaddict-mon-cherie-203</w:t>
        </w:r>
      </w:hyperlink>
    </w:p>
    <w:p w14:paraId="40E6284F" w14:textId="7BE6682F" w:rsidR="00790D1C" w:rsidRDefault="00790D1C"/>
    <w:p w14:paraId="5137CF61" w14:textId="65B98320" w:rsidR="00790D1C" w:rsidRDefault="00790D1C"/>
    <w:p w14:paraId="18E85D83" w14:textId="255819DF" w:rsidR="00790D1C" w:rsidRDefault="00790D1C"/>
    <w:p w14:paraId="3FE54B17" w14:textId="5A7E8B58" w:rsidR="00790D1C" w:rsidRDefault="00790D1C"/>
    <w:p w14:paraId="43B48E94" w14:textId="00CE94EB" w:rsidR="00790D1C" w:rsidRDefault="00790D1C"/>
    <w:p w14:paraId="1033A3FC" w14:textId="2826BF42" w:rsidR="00790D1C" w:rsidRDefault="00790D1C"/>
    <w:p w14:paraId="71841B9B" w14:textId="7423FC95" w:rsidR="00790D1C" w:rsidRDefault="00790D1C"/>
    <w:p w14:paraId="239DDEAF" w14:textId="7A74B178" w:rsidR="00790D1C" w:rsidRDefault="00790D1C"/>
    <w:p w14:paraId="69C936E3" w14:textId="674B8AB0" w:rsidR="00790D1C" w:rsidRDefault="00790D1C"/>
    <w:p w14:paraId="5814752D" w14:textId="23E02720" w:rsidR="00790D1C" w:rsidRDefault="00790D1C"/>
    <w:p w14:paraId="6949C00D" w14:textId="4D59B339" w:rsidR="00790D1C" w:rsidRDefault="00790D1C"/>
    <w:p w14:paraId="053D7F42" w14:textId="2347A985" w:rsidR="00790D1C" w:rsidRDefault="00790D1C"/>
    <w:p w14:paraId="0F3F230B" w14:textId="04301AAB" w:rsidR="00790D1C" w:rsidRDefault="00790D1C"/>
    <w:p w14:paraId="447BB20A" w14:textId="586A1202" w:rsidR="00790D1C" w:rsidRDefault="00790D1C"/>
    <w:p w14:paraId="7841B189" w14:textId="0B44DAAC" w:rsidR="00790D1C" w:rsidRDefault="00790D1C"/>
    <w:p w14:paraId="6B859C5F" w14:textId="7FCCE8EF" w:rsidR="00790D1C" w:rsidRDefault="00790D1C"/>
    <w:p w14:paraId="731125E9" w14:textId="593BC9DB" w:rsidR="00790D1C" w:rsidRDefault="00790D1C"/>
    <w:p w14:paraId="65BBAEF9" w14:textId="6C346D2E" w:rsidR="00790D1C" w:rsidRDefault="00790D1C"/>
    <w:p w14:paraId="324D7F0A" w14:textId="620F69E3" w:rsidR="00790D1C" w:rsidRDefault="00790D1C"/>
    <w:p w14:paraId="045E1FB5" w14:textId="29F307FF" w:rsidR="00790D1C" w:rsidRDefault="00790D1C"/>
    <w:p w14:paraId="6B867FAD" w14:textId="21DCF8F9" w:rsidR="00790D1C" w:rsidRDefault="00790D1C"/>
    <w:p w14:paraId="35483C4E" w14:textId="2F3E39A1" w:rsidR="00790D1C" w:rsidRDefault="00790D1C"/>
    <w:p w14:paraId="01359F4C" w14:textId="012CD6DE" w:rsidR="00790D1C" w:rsidRDefault="00790D1C"/>
    <w:p w14:paraId="303BB53A" w14:textId="77777777" w:rsidR="00790D1C" w:rsidRDefault="00790D1C">
      <w:pPr>
        <w:rPr>
          <w:rFonts w:hint="eastAsia"/>
        </w:rPr>
      </w:pPr>
    </w:p>
    <w:p w14:paraId="34466383" w14:textId="0B645D74" w:rsidR="00790D1C" w:rsidRDefault="00790D1C"/>
    <w:p w14:paraId="2461DBD9" w14:textId="77777777" w:rsidR="00790D1C" w:rsidRDefault="00790D1C">
      <w:pPr>
        <w:rPr>
          <w:rFonts w:hint="eastAsia"/>
        </w:rPr>
      </w:pPr>
    </w:p>
    <w:p w14:paraId="7053382C" w14:textId="2080BB85" w:rsidR="00790D1C" w:rsidRDefault="00790D1C">
      <w:r>
        <w:rPr>
          <w:rFonts w:hint="eastAsia"/>
        </w:rPr>
        <w:lastRenderedPageBreak/>
        <w:t>■翻訳済み</w:t>
      </w:r>
    </w:p>
    <w:p w14:paraId="05A6A94C" w14:textId="77777777" w:rsidR="00790D1C" w:rsidRDefault="00790D1C">
      <w:pPr>
        <w:rPr>
          <w:rFonts w:hint="eastAsia"/>
        </w:rPr>
      </w:pPr>
    </w:p>
    <w:p w14:paraId="72CD6D3C" w14:textId="4D5497E3" w:rsidR="00790D1C" w:rsidRDefault="00790D1C" w:rsidP="00790D1C">
      <w:pPr>
        <w:pStyle w:val="2"/>
        <w:shd w:val="clear" w:color="auto" w:fill="FFFFFF"/>
        <w:spacing w:before="0" w:beforeAutospacing="0"/>
        <w:rPr>
          <w:rFonts w:ascii="Futura" w:hAnsi="Futura" w:hint="eastAsia"/>
          <w:color w:val="454545"/>
          <w:spacing w:val="30"/>
          <w:sz w:val="30"/>
          <w:szCs w:val="30"/>
        </w:rPr>
      </w:pPr>
      <w:r>
        <w:rPr>
          <w:rFonts w:ascii="Futura" w:hAnsi="Futura" w:hint="eastAsia"/>
          <w:color w:val="454545"/>
          <w:spacing w:val="30"/>
          <w:sz w:val="30"/>
          <w:szCs w:val="30"/>
        </w:rPr>
        <w:t>成分表</w:t>
      </w:r>
    </w:p>
    <w:p w14:paraId="4DE49619" w14:textId="77777777" w:rsidR="00790D1C" w:rsidRDefault="00790D1C" w:rsidP="00790D1C">
      <w:pPr>
        <w:pStyle w:val="Web"/>
        <w:shd w:val="clear" w:color="auto" w:fill="FFFFFF"/>
        <w:spacing w:before="75" w:beforeAutospacing="0" w:after="75" w:afterAutospacing="0"/>
        <w:rPr>
          <w:rFonts w:ascii="Futura" w:hAnsi="Futura"/>
          <w:color w:val="454545"/>
          <w:sz w:val="21"/>
          <w:szCs w:val="21"/>
        </w:rPr>
      </w:pPr>
      <w:r>
        <w:rPr>
          <w:rFonts w:ascii="Futura" w:hAnsi="Futura"/>
          <w:color w:val="454545"/>
          <w:sz w:val="21"/>
          <w:szCs w:val="21"/>
        </w:rPr>
        <w:t>ポリブテン、オーガニックアロエバルバデンシス（アロエベラ）エキス、パルミチン酸オクチル、オーガニックパーシーアルメニアカ（アボカド）オイル、オーガニックサクラアルメニアカ（アプリコット）カーネルオイル、オーガニックヴィティスビニフェラ（ブドウ）シードオイル、オーガニックリチナスコミュニス（キャスター）シードオイル</w:t>
      </w:r>
      <w:proofErr w:type="spellStart"/>
      <w:r>
        <w:rPr>
          <w:rFonts w:ascii="Futura" w:hAnsi="Futura"/>
          <w:color w:val="454545"/>
          <w:sz w:val="21"/>
          <w:szCs w:val="21"/>
        </w:rPr>
        <w:t>Simmondsia</w:t>
      </w:r>
      <w:proofErr w:type="spellEnd"/>
      <w:r>
        <w:rPr>
          <w:rFonts w:ascii="Futura" w:hAnsi="Futura"/>
          <w:color w:val="454545"/>
          <w:sz w:val="21"/>
          <w:szCs w:val="21"/>
        </w:rPr>
        <w:t xml:space="preserve"> Chinensis</w:t>
      </w:r>
      <w:r>
        <w:rPr>
          <w:rFonts w:ascii="Futura" w:hAnsi="Futura"/>
          <w:color w:val="454545"/>
          <w:sz w:val="21"/>
          <w:szCs w:val="21"/>
        </w:rPr>
        <w:t>（</w:t>
      </w:r>
      <w:r>
        <w:rPr>
          <w:rFonts w:ascii="Futura" w:hAnsi="Futura"/>
          <w:color w:val="454545"/>
          <w:sz w:val="21"/>
          <w:szCs w:val="21"/>
        </w:rPr>
        <w:t>Jojoba</w:t>
      </w:r>
      <w:r>
        <w:rPr>
          <w:rFonts w:ascii="Futura" w:hAnsi="Futura"/>
          <w:color w:val="454545"/>
          <w:sz w:val="21"/>
          <w:szCs w:val="21"/>
        </w:rPr>
        <w:t>）シードオイル、シリカ、</w:t>
      </w:r>
      <w:r>
        <w:rPr>
          <w:rFonts w:ascii="Futura" w:hAnsi="Futura"/>
          <w:color w:val="454545"/>
          <w:sz w:val="21"/>
          <w:szCs w:val="21"/>
        </w:rPr>
        <w:t>VP /</w:t>
      </w:r>
      <w:r>
        <w:rPr>
          <w:rFonts w:ascii="Futura" w:hAnsi="Futura"/>
          <w:color w:val="454545"/>
          <w:sz w:val="21"/>
          <w:szCs w:val="21"/>
        </w:rPr>
        <w:t>ヘキサデセンコポリマー、微結晶ワックス、</w:t>
      </w:r>
      <w:r>
        <w:rPr>
          <w:rFonts w:ascii="Futura" w:hAnsi="Futura"/>
          <w:color w:val="454545"/>
          <w:sz w:val="21"/>
          <w:szCs w:val="21"/>
        </w:rPr>
        <w:t>Mentha Arvensis</w:t>
      </w:r>
      <w:r>
        <w:rPr>
          <w:rFonts w:ascii="Futura" w:hAnsi="Futura"/>
          <w:color w:val="454545"/>
          <w:sz w:val="21"/>
          <w:szCs w:val="21"/>
        </w:rPr>
        <w:t>（メンソール）、メンチルエチルアミドシュウ酸塩、グリセリン（および）、ブチレングリコール（および）カルボマー（および）ポリソルベート</w:t>
      </w:r>
      <w:r>
        <w:rPr>
          <w:rFonts w:ascii="Futura" w:hAnsi="Futura"/>
          <w:color w:val="454545"/>
          <w:sz w:val="21"/>
          <w:szCs w:val="21"/>
        </w:rPr>
        <w:t>20</w:t>
      </w:r>
      <w:r>
        <w:rPr>
          <w:rFonts w:ascii="Futura" w:hAnsi="Futura"/>
          <w:color w:val="454545"/>
          <w:sz w:val="21"/>
          <w:szCs w:val="21"/>
        </w:rPr>
        <w:t>（および）パルミトイルオリゴペプチド（および）パルミトイルテトラペプチド</w:t>
      </w:r>
      <w:r>
        <w:rPr>
          <w:rFonts w:ascii="Futura" w:hAnsi="Futura"/>
          <w:color w:val="454545"/>
          <w:sz w:val="21"/>
          <w:szCs w:val="21"/>
        </w:rPr>
        <w:t>-7</w:t>
      </w:r>
      <w:r>
        <w:rPr>
          <w:rFonts w:ascii="Futura" w:hAnsi="Futura"/>
          <w:color w:val="454545"/>
          <w:sz w:val="21"/>
          <w:szCs w:val="21"/>
        </w:rPr>
        <w:t>、カプリル酸</w:t>
      </w:r>
      <w:r>
        <w:rPr>
          <w:rFonts w:ascii="Futura" w:hAnsi="Futura"/>
          <w:color w:val="454545"/>
          <w:sz w:val="21"/>
          <w:szCs w:val="21"/>
        </w:rPr>
        <w:t>/</w:t>
      </w:r>
      <w:r>
        <w:rPr>
          <w:rFonts w:ascii="Futura" w:hAnsi="Futura"/>
          <w:color w:val="454545"/>
          <w:sz w:val="21"/>
          <w:szCs w:val="21"/>
        </w:rPr>
        <w:t>カプリン酸トリグリセリド（および）</w:t>
      </w:r>
      <w:proofErr w:type="spellStart"/>
      <w:r>
        <w:rPr>
          <w:rFonts w:ascii="Futura" w:hAnsi="Futura"/>
          <w:color w:val="454545"/>
          <w:sz w:val="21"/>
          <w:szCs w:val="21"/>
        </w:rPr>
        <w:t>Dictyopteris</w:t>
      </w:r>
      <w:proofErr w:type="spellEnd"/>
      <w:r>
        <w:rPr>
          <w:rFonts w:ascii="Futura" w:hAnsi="Futura"/>
          <w:color w:val="454545"/>
          <w:sz w:val="21"/>
          <w:szCs w:val="21"/>
        </w:rPr>
        <w:t xml:space="preserve"> </w:t>
      </w:r>
      <w:proofErr w:type="spellStart"/>
      <w:r>
        <w:rPr>
          <w:rFonts w:ascii="Futura" w:hAnsi="Futura"/>
          <w:color w:val="454545"/>
          <w:sz w:val="21"/>
          <w:szCs w:val="21"/>
        </w:rPr>
        <w:t>Membranacea</w:t>
      </w:r>
      <w:proofErr w:type="spellEnd"/>
      <w:r>
        <w:rPr>
          <w:rFonts w:ascii="Futura" w:hAnsi="Futura"/>
          <w:color w:val="454545"/>
          <w:sz w:val="21"/>
          <w:szCs w:val="21"/>
        </w:rPr>
        <w:t>（藻）抽出物、イソヘキサデカン（および）</w:t>
      </w:r>
      <w:r>
        <w:rPr>
          <w:rFonts w:ascii="Futura" w:hAnsi="Futura"/>
          <w:color w:val="454545"/>
          <w:sz w:val="21"/>
          <w:szCs w:val="21"/>
        </w:rPr>
        <w:t>BIS-PEG / PPG-14 / 14</w:t>
      </w:r>
      <w:r>
        <w:rPr>
          <w:rFonts w:ascii="Futura" w:hAnsi="Futura"/>
          <w:color w:val="454545"/>
          <w:sz w:val="21"/>
          <w:szCs w:val="21"/>
        </w:rPr>
        <w:t>ジメチコン（および）エチレン</w:t>
      </w:r>
      <w:r>
        <w:rPr>
          <w:rFonts w:ascii="Futura" w:hAnsi="Futura"/>
          <w:color w:val="454545"/>
          <w:sz w:val="21"/>
          <w:szCs w:val="21"/>
        </w:rPr>
        <w:t>/</w:t>
      </w:r>
      <w:r>
        <w:rPr>
          <w:rFonts w:ascii="Futura" w:hAnsi="Futura"/>
          <w:color w:val="454545"/>
          <w:sz w:val="21"/>
          <w:szCs w:val="21"/>
        </w:rPr>
        <w:t>プロピレン</w:t>
      </w:r>
      <w:r>
        <w:rPr>
          <w:rFonts w:ascii="Futura" w:hAnsi="Futura"/>
          <w:color w:val="454545"/>
          <w:sz w:val="21"/>
          <w:szCs w:val="21"/>
        </w:rPr>
        <w:t>/</w:t>
      </w:r>
      <w:r>
        <w:rPr>
          <w:rFonts w:ascii="Futura" w:hAnsi="Futura"/>
          <w:color w:val="454545"/>
          <w:sz w:val="21"/>
          <w:szCs w:val="21"/>
        </w:rPr>
        <w:t>スチレンコポリマー（および）ブチレン</w:t>
      </w:r>
      <w:r>
        <w:rPr>
          <w:rFonts w:ascii="Futura" w:hAnsi="Futura"/>
          <w:color w:val="454545"/>
          <w:sz w:val="21"/>
          <w:szCs w:val="21"/>
        </w:rPr>
        <w:t>/</w:t>
      </w:r>
      <w:r>
        <w:rPr>
          <w:rFonts w:ascii="Futura" w:hAnsi="Futura"/>
          <w:color w:val="454545"/>
          <w:sz w:val="21"/>
          <w:szCs w:val="21"/>
        </w:rPr>
        <w:t>エチレン</w:t>
      </w:r>
      <w:r>
        <w:rPr>
          <w:rFonts w:ascii="Futura" w:hAnsi="Futura"/>
          <w:color w:val="454545"/>
          <w:sz w:val="21"/>
          <w:szCs w:val="21"/>
        </w:rPr>
        <w:t>/</w:t>
      </w:r>
      <w:r>
        <w:rPr>
          <w:rFonts w:ascii="Futura" w:hAnsi="Futura"/>
          <w:color w:val="454545"/>
          <w:sz w:val="21"/>
          <w:szCs w:val="21"/>
        </w:rPr>
        <w:t>スチレンコポリマー（および）シクロペンタシロキサン（および）ヒアルロン酸ナトリウム（および）キサンタンガム（および）トリペプチド</w:t>
      </w:r>
      <w:r>
        <w:rPr>
          <w:rFonts w:ascii="Futura" w:hAnsi="Futura"/>
          <w:color w:val="454545"/>
          <w:sz w:val="21"/>
          <w:szCs w:val="21"/>
        </w:rPr>
        <w:t>-1</w:t>
      </w:r>
      <w:r>
        <w:rPr>
          <w:rFonts w:ascii="Futura" w:hAnsi="Futura"/>
          <w:color w:val="454545"/>
          <w:sz w:val="21"/>
          <w:szCs w:val="21"/>
        </w:rPr>
        <w:t>、水（および）海洋コラーゲン、メンタスピカタ（スペルミント）オイル、ステビア抽出物、酢酸トコフェリル（ビタミン</w:t>
      </w:r>
      <w:r>
        <w:rPr>
          <w:rFonts w:ascii="Futura" w:hAnsi="Futura"/>
          <w:color w:val="454545"/>
          <w:sz w:val="21"/>
          <w:szCs w:val="21"/>
        </w:rPr>
        <w:t>E</w:t>
      </w:r>
      <w:r>
        <w:rPr>
          <w:rFonts w:ascii="Futura" w:hAnsi="Futura"/>
          <w:color w:val="454545"/>
          <w:sz w:val="21"/>
          <w:szCs w:val="21"/>
        </w:rPr>
        <w:t>）、アスコルビン酸（ビタミン</w:t>
      </w:r>
      <w:r>
        <w:rPr>
          <w:rFonts w:ascii="Futura" w:hAnsi="Futura"/>
          <w:color w:val="454545"/>
          <w:sz w:val="21"/>
          <w:szCs w:val="21"/>
        </w:rPr>
        <w:t>C</w:t>
      </w:r>
      <w:r>
        <w:rPr>
          <w:rFonts w:ascii="Futura" w:hAnsi="Futura"/>
          <w:color w:val="454545"/>
          <w:sz w:val="21"/>
          <w:szCs w:val="21"/>
        </w:rPr>
        <w:t>）、フェノキシエタノール、カプサイシン。マイカ（</w:t>
      </w:r>
      <w:r>
        <w:rPr>
          <w:rFonts w:ascii="Futura" w:hAnsi="Futura"/>
          <w:color w:val="454545"/>
          <w:sz w:val="21"/>
          <w:szCs w:val="21"/>
        </w:rPr>
        <w:t>CI 77019</w:t>
      </w:r>
      <w:r>
        <w:rPr>
          <w:rFonts w:ascii="Futura" w:hAnsi="Futura"/>
          <w:color w:val="454545"/>
          <w:sz w:val="21"/>
          <w:szCs w:val="21"/>
        </w:rPr>
        <w:t>）、二酸化チタン（</w:t>
      </w:r>
      <w:r>
        <w:rPr>
          <w:rFonts w:ascii="Futura" w:hAnsi="Futura"/>
          <w:color w:val="454545"/>
          <w:sz w:val="21"/>
          <w:szCs w:val="21"/>
        </w:rPr>
        <w:t>CI77891</w:t>
      </w:r>
      <w:r>
        <w:rPr>
          <w:rFonts w:ascii="Futura" w:hAnsi="Futura"/>
          <w:color w:val="454545"/>
          <w:sz w:val="21"/>
          <w:szCs w:val="21"/>
        </w:rPr>
        <w:t>）、酸化鉄（</w:t>
      </w:r>
      <w:r>
        <w:rPr>
          <w:rFonts w:ascii="Futura" w:hAnsi="Futura"/>
          <w:color w:val="454545"/>
          <w:sz w:val="21"/>
          <w:szCs w:val="21"/>
        </w:rPr>
        <w:t>CI77491</w:t>
      </w:r>
      <w:r>
        <w:rPr>
          <w:rFonts w:ascii="Futura" w:hAnsi="Futura"/>
          <w:color w:val="454545"/>
          <w:sz w:val="21"/>
          <w:szCs w:val="21"/>
        </w:rPr>
        <w:t>、</w:t>
      </w:r>
      <w:r>
        <w:rPr>
          <w:rFonts w:ascii="Futura" w:hAnsi="Futura"/>
          <w:color w:val="454545"/>
          <w:sz w:val="21"/>
          <w:szCs w:val="21"/>
        </w:rPr>
        <w:t>CI77492</w:t>
      </w:r>
      <w:r>
        <w:rPr>
          <w:rFonts w:ascii="Futura" w:hAnsi="Futura"/>
          <w:color w:val="454545"/>
          <w:sz w:val="21"/>
          <w:szCs w:val="21"/>
        </w:rPr>
        <w:t>、</w:t>
      </w:r>
      <w:r>
        <w:rPr>
          <w:rFonts w:ascii="Futura" w:hAnsi="Futura"/>
          <w:color w:val="454545"/>
          <w:sz w:val="21"/>
          <w:szCs w:val="21"/>
        </w:rPr>
        <w:t>CI77499</w:t>
      </w:r>
      <w:r>
        <w:rPr>
          <w:rFonts w:ascii="Futura" w:hAnsi="Futura"/>
          <w:color w:val="454545"/>
          <w:sz w:val="21"/>
          <w:szCs w:val="21"/>
        </w:rPr>
        <w:t>）、カーマイン（</w:t>
      </w:r>
      <w:r>
        <w:rPr>
          <w:rFonts w:ascii="Futura" w:hAnsi="Futura"/>
          <w:color w:val="454545"/>
          <w:sz w:val="21"/>
          <w:szCs w:val="21"/>
        </w:rPr>
        <w:t>CI75471</w:t>
      </w:r>
      <w:r>
        <w:rPr>
          <w:rFonts w:ascii="Futura" w:hAnsi="Futura"/>
          <w:color w:val="454545"/>
          <w:sz w:val="21"/>
          <w:szCs w:val="21"/>
        </w:rPr>
        <w:t>）、レッド</w:t>
      </w:r>
      <w:r>
        <w:rPr>
          <w:rFonts w:ascii="Futura" w:hAnsi="Futura"/>
          <w:color w:val="454545"/>
          <w:sz w:val="21"/>
          <w:szCs w:val="21"/>
        </w:rPr>
        <w:t>6</w:t>
      </w:r>
      <w:r>
        <w:rPr>
          <w:rFonts w:ascii="Futura" w:hAnsi="Futura"/>
          <w:color w:val="454545"/>
          <w:sz w:val="21"/>
          <w:szCs w:val="21"/>
        </w:rPr>
        <w:t>（</w:t>
      </w:r>
      <w:r>
        <w:rPr>
          <w:rFonts w:ascii="Futura" w:hAnsi="Futura"/>
          <w:color w:val="454545"/>
          <w:sz w:val="21"/>
          <w:szCs w:val="21"/>
        </w:rPr>
        <w:t>CI 15850</w:t>
      </w:r>
      <w:r>
        <w:rPr>
          <w:rFonts w:ascii="Futura" w:hAnsi="Futura"/>
          <w:color w:val="454545"/>
          <w:sz w:val="21"/>
          <w:szCs w:val="21"/>
        </w:rPr>
        <w:t>）、レッド</w:t>
      </w:r>
      <w:r>
        <w:rPr>
          <w:rFonts w:ascii="Futura" w:hAnsi="Futura"/>
          <w:color w:val="454545"/>
          <w:sz w:val="21"/>
          <w:szCs w:val="21"/>
        </w:rPr>
        <w:t>7</w:t>
      </w:r>
      <w:r>
        <w:rPr>
          <w:rFonts w:ascii="Futura" w:hAnsi="Futura"/>
          <w:color w:val="454545"/>
          <w:sz w:val="21"/>
          <w:szCs w:val="21"/>
        </w:rPr>
        <w:t>レイク（</w:t>
      </w:r>
      <w:r>
        <w:rPr>
          <w:rFonts w:ascii="Futura" w:hAnsi="Futura"/>
          <w:color w:val="454545"/>
          <w:sz w:val="21"/>
          <w:szCs w:val="21"/>
        </w:rPr>
        <w:t>CI15850</w:t>
      </w:r>
      <w:r>
        <w:rPr>
          <w:rFonts w:ascii="Futura" w:hAnsi="Futura"/>
          <w:color w:val="454545"/>
          <w:sz w:val="21"/>
          <w:szCs w:val="21"/>
        </w:rPr>
        <w:t>）</w:t>
      </w:r>
    </w:p>
    <w:p w14:paraId="51F0C76A" w14:textId="77777777" w:rsidR="00790D1C" w:rsidRPr="00790D1C" w:rsidRDefault="00790D1C">
      <w:pPr>
        <w:rPr>
          <w:rFonts w:hint="eastAsia"/>
        </w:rPr>
      </w:pPr>
    </w:p>
    <w:p w14:paraId="6AAD9AF2" w14:textId="211E3272" w:rsidR="00790D1C" w:rsidRDefault="00790D1C"/>
    <w:p w14:paraId="1E8214E9" w14:textId="77777777" w:rsidR="00790D1C" w:rsidRDefault="00790D1C">
      <w:pPr>
        <w:rPr>
          <w:rFonts w:hint="eastAsia"/>
        </w:rPr>
      </w:pPr>
    </w:p>
    <w:p w14:paraId="7C704192" w14:textId="7DA44858" w:rsidR="00790D1C" w:rsidRDefault="00790D1C"/>
    <w:p w14:paraId="22785A75" w14:textId="7E330DBF" w:rsidR="00790D1C" w:rsidRDefault="00790D1C"/>
    <w:p w14:paraId="07A35106" w14:textId="1F6817BE" w:rsidR="00790D1C" w:rsidRDefault="00790D1C"/>
    <w:p w14:paraId="77638F37" w14:textId="417A1DDA" w:rsidR="00790D1C" w:rsidRDefault="00790D1C"/>
    <w:p w14:paraId="04D80B31" w14:textId="6F3205DA" w:rsidR="00790D1C" w:rsidRDefault="00790D1C"/>
    <w:p w14:paraId="6D177F18" w14:textId="3973A225" w:rsidR="00790D1C" w:rsidRDefault="00790D1C"/>
    <w:p w14:paraId="24204AF9" w14:textId="05E8EAA8" w:rsidR="00790D1C" w:rsidRDefault="00790D1C"/>
    <w:p w14:paraId="537EEB59" w14:textId="51D15F75" w:rsidR="00790D1C" w:rsidRDefault="00790D1C"/>
    <w:p w14:paraId="6847EFFB" w14:textId="2ACE6047" w:rsidR="00790D1C" w:rsidRDefault="00790D1C"/>
    <w:p w14:paraId="4A505371" w14:textId="069DF31E" w:rsidR="00790D1C" w:rsidRDefault="00790D1C"/>
    <w:p w14:paraId="748469F0" w14:textId="77777777" w:rsidR="00790D1C" w:rsidRDefault="00790D1C">
      <w:pPr>
        <w:rPr>
          <w:rFonts w:hint="eastAsia"/>
        </w:rPr>
      </w:pPr>
    </w:p>
    <w:p w14:paraId="516A83C5" w14:textId="0B429AE8" w:rsidR="00790D1C" w:rsidRDefault="00790D1C" w:rsidP="00790D1C">
      <w:pPr>
        <w:rPr>
          <w:rFonts w:hint="eastAsia"/>
        </w:rPr>
      </w:pPr>
      <w:r>
        <w:lastRenderedPageBreak/>
        <w:t>■</w:t>
      </w:r>
      <w:r>
        <w:t>LUSH</w:t>
      </w:r>
      <w:r>
        <w:rPr>
          <w:rFonts w:hint="eastAsia"/>
        </w:rPr>
        <w:t xml:space="preserve"> ADDICTページ</w:t>
      </w:r>
      <w:r>
        <w:rPr>
          <w:rFonts w:hint="eastAsia"/>
        </w:rPr>
        <w:t>①</w:t>
      </w:r>
    </w:p>
    <w:p w14:paraId="6F212E0A" w14:textId="040BE91A" w:rsidR="00790D1C" w:rsidRDefault="00790D1C">
      <w:r>
        <w:rPr>
          <w:noProof/>
        </w:rPr>
        <w:drawing>
          <wp:inline distT="0" distB="0" distL="0" distR="0" wp14:anchorId="57FA3F6B" wp14:editId="6F67AA94">
            <wp:extent cx="3248167" cy="2188251"/>
            <wp:effectExtent l="0" t="0" r="3175" b="0"/>
            <wp:docPr id="16" name="図 1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グラフィカル ユーザー インターフェイス, テキスト, アプリケーション&#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3258154" cy="2194979"/>
                    </a:xfrm>
                    <a:prstGeom prst="rect">
                      <a:avLst/>
                    </a:prstGeom>
                  </pic:spPr>
                </pic:pic>
              </a:graphicData>
            </a:graphic>
          </wp:inline>
        </w:drawing>
      </w:r>
    </w:p>
    <w:p w14:paraId="3C50894A" w14:textId="77777777" w:rsidR="00790D1C" w:rsidRDefault="00790D1C">
      <w:pPr>
        <w:rPr>
          <w:rFonts w:hint="eastAsia"/>
        </w:rPr>
      </w:pPr>
    </w:p>
    <w:p w14:paraId="228C0748" w14:textId="77777777" w:rsidR="00790D1C" w:rsidRDefault="00790D1C" w:rsidP="00790D1C">
      <w:r>
        <w:rPr>
          <w:rFonts w:hint="eastAsia"/>
        </w:rPr>
        <w:t>■原文</w:t>
      </w:r>
    </w:p>
    <w:p w14:paraId="747CD0FB" w14:textId="77777777" w:rsidR="00790D1C" w:rsidRDefault="00790D1C" w:rsidP="00790D1C">
      <w:pPr>
        <w:rPr>
          <w:rFonts w:ascii="Northwell" w:hAnsi="Northwell"/>
          <w:color w:val="D61D58"/>
          <w:spacing w:val="48"/>
          <w:sz w:val="42"/>
          <w:szCs w:val="42"/>
        </w:rPr>
      </w:pPr>
      <w:r>
        <w:rPr>
          <w:rFonts w:ascii="Northwell" w:hAnsi="Northwell"/>
          <w:color w:val="D61D58"/>
          <w:spacing w:val="48"/>
          <w:sz w:val="42"/>
          <w:szCs w:val="42"/>
        </w:rPr>
        <w:t>Get Big Bold Dramatic Lashes! </w:t>
      </w:r>
    </w:p>
    <w:p w14:paraId="1E017757" w14:textId="77777777" w:rsidR="00790D1C" w:rsidRDefault="00790D1C" w:rsidP="00790D1C">
      <w:pPr>
        <w:rPr>
          <w:rFonts w:ascii="Futura" w:hAnsi="Futura"/>
          <w:color w:val="454545"/>
          <w:sz w:val="21"/>
          <w:szCs w:val="21"/>
        </w:rPr>
      </w:pPr>
      <w:proofErr w:type="spellStart"/>
      <w:r>
        <w:rPr>
          <w:rFonts w:ascii="Futura" w:hAnsi="Futura"/>
          <w:color w:val="454545"/>
          <w:sz w:val="21"/>
          <w:szCs w:val="21"/>
        </w:rPr>
        <w:t>Lashaddict</w:t>
      </w:r>
      <w:proofErr w:type="spellEnd"/>
      <w:r>
        <w:rPr>
          <w:rFonts w:ascii="Futura" w:hAnsi="Futura"/>
          <w:color w:val="454545"/>
          <w:sz w:val="21"/>
          <w:szCs w:val="21"/>
        </w:rPr>
        <w:t xml:space="preserve"> Major Drama Mascara instantly creates volumized, curled and dramatic lashes! Empowered with our Nano-Peptide Complex and other conditioning agents, the formulation helps to support frail and brittle lashes to appear </w:t>
      </w:r>
      <w:r>
        <w:rPr>
          <w:rStyle w:val="a6"/>
          <w:rFonts w:ascii="Futura" w:hAnsi="Futura"/>
          <w:color w:val="454545"/>
          <w:sz w:val="21"/>
          <w:szCs w:val="21"/>
        </w:rPr>
        <w:t>healthier</w:t>
      </w:r>
      <w:r>
        <w:rPr>
          <w:rFonts w:ascii="Futura" w:hAnsi="Futura"/>
          <w:color w:val="454545"/>
          <w:sz w:val="21"/>
          <w:szCs w:val="21"/>
        </w:rPr>
        <w:t>, </w:t>
      </w:r>
      <w:r>
        <w:rPr>
          <w:rStyle w:val="a6"/>
          <w:rFonts w:ascii="Futura" w:hAnsi="Futura"/>
          <w:color w:val="454545"/>
          <w:sz w:val="21"/>
          <w:szCs w:val="21"/>
        </w:rPr>
        <w:t>longer</w:t>
      </w:r>
      <w:r>
        <w:rPr>
          <w:rFonts w:ascii="Futura" w:hAnsi="Futura"/>
          <w:color w:val="454545"/>
          <w:sz w:val="21"/>
          <w:szCs w:val="21"/>
        </w:rPr>
        <w:t>, and </w:t>
      </w:r>
      <w:r>
        <w:rPr>
          <w:rStyle w:val="a6"/>
          <w:rFonts w:ascii="Futura" w:hAnsi="Futura"/>
          <w:color w:val="454545"/>
          <w:sz w:val="21"/>
          <w:szCs w:val="21"/>
        </w:rPr>
        <w:t>restored</w:t>
      </w:r>
      <w:r>
        <w:rPr>
          <w:rFonts w:ascii="Futura" w:hAnsi="Futura"/>
          <w:color w:val="454545"/>
          <w:sz w:val="21"/>
          <w:szCs w:val="21"/>
        </w:rPr>
        <w:t>!</w:t>
      </w:r>
    </w:p>
    <w:p w14:paraId="3253B0FC" w14:textId="77777777" w:rsidR="00790D1C" w:rsidRDefault="00790D1C" w:rsidP="00790D1C">
      <w:pPr>
        <w:rPr>
          <w:rFonts w:ascii="Futura" w:hAnsi="Futura"/>
          <w:color w:val="454545"/>
          <w:sz w:val="21"/>
          <w:szCs w:val="21"/>
        </w:rPr>
      </w:pPr>
    </w:p>
    <w:p w14:paraId="271F5B0C" w14:textId="77777777" w:rsidR="00790D1C" w:rsidRDefault="00790D1C" w:rsidP="00790D1C">
      <w:pPr>
        <w:rPr>
          <w:rFonts w:ascii="Futura" w:hAnsi="Futura"/>
          <w:color w:val="454545"/>
          <w:sz w:val="21"/>
          <w:szCs w:val="21"/>
        </w:rPr>
      </w:pPr>
      <w:r>
        <w:rPr>
          <w:rFonts w:ascii="Futura" w:hAnsi="Futura"/>
          <w:color w:val="454545"/>
          <w:sz w:val="21"/>
          <w:szCs w:val="21"/>
        </w:rPr>
        <w:t xml:space="preserve">The uniquely designed S-shape curved bristles easily reaches </w:t>
      </w:r>
      <w:proofErr w:type="gramStart"/>
      <w:r>
        <w:rPr>
          <w:rFonts w:ascii="Futura" w:hAnsi="Futura"/>
          <w:color w:val="454545"/>
          <w:sz w:val="21"/>
          <w:szCs w:val="21"/>
        </w:rPr>
        <w:t>each and every</w:t>
      </w:r>
      <w:proofErr w:type="gramEnd"/>
      <w:r>
        <w:rPr>
          <w:rFonts w:ascii="Futura" w:hAnsi="Futura"/>
          <w:color w:val="454545"/>
          <w:sz w:val="21"/>
          <w:szCs w:val="21"/>
        </w:rPr>
        <w:t xml:space="preserve"> lash to create </w:t>
      </w:r>
      <w:r>
        <w:rPr>
          <w:rStyle w:val="a6"/>
          <w:rFonts w:ascii="Futura" w:hAnsi="Futura"/>
          <w:color w:val="454545"/>
          <w:sz w:val="21"/>
          <w:szCs w:val="21"/>
        </w:rPr>
        <w:t>instant volume</w:t>
      </w:r>
      <w:r>
        <w:rPr>
          <w:rFonts w:ascii="Futura" w:hAnsi="Futura"/>
          <w:color w:val="454545"/>
          <w:sz w:val="21"/>
          <w:szCs w:val="21"/>
        </w:rPr>
        <w:t>, </w:t>
      </w:r>
      <w:r>
        <w:rPr>
          <w:rStyle w:val="a6"/>
          <w:rFonts w:ascii="Futura" w:hAnsi="Futura"/>
          <w:color w:val="454545"/>
          <w:sz w:val="21"/>
          <w:szCs w:val="21"/>
        </w:rPr>
        <w:t>curled</w:t>
      </w:r>
      <w:r>
        <w:rPr>
          <w:rFonts w:ascii="Futura" w:hAnsi="Futura"/>
          <w:color w:val="454545"/>
          <w:sz w:val="21"/>
          <w:szCs w:val="21"/>
        </w:rPr>
        <w:t> and </w:t>
      </w:r>
      <w:r>
        <w:rPr>
          <w:rStyle w:val="a6"/>
          <w:rFonts w:ascii="Futura" w:hAnsi="Futura"/>
          <w:color w:val="454545"/>
          <w:sz w:val="21"/>
          <w:szCs w:val="21"/>
        </w:rPr>
        <w:t>dramatic looking lashes</w:t>
      </w:r>
      <w:r>
        <w:rPr>
          <w:rFonts w:ascii="Futura" w:hAnsi="Futura"/>
          <w:color w:val="454545"/>
          <w:sz w:val="21"/>
          <w:szCs w:val="21"/>
        </w:rPr>
        <w:t>. Look bright-eyed with this long-wearing and smudge-free mascara!</w:t>
      </w:r>
    </w:p>
    <w:p w14:paraId="5CAA9049" w14:textId="77777777" w:rsidR="00790D1C" w:rsidRDefault="00790D1C" w:rsidP="00790D1C">
      <w:pPr>
        <w:rPr>
          <w:rFonts w:ascii="Futura" w:hAnsi="Futura"/>
          <w:color w:val="454545"/>
          <w:sz w:val="21"/>
          <w:szCs w:val="21"/>
        </w:rPr>
      </w:pPr>
    </w:p>
    <w:p w14:paraId="4BC14FD8" w14:textId="78F4A6A9" w:rsidR="00790D1C" w:rsidRPr="00790D1C" w:rsidRDefault="00790D1C" w:rsidP="00790D1C">
      <w:pPr>
        <w:rPr>
          <w:rFonts w:asciiTheme="minorHAnsi" w:hAnsiTheme="minorHAnsi"/>
        </w:rPr>
      </w:pPr>
      <w:r>
        <w:rPr>
          <w:rStyle w:val="a5"/>
          <w:rFonts w:ascii="Futura" w:hAnsi="Futura"/>
          <w:color w:val="454545"/>
          <w:sz w:val="21"/>
          <w:szCs w:val="21"/>
        </w:rPr>
        <w:t>Uniquely formulated by cosmetic scientists. Dermatologist Tested.</w:t>
      </w:r>
      <w:r>
        <w:rPr>
          <w:rFonts w:ascii="Futura" w:hAnsi="Futura"/>
          <w:i/>
          <w:iCs/>
          <w:color w:val="454545"/>
          <w:sz w:val="21"/>
          <w:szCs w:val="21"/>
        </w:rPr>
        <w:br/>
      </w:r>
      <w:r>
        <w:rPr>
          <w:rStyle w:val="a5"/>
          <w:rFonts w:ascii="Futura" w:hAnsi="Futura"/>
          <w:color w:val="454545"/>
          <w:sz w:val="21"/>
          <w:szCs w:val="21"/>
        </w:rPr>
        <w:t>*</w:t>
      </w:r>
      <w:proofErr w:type="spellStart"/>
      <w:r>
        <w:rPr>
          <w:rStyle w:val="a5"/>
          <w:rFonts w:ascii="Futura" w:hAnsi="Futura"/>
          <w:color w:val="454545"/>
          <w:sz w:val="21"/>
          <w:szCs w:val="21"/>
        </w:rPr>
        <w:t>Lashaddict</w:t>
      </w:r>
      <w:proofErr w:type="spellEnd"/>
      <w:r>
        <w:rPr>
          <w:rStyle w:val="a5"/>
          <w:rFonts w:ascii="Futura" w:hAnsi="Futura"/>
          <w:color w:val="454545"/>
          <w:sz w:val="21"/>
          <w:szCs w:val="21"/>
        </w:rPr>
        <w:t>® is not intended as a treatment for hair loss, nor is intended to grow hair. </w:t>
      </w:r>
    </w:p>
    <w:p w14:paraId="2218FC3B" w14:textId="339122AD" w:rsidR="00790D1C" w:rsidRDefault="00790D1C"/>
    <w:p w14:paraId="61EC0603" w14:textId="3547CB55" w:rsidR="00790D1C" w:rsidRDefault="00790D1C">
      <w:r>
        <w:rPr>
          <w:rFonts w:hint="eastAsia"/>
        </w:rPr>
        <w:t>■翻訳</w:t>
      </w:r>
    </w:p>
    <w:p w14:paraId="1E505B1D" w14:textId="0BC43C35" w:rsidR="00790D1C" w:rsidRDefault="00790D1C"/>
    <w:p w14:paraId="2A80BCD6" w14:textId="27D93808" w:rsidR="00790D1C" w:rsidRDefault="00790D1C">
      <w:pPr>
        <w:rPr>
          <w:rFonts w:hint="eastAsia"/>
        </w:rPr>
      </w:pPr>
    </w:p>
    <w:p w14:paraId="30709ABA" w14:textId="522528DF" w:rsidR="00790D1C" w:rsidRDefault="00790D1C" w:rsidP="00790D1C">
      <w:r>
        <w:t>■LUSH</w:t>
      </w:r>
      <w:r>
        <w:rPr>
          <w:rFonts w:hint="eastAsia"/>
        </w:rPr>
        <w:t xml:space="preserve"> ADDICTページ</w:t>
      </w:r>
      <w:r>
        <w:rPr>
          <w:rFonts w:hint="eastAsia"/>
        </w:rPr>
        <w:t>②</w:t>
      </w:r>
    </w:p>
    <w:p w14:paraId="769DDDB5" w14:textId="2D59B770" w:rsidR="00790D1C" w:rsidRDefault="00790D1C" w:rsidP="00790D1C">
      <w:r>
        <w:rPr>
          <w:noProof/>
        </w:rPr>
        <w:lastRenderedPageBreak/>
        <w:drawing>
          <wp:inline distT="0" distB="0" distL="0" distR="0" wp14:anchorId="65DF204C" wp14:editId="21FBDB91">
            <wp:extent cx="5396230" cy="1659890"/>
            <wp:effectExtent l="0" t="0" r="1270" b="3810"/>
            <wp:docPr id="17" name="図 17"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396230" cy="1659890"/>
                    </a:xfrm>
                    <a:prstGeom prst="rect">
                      <a:avLst/>
                    </a:prstGeom>
                  </pic:spPr>
                </pic:pic>
              </a:graphicData>
            </a:graphic>
          </wp:inline>
        </w:drawing>
      </w:r>
    </w:p>
    <w:p w14:paraId="7C806782" w14:textId="77777777" w:rsidR="00790D1C" w:rsidRDefault="00790D1C" w:rsidP="00790D1C">
      <w:pPr>
        <w:rPr>
          <w:rFonts w:hint="eastAsia"/>
        </w:rPr>
      </w:pPr>
    </w:p>
    <w:p w14:paraId="647E660A" w14:textId="77777777" w:rsidR="00790D1C" w:rsidRDefault="00790D1C" w:rsidP="00790D1C">
      <w:r>
        <w:rPr>
          <w:rFonts w:hint="eastAsia"/>
        </w:rPr>
        <w:t>■原文</w:t>
      </w:r>
    </w:p>
    <w:p w14:paraId="15471FEE" w14:textId="048103E0" w:rsidR="00790D1C" w:rsidRPr="00790D1C" w:rsidRDefault="00790D1C" w:rsidP="00790D1C">
      <w:pPr>
        <w:rPr>
          <w:rFonts w:asciiTheme="minorHAnsi" w:hAnsiTheme="minorHAnsi"/>
          <w:sz w:val="18"/>
          <w:szCs w:val="18"/>
        </w:rPr>
      </w:pPr>
      <w:r w:rsidRPr="00790D1C">
        <w:rPr>
          <w:rFonts w:ascii="Futura" w:hAnsi="Futura"/>
          <w:caps/>
          <w:color w:val="000000"/>
          <w:spacing w:val="45"/>
        </w:rPr>
        <w:t>WHAT MAKES OUR MASCARA DIFFERENT?</w:t>
      </w:r>
    </w:p>
    <w:p w14:paraId="7A391032" w14:textId="77777777" w:rsidR="00790D1C" w:rsidRPr="00790D1C" w:rsidRDefault="00790D1C">
      <w:pPr>
        <w:rPr>
          <w:rFonts w:hint="eastAsia"/>
        </w:rPr>
      </w:pPr>
    </w:p>
    <w:p w14:paraId="4057C7C0" w14:textId="77777777" w:rsidR="00790D1C" w:rsidRDefault="00790D1C" w:rsidP="00790D1C">
      <w:r>
        <w:rPr>
          <w:rFonts w:hint="eastAsia"/>
        </w:rPr>
        <w:t>１，</w:t>
      </w:r>
      <w:r>
        <w:rPr>
          <w:rFonts w:ascii="Futura" w:hAnsi="Futura"/>
          <w:caps/>
          <w:color w:val="454545"/>
          <w:spacing w:val="30"/>
          <w:shd w:val="clear" w:color="auto" w:fill="FFFFFF"/>
        </w:rPr>
        <w:t>NANO-PEPTIDE COMPLEX TECHNOLOGY</w:t>
      </w:r>
    </w:p>
    <w:p w14:paraId="0296DE61"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r>
        <w:rPr>
          <w:rFonts w:ascii="Futura" w:hAnsi="Futura"/>
          <w:color w:val="454545"/>
          <w:sz w:val="21"/>
          <w:szCs w:val="21"/>
        </w:rPr>
        <w:t xml:space="preserve">Our mascaras are infused with our best-selling lash enhancing serum. Our proprietary Nano-Peptide Complex helps lashes appear healthier, </w:t>
      </w:r>
      <w:proofErr w:type="gramStart"/>
      <w:r>
        <w:rPr>
          <w:rFonts w:ascii="Futura" w:hAnsi="Futura"/>
          <w:color w:val="454545"/>
          <w:sz w:val="21"/>
          <w:szCs w:val="21"/>
        </w:rPr>
        <w:t>lusher</w:t>
      </w:r>
      <w:proofErr w:type="gramEnd"/>
      <w:r>
        <w:rPr>
          <w:rFonts w:ascii="Futura" w:hAnsi="Futura"/>
          <w:color w:val="454545"/>
          <w:sz w:val="21"/>
          <w:szCs w:val="21"/>
        </w:rPr>
        <w:t xml:space="preserve"> and more beautiful over time!</w:t>
      </w:r>
    </w:p>
    <w:p w14:paraId="49964F06" w14:textId="70DDE99B" w:rsidR="00790D1C" w:rsidRPr="00790D1C" w:rsidRDefault="00790D1C"/>
    <w:p w14:paraId="50645DF2" w14:textId="77777777" w:rsidR="00790D1C" w:rsidRDefault="00790D1C" w:rsidP="00790D1C">
      <w:r>
        <w:rPr>
          <w:rFonts w:hint="eastAsia"/>
        </w:rPr>
        <w:t>２，</w:t>
      </w:r>
      <w:r>
        <w:rPr>
          <w:rFonts w:ascii="Futura" w:hAnsi="Futura"/>
          <w:caps/>
          <w:color w:val="454545"/>
          <w:spacing w:val="30"/>
          <w:shd w:val="clear" w:color="auto" w:fill="FFFFFF"/>
        </w:rPr>
        <w:t>FORMULA</w:t>
      </w:r>
    </w:p>
    <w:p w14:paraId="3574F5D1"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r>
        <w:rPr>
          <w:rFonts w:ascii="Futura" w:hAnsi="Futura"/>
          <w:color w:val="454545"/>
          <w:sz w:val="21"/>
          <w:szCs w:val="21"/>
        </w:rPr>
        <w:t>The major drama mascara's luxurious formula amplifies the lashes from root to tip to create instant volume and gives the 3D lash effect.</w:t>
      </w:r>
    </w:p>
    <w:p w14:paraId="29060273" w14:textId="21425B6F" w:rsidR="00790D1C" w:rsidRDefault="00790D1C"/>
    <w:p w14:paraId="4456D467" w14:textId="77777777" w:rsidR="00790D1C" w:rsidRDefault="00790D1C" w:rsidP="00790D1C">
      <w:r>
        <w:rPr>
          <w:rFonts w:hint="eastAsia"/>
        </w:rPr>
        <w:t>３，</w:t>
      </w:r>
      <w:r>
        <w:rPr>
          <w:rFonts w:ascii="Futura" w:hAnsi="Futura"/>
          <w:caps/>
          <w:color w:val="454545"/>
          <w:spacing w:val="30"/>
          <w:shd w:val="clear" w:color="auto" w:fill="FFFFFF"/>
        </w:rPr>
        <w:t>CUSTOM ENGINEERED WAND</w:t>
      </w:r>
    </w:p>
    <w:p w14:paraId="521F4C5B" w14:textId="77777777" w:rsidR="00790D1C" w:rsidRDefault="00790D1C" w:rsidP="00790D1C">
      <w:pPr>
        <w:pStyle w:val="Web"/>
        <w:shd w:val="clear" w:color="auto" w:fill="FFFFFF"/>
        <w:spacing w:before="0" w:beforeAutospacing="0" w:after="0" w:afterAutospacing="0"/>
        <w:rPr>
          <w:rFonts w:ascii="Futura" w:hAnsi="Futura"/>
          <w:color w:val="454545"/>
          <w:sz w:val="21"/>
          <w:szCs w:val="21"/>
        </w:rPr>
      </w:pPr>
      <w:r>
        <w:rPr>
          <w:rFonts w:ascii="Futura" w:hAnsi="Futura"/>
          <w:color w:val="454545"/>
          <w:sz w:val="21"/>
          <w:szCs w:val="21"/>
        </w:rPr>
        <w:t>Our drama mascara wand is custom engineered with advanced polymer bristles to elongate and define lashes for a clump-free, extensions like finish.</w:t>
      </w:r>
    </w:p>
    <w:p w14:paraId="09BA7E21" w14:textId="2F62F902" w:rsidR="00790D1C" w:rsidRDefault="00790D1C"/>
    <w:p w14:paraId="02F78B76" w14:textId="48BC8F15" w:rsidR="00790D1C" w:rsidRDefault="00790D1C">
      <w:r>
        <w:rPr>
          <w:rFonts w:hint="eastAsia"/>
        </w:rPr>
        <w:t>■翻訳</w:t>
      </w:r>
    </w:p>
    <w:p w14:paraId="04CA0607" w14:textId="5555F583" w:rsidR="00790D1C" w:rsidRDefault="00790D1C"/>
    <w:p w14:paraId="5DB87A8E" w14:textId="09427CDF" w:rsidR="00790D1C" w:rsidRDefault="00790D1C"/>
    <w:p w14:paraId="56BD1DF9" w14:textId="3033C4AE" w:rsidR="00790D1C" w:rsidRDefault="00790D1C"/>
    <w:p w14:paraId="4D0D1E47" w14:textId="0B4F662F" w:rsidR="00790D1C" w:rsidRDefault="00790D1C"/>
    <w:p w14:paraId="000FCB21" w14:textId="78F07159" w:rsidR="00790D1C" w:rsidRDefault="00790D1C"/>
    <w:p w14:paraId="3B3964A9" w14:textId="23D77C4A" w:rsidR="00790D1C" w:rsidRDefault="00790D1C"/>
    <w:p w14:paraId="2ACDD8B3" w14:textId="35FF0F96" w:rsidR="00790D1C" w:rsidRDefault="00790D1C" w:rsidP="00790D1C">
      <w:r>
        <w:t>■LUSH</w:t>
      </w:r>
      <w:r>
        <w:rPr>
          <w:rFonts w:hint="eastAsia"/>
        </w:rPr>
        <w:t xml:space="preserve"> ADDICTページ</w:t>
      </w:r>
      <w:r>
        <w:rPr>
          <w:rFonts w:hint="eastAsia"/>
        </w:rPr>
        <w:t>③</w:t>
      </w:r>
    </w:p>
    <w:p w14:paraId="1505CF0D" w14:textId="6BCA4E0E" w:rsidR="00790D1C" w:rsidRDefault="00790D1C" w:rsidP="00790D1C">
      <w:r>
        <w:rPr>
          <w:noProof/>
        </w:rPr>
        <w:lastRenderedPageBreak/>
        <w:drawing>
          <wp:inline distT="0" distB="0" distL="0" distR="0" wp14:anchorId="4B216626" wp14:editId="434C9D5F">
            <wp:extent cx="5396230" cy="1659890"/>
            <wp:effectExtent l="0" t="0" r="1270" b="3810"/>
            <wp:docPr id="18" name="図 1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グラフィカル ユーザー インターフェイス, テキスト, アプリケーション,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5396230" cy="1659890"/>
                    </a:xfrm>
                    <a:prstGeom prst="rect">
                      <a:avLst/>
                    </a:prstGeom>
                  </pic:spPr>
                </pic:pic>
              </a:graphicData>
            </a:graphic>
          </wp:inline>
        </w:drawing>
      </w:r>
    </w:p>
    <w:p w14:paraId="5B476A59" w14:textId="5DC7CD25" w:rsidR="00790D1C" w:rsidRDefault="00790D1C" w:rsidP="00790D1C"/>
    <w:p w14:paraId="5515E519" w14:textId="1AC848C0" w:rsidR="00790D1C" w:rsidRDefault="00790D1C" w:rsidP="00790D1C">
      <w:pPr>
        <w:rPr>
          <w:rFonts w:hint="eastAsia"/>
        </w:rPr>
      </w:pPr>
      <w:r>
        <w:rPr>
          <w:rFonts w:hint="eastAsia"/>
        </w:rPr>
        <w:t>■原文</w:t>
      </w:r>
    </w:p>
    <w:p w14:paraId="5EAB47BC" w14:textId="77777777" w:rsidR="00790D1C" w:rsidRDefault="00790D1C" w:rsidP="00790D1C">
      <w:pPr>
        <w:rPr>
          <w:rFonts w:ascii="Futura" w:hAnsi="Futura"/>
          <w:b/>
          <w:bCs/>
          <w:caps/>
          <w:color w:val="000000"/>
          <w:spacing w:val="45"/>
          <w:sz w:val="28"/>
          <w:szCs w:val="28"/>
        </w:rPr>
      </w:pPr>
      <w:r w:rsidRPr="00790D1C">
        <w:rPr>
          <w:rFonts w:ascii="Futura" w:hAnsi="Futura"/>
          <w:b/>
          <w:bCs/>
          <w:caps/>
          <w:color w:val="000000"/>
          <w:spacing w:val="45"/>
          <w:sz w:val="28"/>
          <w:szCs w:val="28"/>
        </w:rPr>
        <w:t>KEY INGREDIENTS</w:t>
      </w:r>
    </w:p>
    <w:p w14:paraId="42FCAA0E" w14:textId="77777777" w:rsidR="00790D1C" w:rsidRDefault="00790D1C" w:rsidP="00790D1C">
      <w:pPr>
        <w:rPr>
          <w:rFonts w:ascii="Futura" w:hAnsi="Futura"/>
          <w:color w:val="000000"/>
          <w:spacing w:val="15"/>
        </w:rPr>
      </w:pPr>
    </w:p>
    <w:p w14:paraId="786D6CB2" w14:textId="18EFCF9E" w:rsidR="00790D1C" w:rsidRDefault="00790D1C" w:rsidP="00790D1C">
      <w:pPr>
        <w:rPr>
          <w:rFonts w:ascii="Futura" w:hAnsi="Futura"/>
          <w:color w:val="000000"/>
          <w:spacing w:val="15"/>
        </w:rPr>
      </w:pPr>
      <w:r>
        <w:rPr>
          <w:rFonts w:ascii="Futura" w:hAnsi="Futura"/>
          <w:color w:val="000000"/>
          <w:spacing w:val="15"/>
        </w:rPr>
        <w:t>Nano-Peptide Complex</w:t>
      </w:r>
    </w:p>
    <w:p w14:paraId="6B0B3763" w14:textId="77777777" w:rsidR="00790D1C" w:rsidRDefault="00790D1C" w:rsidP="00790D1C">
      <w:pPr>
        <w:rPr>
          <w:rFonts w:ascii="Futura" w:hAnsi="Futura"/>
          <w:color w:val="454545"/>
          <w:spacing w:val="15"/>
          <w:sz w:val="21"/>
          <w:szCs w:val="21"/>
        </w:rPr>
      </w:pPr>
      <w:r>
        <w:rPr>
          <w:rFonts w:ascii="Futura" w:hAnsi="Futura"/>
          <w:color w:val="454545"/>
          <w:spacing w:val="15"/>
          <w:sz w:val="21"/>
          <w:szCs w:val="21"/>
        </w:rPr>
        <w:t>Our Proprietary Nano-Peptide blend naturally strengthens and enhances the appearance of lashes.</w:t>
      </w:r>
    </w:p>
    <w:p w14:paraId="6F18B5ED" w14:textId="77777777" w:rsidR="00790D1C" w:rsidRDefault="00790D1C" w:rsidP="00790D1C">
      <w:pPr>
        <w:rPr>
          <w:rFonts w:ascii="Futura" w:hAnsi="Futura"/>
          <w:color w:val="454545"/>
          <w:spacing w:val="15"/>
          <w:sz w:val="21"/>
          <w:szCs w:val="21"/>
        </w:rPr>
      </w:pPr>
    </w:p>
    <w:p w14:paraId="07104F2C" w14:textId="77777777" w:rsidR="00790D1C" w:rsidRDefault="00790D1C" w:rsidP="00790D1C">
      <w:pPr>
        <w:rPr>
          <w:rFonts w:ascii="Futura" w:hAnsi="Futura"/>
          <w:color w:val="000000"/>
          <w:spacing w:val="15"/>
        </w:rPr>
      </w:pPr>
      <w:r>
        <w:rPr>
          <w:rFonts w:ascii="Futura" w:hAnsi="Futura"/>
          <w:color w:val="000000"/>
          <w:spacing w:val="15"/>
        </w:rPr>
        <w:t>Safflower Extract</w:t>
      </w:r>
    </w:p>
    <w:p w14:paraId="44B5B90C" w14:textId="77777777" w:rsidR="00790D1C" w:rsidRDefault="00790D1C" w:rsidP="00790D1C">
      <w:pPr>
        <w:rPr>
          <w:rFonts w:ascii="Futura" w:hAnsi="Futura"/>
          <w:color w:val="454545"/>
          <w:spacing w:val="15"/>
          <w:sz w:val="21"/>
          <w:szCs w:val="21"/>
        </w:rPr>
      </w:pPr>
      <w:r>
        <w:rPr>
          <w:rFonts w:ascii="Futura" w:hAnsi="Futura"/>
          <w:color w:val="454545"/>
          <w:spacing w:val="15"/>
          <w:sz w:val="21"/>
          <w:szCs w:val="21"/>
        </w:rPr>
        <w:t>Safflower oil helps increase microcirculation to lash follicles while providing a lustrous, healthy shine</w:t>
      </w:r>
    </w:p>
    <w:p w14:paraId="411710A3" w14:textId="77777777" w:rsidR="00790D1C" w:rsidRDefault="00790D1C" w:rsidP="00790D1C">
      <w:pPr>
        <w:rPr>
          <w:rFonts w:ascii="Futura" w:hAnsi="Futura"/>
          <w:color w:val="454545"/>
          <w:spacing w:val="15"/>
          <w:sz w:val="21"/>
          <w:szCs w:val="21"/>
        </w:rPr>
      </w:pPr>
    </w:p>
    <w:p w14:paraId="30068C02" w14:textId="77777777" w:rsidR="00790D1C" w:rsidRDefault="00790D1C" w:rsidP="00790D1C">
      <w:pPr>
        <w:rPr>
          <w:rFonts w:ascii="Futura" w:hAnsi="Futura"/>
          <w:color w:val="000000"/>
          <w:spacing w:val="15"/>
        </w:rPr>
      </w:pPr>
      <w:r>
        <w:rPr>
          <w:rFonts w:ascii="Futura" w:hAnsi="Futura"/>
          <w:color w:val="000000"/>
          <w:spacing w:val="15"/>
        </w:rPr>
        <w:t>Jojoba Seed Oil</w:t>
      </w:r>
    </w:p>
    <w:p w14:paraId="3AA8C3D9" w14:textId="11882BD7" w:rsidR="00790D1C" w:rsidRPr="00790D1C" w:rsidRDefault="00790D1C" w:rsidP="00790D1C">
      <w:pPr>
        <w:rPr>
          <w:sz w:val="20"/>
          <w:szCs w:val="20"/>
        </w:rPr>
      </w:pPr>
      <w:r>
        <w:rPr>
          <w:rFonts w:ascii="Futura" w:hAnsi="Futura"/>
          <w:color w:val="454545"/>
          <w:spacing w:val="15"/>
          <w:sz w:val="21"/>
          <w:szCs w:val="21"/>
        </w:rPr>
        <w:t>Encapsulated Vitamin E that helps promote lash health and provides proper nutrition</w:t>
      </w:r>
    </w:p>
    <w:p w14:paraId="7CAB42D1" w14:textId="512F5292" w:rsidR="00790D1C" w:rsidRPr="00790D1C" w:rsidRDefault="00790D1C"/>
    <w:p w14:paraId="1F7F949E" w14:textId="6C78E0A0" w:rsidR="00790D1C" w:rsidRDefault="00790D1C">
      <w:r>
        <w:rPr>
          <w:rFonts w:hint="eastAsia"/>
        </w:rPr>
        <w:t>■翻訳</w:t>
      </w:r>
    </w:p>
    <w:p w14:paraId="744E4784" w14:textId="7A1A9AA5" w:rsidR="00790D1C" w:rsidRDefault="00790D1C"/>
    <w:p w14:paraId="69ABAA58" w14:textId="77777777" w:rsidR="00790D1C" w:rsidRDefault="00790D1C">
      <w:pPr>
        <w:rPr>
          <w:rFonts w:hint="eastAsia"/>
        </w:rPr>
      </w:pPr>
    </w:p>
    <w:p w14:paraId="34AFDB93" w14:textId="598766A6" w:rsidR="00790D1C" w:rsidRDefault="00790D1C"/>
    <w:p w14:paraId="3A79DCC0" w14:textId="7016818C" w:rsidR="00790D1C" w:rsidRDefault="00790D1C"/>
    <w:p w14:paraId="2A74C2DC" w14:textId="5C643415" w:rsidR="00790D1C" w:rsidRDefault="00790D1C"/>
    <w:p w14:paraId="0B2EF262" w14:textId="4372E4A8" w:rsidR="00790D1C" w:rsidRDefault="00790D1C"/>
    <w:p w14:paraId="6B1C9AFE" w14:textId="77777777" w:rsidR="00790D1C" w:rsidRDefault="00790D1C">
      <w:pPr>
        <w:rPr>
          <w:rFonts w:hint="eastAsia"/>
        </w:rPr>
      </w:pPr>
    </w:p>
    <w:p w14:paraId="24EDEB21" w14:textId="0DAFB5E9" w:rsidR="00790D1C" w:rsidRDefault="00790D1C" w:rsidP="00790D1C">
      <w:r>
        <w:t>■LUSH</w:t>
      </w:r>
      <w:r>
        <w:rPr>
          <w:rFonts w:hint="eastAsia"/>
        </w:rPr>
        <w:t xml:space="preserve"> ADDICTページ</w:t>
      </w:r>
      <w:r>
        <w:rPr>
          <w:rFonts w:hint="eastAsia"/>
        </w:rPr>
        <w:t>④</w:t>
      </w:r>
    </w:p>
    <w:p w14:paraId="4D1B21D6" w14:textId="77777777" w:rsidR="00790D1C" w:rsidRDefault="00790D1C"/>
    <w:p w14:paraId="02D90E57" w14:textId="545E9F89" w:rsidR="00790D1C" w:rsidRDefault="00790D1C">
      <w:r>
        <w:rPr>
          <w:rFonts w:hint="eastAsia"/>
        </w:rPr>
        <w:t>■翻訳済み</w:t>
      </w:r>
    </w:p>
    <w:p w14:paraId="1D82083B" w14:textId="42DE04AD" w:rsidR="00790D1C" w:rsidRPr="00790D1C" w:rsidRDefault="00790D1C" w:rsidP="00790D1C">
      <w:pPr>
        <w:rPr>
          <w:rFonts w:hint="eastAsia"/>
        </w:rPr>
      </w:pPr>
      <w:r>
        <w:rPr>
          <w:rFonts w:hint="eastAsia"/>
        </w:rPr>
        <w:t>成分表</w:t>
      </w:r>
    </w:p>
    <w:p w14:paraId="20829168" w14:textId="77777777" w:rsidR="00790D1C" w:rsidRDefault="00790D1C" w:rsidP="00790D1C">
      <w:pPr>
        <w:pStyle w:val="Web"/>
        <w:shd w:val="clear" w:color="auto" w:fill="FFFFFF"/>
        <w:spacing w:before="0" w:beforeAutospacing="0" w:after="0" w:afterAutospacing="0"/>
        <w:jc w:val="center"/>
        <w:rPr>
          <w:rFonts w:ascii="Futura" w:hAnsi="Futura"/>
          <w:color w:val="454545"/>
          <w:sz w:val="23"/>
          <w:szCs w:val="23"/>
        </w:rPr>
      </w:pPr>
      <w:r>
        <w:rPr>
          <w:rFonts w:ascii="Futura" w:hAnsi="Futura"/>
          <w:color w:val="454545"/>
          <w:sz w:val="23"/>
          <w:szCs w:val="23"/>
        </w:rPr>
        <w:t>ポリブテン、オーガニックアロエバルバデンシス（アロエベラ）エキス、パルミチン酸オクチル、オーガニックパーシーアルメニアカ（アボカド）オイル、オーガニックサクラアルメニアカ（アプリコット）カーネルオイル、オーガニックヴィティスビニフェラ（ブドウ）シードオイル、オーガニックリチナスコミュニス（キャスター）シードオイル</w:t>
      </w:r>
      <w:proofErr w:type="spellStart"/>
      <w:r>
        <w:rPr>
          <w:rFonts w:ascii="Futura" w:hAnsi="Futura"/>
          <w:color w:val="454545"/>
          <w:sz w:val="23"/>
          <w:szCs w:val="23"/>
        </w:rPr>
        <w:t>Simmondsia</w:t>
      </w:r>
      <w:proofErr w:type="spellEnd"/>
      <w:r>
        <w:rPr>
          <w:rFonts w:ascii="Futura" w:hAnsi="Futura"/>
          <w:color w:val="454545"/>
          <w:sz w:val="23"/>
          <w:szCs w:val="23"/>
        </w:rPr>
        <w:t xml:space="preserve"> Chinensis</w:t>
      </w:r>
      <w:r>
        <w:rPr>
          <w:rFonts w:ascii="Futura" w:hAnsi="Futura"/>
          <w:color w:val="454545"/>
          <w:sz w:val="23"/>
          <w:szCs w:val="23"/>
        </w:rPr>
        <w:t>（</w:t>
      </w:r>
      <w:r>
        <w:rPr>
          <w:rFonts w:ascii="Futura" w:hAnsi="Futura"/>
          <w:color w:val="454545"/>
          <w:sz w:val="23"/>
          <w:szCs w:val="23"/>
        </w:rPr>
        <w:t>Jojoba</w:t>
      </w:r>
      <w:r>
        <w:rPr>
          <w:rFonts w:ascii="Futura" w:hAnsi="Futura"/>
          <w:color w:val="454545"/>
          <w:sz w:val="23"/>
          <w:szCs w:val="23"/>
        </w:rPr>
        <w:t>）シードオイル、シリカ、</w:t>
      </w:r>
      <w:r>
        <w:rPr>
          <w:rFonts w:ascii="Futura" w:hAnsi="Futura"/>
          <w:color w:val="454545"/>
          <w:sz w:val="23"/>
          <w:szCs w:val="23"/>
        </w:rPr>
        <w:t>VP /</w:t>
      </w:r>
      <w:r>
        <w:rPr>
          <w:rFonts w:ascii="Futura" w:hAnsi="Futura"/>
          <w:color w:val="454545"/>
          <w:sz w:val="23"/>
          <w:szCs w:val="23"/>
        </w:rPr>
        <w:t>ヘキサデセンコポリマー、微結晶ワックス、</w:t>
      </w:r>
      <w:r>
        <w:rPr>
          <w:rFonts w:ascii="Futura" w:hAnsi="Futura"/>
          <w:color w:val="454545"/>
          <w:sz w:val="23"/>
          <w:szCs w:val="23"/>
        </w:rPr>
        <w:t>Mentha Arvensis</w:t>
      </w:r>
      <w:r>
        <w:rPr>
          <w:rFonts w:ascii="Futura" w:hAnsi="Futura"/>
          <w:color w:val="454545"/>
          <w:sz w:val="23"/>
          <w:szCs w:val="23"/>
        </w:rPr>
        <w:t>（メンソール）、メンチルエチルアミドシュウ酸塩、グリセリン（および）、ブチレングリコール（および）カルボマー（および）ポリソルベート</w:t>
      </w:r>
      <w:r>
        <w:rPr>
          <w:rFonts w:ascii="Futura" w:hAnsi="Futura"/>
          <w:color w:val="454545"/>
          <w:sz w:val="23"/>
          <w:szCs w:val="23"/>
        </w:rPr>
        <w:t>20</w:t>
      </w:r>
      <w:r>
        <w:rPr>
          <w:rFonts w:ascii="Futura" w:hAnsi="Futura"/>
          <w:color w:val="454545"/>
          <w:sz w:val="23"/>
          <w:szCs w:val="23"/>
        </w:rPr>
        <w:t>（および）パルミトイルオリゴペプチド（および）パルミトイルテトラペプチド</w:t>
      </w:r>
      <w:r>
        <w:rPr>
          <w:rFonts w:ascii="Futura" w:hAnsi="Futura"/>
          <w:color w:val="454545"/>
          <w:sz w:val="23"/>
          <w:szCs w:val="23"/>
        </w:rPr>
        <w:t>-7</w:t>
      </w:r>
      <w:r>
        <w:rPr>
          <w:rFonts w:ascii="Futura" w:hAnsi="Futura"/>
          <w:color w:val="454545"/>
          <w:sz w:val="23"/>
          <w:szCs w:val="23"/>
        </w:rPr>
        <w:t>、カプリル酸</w:t>
      </w:r>
      <w:r>
        <w:rPr>
          <w:rFonts w:ascii="Futura" w:hAnsi="Futura"/>
          <w:color w:val="454545"/>
          <w:sz w:val="23"/>
          <w:szCs w:val="23"/>
        </w:rPr>
        <w:t>/</w:t>
      </w:r>
      <w:r>
        <w:rPr>
          <w:rFonts w:ascii="Futura" w:hAnsi="Futura"/>
          <w:color w:val="454545"/>
          <w:sz w:val="23"/>
          <w:szCs w:val="23"/>
        </w:rPr>
        <w:t>カプリン酸トリグリセリド（および）</w:t>
      </w:r>
      <w:proofErr w:type="spellStart"/>
      <w:r>
        <w:rPr>
          <w:rFonts w:ascii="Futura" w:hAnsi="Futura"/>
          <w:color w:val="454545"/>
          <w:sz w:val="23"/>
          <w:szCs w:val="23"/>
        </w:rPr>
        <w:t>Dictyopteris</w:t>
      </w:r>
      <w:proofErr w:type="spellEnd"/>
      <w:r>
        <w:rPr>
          <w:rFonts w:ascii="Futura" w:hAnsi="Futura"/>
          <w:color w:val="454545"/>
          <w:sz w:val="23"/>
          <w:szCs w:val="23"/>
        </w:rPr>
        <w:t xml:space="preserve"> </w:t>
      </w:r>
      <w:proofErr w:type="spellStart"/>
      <w:r>
        <w:rPr>
          <w:rFonts w:ascii="Futura" w:hAnsi="Futura"/>
          <w:color w:val="454545"/>
          <w:sz w:val="23"/>
          <w:szCs w:val="23"/>
        </w:rPr>
        <w:t>Membranacea</w:t>
      </w:r>
      <w:proofErr w:type="spellEnd"/>
      <w:r>
        <w:rPr>
          <w:rFonts w:ascii="Futura" w:hAnsi="Futura"/>
          <w:color w:val="454545"/>
          <w:sz w:val="23"/>
          <w:szCs w:val="23"/>
        </w:rPr>
        <w:t>（藻）抽出物、イソヘキサデカン（および）</w:t>
      </w:r>
      <w:r>
        <w:rPr>
          <w:rFonts w:ascii="Futura" w:hAnsi="Futura"/>
          <w:color w:val="454545"/>
          <w:sz w:val="23"/>
          <w:szCs w:val="23"/>
        </w:rPr>
        <w:t>BIS-PEG / PPG-14 / 14</w:t>
      </w:r>
      <w:r>
        <w:rPr>
          <w:rFonts w:ascii="Futura" w:hAnsi="Futura"/>
          <w:color w:val="454545"/>
          <w:sz w:val="23"/>
          <w:szCs w:val="23"/>
        </w:rPr>
        <w:t>ジメチコン（および）エチレン</w:t>
      </w:r>
      <w:r>
        <w:rPr>
          <w:rFonts w:ascii="Futura" w:hAnsi="Futura"/>
          <w:color w:val="454545"/>
          <w:sz w:val="23"/>
          <w:szCs w:val="23"/>
        </w:rPr>
        <w:t>/</w:t>
      </w:r>
      <w:r>
        <w:rPr>
          <w:rFonts w:ascii="Futura" w:hAnsi="Futura"/>
          <w:color w:val="454545"/>
          <w:sz w:val="23"/>
          <w:szCs w:val="23"/>
        </w:rPr>
        <w:t>プロピレン</w:t>
      </w:r>
      <w:r>
        <w:rPr>
          <w:rFonts w:ascii="Futura" w:hAnsi="Futura"/>
          <w:color w:val="454545"/>
          <w:sz w:val="23"/>
          <w:szCs w:val="23"/>
        </w:rPr>
        <w:t>/</w:t>
      </w:r>
      <w:r>
        <w:rPr>
          <w:rFonts w:ascii="Futura" w:hAnsi="Futura"/>
          <w:color w:val="454545"/>
          <w:sz w:val="23"/>
          <w:szCs w:val="23"/>
        </w:rPr>
        <w:t>スチレンコポリマー（および）ブチレン</w:t>
      </w:r>
      <w:r>
        <w:rPr>
          <w:rFonts w:ascii="Futura" w:hAnsi="Futura"/>
          <w:color w:val="454545"/>
          <w:sz w:val="23"/>
          <w:szCs w:val="23"/>
        </w:rPr>
        <w:t>/</w:t>
      </w:r>
      <w:r>
        <w:rPr>
          <w:rFonts w:ascii="Futura" w:hAnsi="Futura"/>
          <w:color w:val="454545"/>
          <w:sz w:val="23"/>
          <w:szCs w:val="23"/>
        </w:rPr>
        <w:t>エチレン</w:t>
      </w:r>
      <w:r>
        <w:rPr>
          <w:rFonts w:ascii="Futura" w:hAnsi="Futura"/>
          <w:color w:val="454545"/>
          <w:sz w:val="23"/>
          <w:szCs w:val="23"/>
        </w:rPr>
        <w:t>/</w:t>
      </w:r>
      <w:r>
        <w:rPr>
          <w:rFonts w:ascii="Futura" w:hAnsi="Futura"/>
          <w:color w:val="454545"/>
          <w:sz w:val="23"/>
          <w:szCs w:val="23"/>
        </w:rPr>
        <w:t>スチレンコポリマー（および）シクロペンタシロキサン（および）ヒアルロン酸ナトリウム（および）キサンタンガム（および）トリペプチド</w:t>
      </w:r>
      <w:r>
        <w:rPr>
          <w:rFonts w:ascii="Futura" w:hAnsi="Futura"/>
          <w:color w:val="454545"/>
          <w:sz w:val="23"/>
          <w:szCs w:val="23"/>
        </w:rPr>
        <w:t>-1</w:t>
      </w:r>
      <w:r>
        <w:rPr>
          <w:rFonts w:ascii="Futura" w:hAnsi="Futura"/>
          <w:color w:val="454545"/>
          <w:sz w:val="23"/>
          <w:szCs w:val="23"/>
        </w:rPr>
        <w:t>、水（および）海洋コラーゲン、メンタスピカタ（スペルミント）オイル、ステビア抽出物、酢酸トコフェリル（ビタミン</w:t>
      </w:r>
      <w:r>
        <w:rPr>
          <w:rFonts w:ascii="Futura" w:hAnsi="Futura"/>
          <w:color w:val="454545"/>
          <w:sz w:val="23"/>
          <w:szCs w:val="23"/>
        </w:rPr>
        <w:t>E</w:t>
      </w:r>
      <w:r>
        <w:rPr>
          <w:rFonts w:ascii="Futura" w:hAnsi="Futura"/>
          <w:color w:val="454545"/>
          <w:sz w:val="23"/>
          <w:szCs w:val="23"/>
        </w:rPr>
        <w:t>）、アスコルビン酸（ビタミン</w:t>
      </w:r>
      <w:r>
        <w:rPr>
          <w:rFonts w:ascii="Futura" w:hAnsi="Futura"/>
          <w:color w:val="454545"/>
          <w:sz w:val="23"/>
          <w:szCs w:val="23"/>
        </w:rPr>
        <w:t>C</w:t>
      </w:r>
      <w:r>
        <w:rPr>
          <w:rFonts w:ascii="Futura" w:hAnsi="Futura"/>
          <w:color w:val="454545"/>
          <w:sz w:val="23"/>
          <w:szCs w:val="23"/>
        </w:rPr>
        <w:t>）、フェノキシエタノール、カプサイシン。マイカ（</w:t>
      </w:r>
      <w:r>
        <w:rPr>
          <w:rFonts w:ascii="Futura" w:hAnsi="Futura"/>
          <w:color w:val="454545"/>
          <w:sz w:val="23"/>
          <w:szCs w:val="23"/>
        </w:rPr>
        <w:t>CI 77019</w:t>
      </w:r>
      <w:r>
        <w:rPr>
          <w:rFonts w:ascii="Futura" w:hAnsi="Futura"/>
          <w:color w:val="454545"/>
          <w:sz w:val="23"/>
          <w:szCs w:val="23"/>
        </w:rPr>
        <w:t>）、二酸化チタン（</w:t>
      </w:r>
      <w:r>
        <w:rPr>
          <w:rFonts w:ascii="Futura" w:hAnsi="Futura"/>
          <w:color w:val="454545"/>
          <w:sz w:val="23"/>
          <w:szCs w:val="23"/>
        </w:rPr>
        <w:t>CI77891</w:t>
      </w:r>
      <w:r>
        <w:rPr>
          <w:rFonts w:ascii="Futura" w:hAnsi="Futura"/>
          <w:color w:val="454545"/>
          <w:sz w:val="23"/>
          <w:szCs w:val="23"/>
        </w:rPr>
        <w:t>）、酸化鉄（</w:t>
      </w:r>
      <w:r>
        <w:rPr>
          <w:rFonts w:ascii="Futura" w:hAnsi="Futura"/>
          <w:color w:val="454545"/>
          <w:sz w:val="23"/>
          <w:szCs w:val="23"/>
        </w:rPr>
        <w:t>CI77491</w:t>
      </w:r>
      <w:r>
        <w:rPr>
          <w:rFonts w:ascii="Futura" w:hAnsi="Futura"/>
          <w:color w:val="454545"/>
          <w:sz w:val="23"/>
          <w:szCs w:val="23"/>
        </w:rPr>
        <w:t>、</w:t>
      </w:r>
      <w:r>
        <w:rPr>
          <w:rFonts w:ascii="Futura" w:hAnsi="Futura"/>
          <w:color w:val="454545"/>
          <w:sz w:val="23"/>
          <w:szCs w:val="23"/>
        </w:rPr>
        <w:t>CI77492</w:t>
      </w:r>
      <w:r>
        <w:rPr>
          <w:rFonts w:ascii="Futura" w:hAnsi="Futura"/>
          <w:color w:val="454545"/>
          <w:sz w:val="23"/>
          <w:szCs w:val="23"/>
        </w:rPr>
        <w:t>、</w:t>
      </w:r>
      <w:r>
        <w:rPr>
          <w:rFonts w:ascii="Futura" w:hAnsi="Futura"/>
          <w:color w:val="454545"/>
          <w:sz w:val="23"/>
          <w:szCs w:val="23"/>
        </w:rPr>
        <w:t>CI77499</w:t>
      </w:r>
      <w:r>
        <w:rPr>
          <w:rFonts w:ascii="Futura" w:hAnsi="Futura"/>
          <w:color w:val="454545"/>
          <w:sz w:val="23"/>
          <w:szCs w:val="23"/>
        </w:rPr>
        <w:t>）、カーマイン（</w:t>
      </w:r>
      <w:r>
        <w:rPr>
          <w:rFonts w:ascii="Futura" w:hAnsi="Futura"/>
          <w:color w:val="454545"/>
          <w:sz w:val="23"/>
          <w:szCs w:val="23"/>
        </w:rPr>
        <w:t>CI75471</w:t>
      </w:r>
      <w:r>
        <w:rPr>
          <w:rFonts w:ascii="Futura" w:hAnsi="Futura"/>
          <w:color w:val="454545"/>
          <w:sz w:val="23"/>
          <w:szCs w:val="23"/>
        </w:rPr>
        <w:t>）、レッド</w:t>
      </w:r>
      <w:r>
        <w:rPr>
          <w:rFonts w:ascii="Futura" w:hAnsi="Futura"/>
          <w:color w:val="454545"/>
          <w:sz w:val="23"/>
          <w:szCs w:val="23"/>
        </w:rPr>
        <w:t>6</w:t>
      </w:r>
      <w:r>
        <w:rPr>
          <w:rFonts w:ascii="Futura" w:hAnsi="Futura"/>
          <w:color w:val="454545"/>
          <w:sz w:val="23"/>
          <w:szCs w:val="23"/>
        </w:rPr>
        <w:t>（</w:t>
      </w:r>
      <w:r>
        <w:rPr>
          <w:rFonts w:ascii="Futura" w:hAnsi="Futura"/>
          <w:color w:val="454545"/>
          <w:sz w:val="23"/>
          <w:szCs w:val="23"/>
        </w:rPr>
        <w:t>CI 15850</w:t>
      </w:r>
      <w:r>
        <w:rPr>
          <w:rFonts w:ascii="Futura" w:hAnsi="Futura"/>
          <w:color w:val="454545"/>
          <w:sz w:val="23"/>
          <w:szCs w:val="23"/>
        </w:rPr>
        <w:t>）、レッド</w:t>
      </w:r>
      <w:r>
        <w:rPr>
          <w:rFonts w:ascii="Futura" w:hAnsi="Futura"/>
          <w:color w:val="454545"/>
          <w:sz w:val="23"/>
          <w:szCs w:val="23"/>
        </w:rPr>
        <w:t>7</w:t>
      </w:r>
      <w:r>
        <w:rPr>
          <w:rFonts w:ascii="Futura" w:hAnsi="Futura"/>
          <w:color w:val="454545"/>
          <w:sz w:val="23"/>
          <w:szCs w:val="23"/>
        </w:rPr>
        <w:t>レイク（</w:t>
      </w:r>
      <w:r>
        <w:rPr>
          <w:rFonts w:ascii="Futura" w:hAnsi="Futura"/>
          <w:color w:val="454545"/>
          <w:sz w:val="23"/>
          <w:szCs w:val="23"/>
        </w:rPr>
        <w:t>CI15850</w:t>
      </w:r>
      <w:r>
        <w:rPr>
          <w:rFonts w:ascii="Futura" w:hAnsi="Futura"/>
          <w:color w:val="454545"/>
          <w:sz w:val="23"/>
          <w:szCs w:val="23"/>
        </w:rPr>
        <w:t>）</w:t>
      </w:r>
    </w:p>
    <w:p w14:paraId="150F5E3E" w14:textId="77777777" w:rsidR="00790D1C" w:rsidRPr="00790D1C" w:rsidRDefault="00790D1C">
      <w:pPr>
        <w:rPr>
          <w:rFonts w:hint="eastAsia"/>
        </w:rPr>
      </w:pPr>
    </w:p>
    <w:p w14:paraId="7986F7A8" w14:textId="7D85D00C" w:rsidR="00790D1C" w:rsidRDefault="00790D1C"/>
    <w:p w14:paraId="118B512D" w14:textId="28B5E5B8" w:rsidR="00790D1C" w:rsidRDefault="00790D1C"/>
    <w:p w14:paraId="653A8A6D" w14:textId="11DD557C" w:rsidR="00790D1C" w:rsidRDefault="00790D1C"/>
    <w:p w14:paraId="7325405F" w14:textId="772383E7" w:rsidR="00790D1C" w:rsidRDefault="00790D1C"/>
    <w:p w14:paraId="28883DD0" w14:textId="0DB82903" w:rsidR="00790D1C" w:rsidRDefault="00790D1C"/>
    <w:p w14:paraId="6D0A0066" w14:textId="33BE3E9E" w:rsidR="00790D1C" w:rsidRDefault="00790D1C"/>
    <w:p w14:paraId="24750D17" w14:textId="3983EF17" w:rsidR="00790D1C" w:rsidRDefault="00790D1C"/>
    <w:p w14:paraId="157826FD" w14:textId="3D7C8563" w:rsidR="00790D1C" w:rsidRDefault="00790D1C"/>
    <w:p w14:paraId="6D15F9C2" w14:textId="7F1B7CA9" w:rsidR="00790D1C" w:rsidRDefault="00790D1C"/>
    <w:p w14:paraId="5C8A62E4" w14:textId="4400BCA3" w:rsidR="00790D1C" w:rsidRDefault="00790D1C"/>
    <w:p w14:paraId="6B51A40F" w14:textId="360FD467" w:rsidR="00790D1C" w:rsidRDefault="00790D1C"/>
    <w:p w14:paraId="28E25FB9" w14:textId="0795FEAA" w:rsidR="00790D1C" w:rsidRDefault="00790D1C" w:rsidP="00790D1C">
      <w:r>
        <w:t>■</w:t>
      </w:r>
      <w:r>
        <w:t>HAIR</w:t>
      </w:r>
      <w:r>
        <w:rPr>
          <w:rFonts w:hint="eastAsia"/>
        </w:rPr>
        <w:t xml:space="preserve"> ADDICTページ</w:t>
      </w:r>
      <w:r>
        <w:rPr>
          <w:rFonts w:hint="eastAsia"/>
        </w:rPr>
        <w:t>①</w:t>
      </w:r>
    </w:p>
    <w:p w14:paraId="18543E20" w14:textId="576C9397" w:rsidR="00790D1C" w:rsidRDefault="00790D1C">
      <w:hyperlink r:id="rId18" w:history="1">
        <w:r w:rsidRPr="00DE148F">
          <w:rPr>
            <w:rStyle w:val="a3"/>
          </w:rPr>
          <w:t>https://soaddicted.com/products/hairaddict-hair-densifying-serum?pr_prod_strat=copurchase&amp;pr_rec_pid=6551102816290&amp;pr_ref_pid=4131891445794&amp;pr_seq=uniform</w:t>
        </w:r>
      </w:hyperlink>
    </w:p>
    <w:p w14:paraId="1CD6A3E7" w14:textId="7B66F878" w:rsidR="00790D1C" w:rsidRDefault="00790D1C"/>
    <w:p w14:paraId="38571406" w14:textId="77777777" w:rsidR="00790D1C" w:rsidRPr="00790D1C" w:rsidRDefault="00790D1C">
      <w:pPr>
        <w:rPr>
          <w:rFonts w:hint="eastAsia"/>
        </w:rPr>
      </w:pPr>
    </w:p>
    <w:p w14:paraId="17BD61C8" w14:textId="42637280" w:rsidR="00790D1C" w:rsidRDefault="00790D1C">
      <w:r>
        <w:rPr>
          <w:noProof/>
        </w:rPr>
        <w:drawing>
          <wp:inline distT="0" distB="0" distL="0" distR="0" wp14:anchorId="7C2C6419" wp14:editId="65C6B655">
            <wp:extent cx="4107976" cy="2645192"/>
            <wp:effectExtent l="0" t="0" r="0" b="0"/>
            <wp:docPr id="19" name="図 19"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4116899" cy="2650938"/>
                    </a:xfrm>
                    <a:prstGeom prst="rect">
                      <a:avLst/>
                    </a:prstGeom>
                  </pic:spPr>
                </pic:pic>
              </a:graphicData>
            </a:graphic>
          </wp:inline>
        </w:drawing>
      </w:r>
    </w:p>
    <w:p w14:paraId="2695DEEB" w14:textId="134DC282" w:rsidR="00790D1C" w:rsidRDefault="00790D1C"/>
    <w:p w14:paraId="495AC179" w14:textId="77777777" w:rsidR="00790D1C" w:rsidRDefault="00790D1C" w:rsidP="00790D1C">
      <w:r>
        <w:rPr>
          <w:rFonts w:hint="eastAsia"/>
        </w:rPr>
        <w:t>■原文</w:t>
      </w:r>
    </w:p>
    <w:p w14:paraId="2D867D06" w14:textId="77777777" w:rsidR="00790D1C" w:rsidRDefault="00790D1C" w:rsidP="00790D1C">
      <w:pPr>
        <w:rPr>
          <w:rFonts w:ascii="Futura" w:hAnsi="Futura"/>
          <w:color w:val="454545"/>
          <w:sz w:val="21"/>
          <w:szCs w:val="21"/>
        </w:rPr>
      </w:pPr>
      <w:proofErr w:type="spellStart"/>
      <w:r>
        <w:rPr>
          <w:rFonts w:ascii="Futura" w:hAnsi="Futura"/>
          <w:color w:val="454545"/>
          <w:sz w:val="21"/>
          <w:szCs w:val="21"/>
        </w:rPr>
        <w:t>Hairaddict</w:t>
      </w:r>
      <w:proofErr w:type="spellEnd"/>
      <w:r>
        <w:rPr>
          <w:rFonts w:ascii="Futura" w:hAnsi="Futura"/>
          <w:color w:val="454545"/>
          <w:sz w:val="21"/>
          <w:szCs w:val="21"/>
        </w:rPr>
        <w:t xml:space="preserve"> Hair Restoration System is a non-surgical hair enhancement kit that supports and revitalizes your natural hair volume.</w:t>
      </w:r>
    </w:p>
    <w:p w14:paraId="43E68814" w14:textId="77777777" w:rsidR="00790D1C" w:rsidRDefault="00790D1C" w:rsidP="00790D1C">
      <w:pPr>
        <w:rPr>
          <w:rFonts w:ascii="Futura" w:hAnsi="Futura"/>
          <w:color w:val="454545"/>
          <w:sz w:val="21"/>
          <w:szCs w:val="21"/>
        </w:rPr>
      </w:pPr>
    </w:p>
    <w:p w14:paraId="13CB6499" w14:textId="77777777" w:rsidR="00790D1C" w:rsidRDefault="00790D1C" w:rsidP="00790D1C">
      <w:pPr>
        <w:rPr>
          <w:rFonts w:ascii="Futura" w:hAnsi="Futura"/>
          <w:color w:val="454545"/>
          <w:sz w:val="21"/>
          <w:szCs w:val="21"/>
        </w:rPr>
      </w:pPr>
      <w:r>
        <w:rPr>
          <w:rFonts w:ascii="Futura" w:hAnsi="Futura"/>
          <w:color w:val="454545"/>
          <w:sz w:val="21"/>
          <w:szCs w:val="21"/>
        </w:rPr>
        <w:t>Powered by our Proprietary Nano-Peptide Complex, this system addresses common hair issues including thinning or premature fallout by promoting a healthy scalp, making it ideal for both women and men.</w:t>
      </w:r>
    </w:p>
    <w:p w14:paraId="145D04BB" w14:textId="77777777" w:rsidR="00790D1C" w:rsidRDefault="00790D1C" w:rsidP="00790D1C">
      <w:pPr>
        <w:rPr>
          <w:rFonts w:ascii="Futura" w:hAnsi="Futura"/>
          <w:color w:val="454545"/>
          <w:sz w:val="21"/>
          <w:szCs w:val="21"/>
        </w:rPr>
      </w:pPr>
    </w:p>
    <w:p w14:paraId="21B32928" w14:textId="7CDF0F5B" w:rsidR="00790D1C" w:rsidRPr="00790D1C" w:rsidRDefault="00790D1C" w:rsidP="00790D1C">
      <w:r>
        <w:rPr>
          <w:rFonts w:ascii="Futura" w:hAnsi="Futura"/>
          <w:color w:val="454545"/>
          <w:sz w:val="21"/>
          <w:szCs w:val="21"/>
        </w:rPr>
        <w:t>Its lightweight, oil-free formulation leaves behind no residue so your scalp feels clean and gives your hair increased body and a natural, youthful shine!</w:t>
      </w:r>
    </w:p>
    <w:p w14:paraId="65D388AB" w14:textId="77777777" w:rsidR="00790D1C" w:rsidRDefault="00790D1C">
      <w:pPr>
        <w:rPr>
          <w:rFonts w:hint="eastAsia"/>
        </w:rPr>
      </w:pPr>
    </w:p>
    <w:p w14:paraId="2B0AE4B2" w14:textId="01D1A816" w:rsidR="00790D1C" w:rsidRDefault="00790D1C">
      <w:r>
        <w:rPr>
          <w:rFonts w:hint="eastAsia"/>
        </w:rPr>
        <w:t>■翻訳</w:t>
      </w:r>
    </w:p>
    <w:p w14:paraId="4549FAAD" w14:textId="4222A606" w:rsidR="00790D1C" w:rsidRDefault="00790D1C"/>
    <w:p w14:paraId="46481297" w14:textId="55FDFF99" w:rsidR="00790D1C" w:rsidRDefault="00790D1C"/>
    <w:p w14:paraId="0C437B22" w14:textId="189823A8" w:rsidR="00790D1C" w:rsidRPr="00790D1C" w:rsidRDefault="00790D1C">
      <w:pPr>
        <w:rPr>
          <w:rFonts w:hint="eastAsia"/>
        </w:rPr>
      </w:pPr>
      <w:r>
        <w:t>■HAIR</w:t>
      </w:r>
      <w:r>
        <w:rPr>
          <w:rFonts w:hint="eastAsia"/>
        </w:rPr>
        <w:t xml:space="preserve"> ADDICTページ</w:t>
      </w:r>
      <w:r>
        <w:rPr>
          <w:rFonts w:hint="eastAsia"/>
        </w:rPr>
        <w:t>②</w:t>
      </w:r>
    </w:p>
    <w:p w14:paraId="3E7F6CAD" w14:textId="6D1F199A" w:rsidR="00790D1C" w:rsidRDefault="00790D1C">
      <w:r w:rsidRPr="00790D1C">
        <w:lastRenderedPageBreak/>
        <w:t>https://www.ilashsg.com/products/ihair</w:t>
      </w:r>
    </w:p>
    <w:p w14:paraId="567E3B9D" w14:textId="77777777" w:rsidR="00790D1C" w:rsidRDefault="00790D1C"/>
    <w:p w14:paraId="7C118466" w14:textId="021419DF" w:rsidR="00790D1C" w:rsidRPr="00790D1C" w:rsidRDefault="00790D1C">
      <w:pPr>
        <w:rPr>
          <w:rFonts w:hint="eastAsia"/>
          <w:color w:val="FF0000"/>
        </w:rPr>
      </w:pPr>
      <w:r w:rsidRPr="00790D1C">
        <w:rPr>
          <w:rFonts w:hint="eastAsia"/>
          <w:color w:val="FF0000"/>
        </w:rPr>
        <w:t>※</w:t>
      </w:r>
      <w:r w:rsidRPr="00790D1C">
        <w:rPr>
          <w:color w:val="FF0000"/>
        </w:rPr>
        <w:t>I HAIR</w:t>
      </w:r>
      <w:r w:rsidRPr="00790D1C">
        <w:rPr>
          <w:rFonts w:hint="eastAsia"/>
          <w:color w:val="FF0000"/>
        </w:rPr>
        <w:t>は</w:t>
      </w:r>
      <w:r w:rsidRPr="00790D1C">
        <w:rPr>
          <w:color w:val="FF0000"/>
        </w:rPr>
        <w:t>HAIR ADDICT</w:t>
      </w:r>
      <w:r w:rsidRPr="00790D1C">
        <w:rPr>
          <w:rFonts w:hint="eastAsia"/>
          <w:color w:val="FF0000"/>
        </w:rPr>
        <w:t>の旧名称ですので</w:t>
      </w:r>
      <w:r w:rsidRPr="00790D1C">
        <w:rPr>
          <w:color w:val="FF0000"/>
        </w:rPr>
        <w:t xml:space="preserve"> IHAIR</w:t>
      </w:r>
      <w:r w:rsidRPr="00790D1C">
        <w:rPr>
          <w:rFonts w:hint="eastAsia"/>
          <w:color w:val="FF0000"/>
        </w:rPr>
        <w:t>記載部分は</w:t>
      </w:r>
      <w:r w:rsidRPr="00790D1C">
        <w:rPr>
          <w:color w:val="FF0000"/>
        </w:rPr>
        <w:br/>
      </w:r>
      <w:proofErr w:type="spellStart"/>
      <w:r w:rsidRPr="00790D1C">
        <w:rPr>
          <w:color w:val="FF0000"/>
        </w:rPr>
        <w:t>HAIRaddict</w:t>
      </w:r>
      <w:proofErr w:type="spellEnd"/>
      <w:r w:rsidRPr="00790D1C">
        <w:rPr>
          <w:rFonts w:hint="eastAsia"/>
          <w:color w:val="FF0000"/>
        </w:rPr>
        <w:t>に適宜変更お願いします。</w:t>
      </w:r>
    </w:p>
    <w:p w14:paraId="0EE7B8B3" w14:textId="77777777" w:rsidR="00790D1C" w:rsidRDefault="00790D1C">
      <w:pPr>
        <w:rPr>
          <w:rFonts w:hint="eastAsia"/>
        </w:rPr>
      </w:pPr>
    </w:p>
    <w:p w14:paraId="6F9A4BF0" w14:textId="787A825A" w:rsidR="00790D1C" w:rsidRDefault="00790D1C">
      <w:r>
        <w:rPr>
          <w:rFonts w:hint="eastAsia"/>
        </w:rPr>
        <w:t>■原文</w:t>
      </w:r>
    </w:p>
    <w:p w14:paraId="4FCF49F3" w14:textId="77777777" w:rsidR="00790D1C" w:rsidRPr="00790D1C" w:rsidRDefault="00790D1C" w:rsidP="00790D1C">
      <w:pPr>
        <w:shd w:val="clear" w:color="auto" w:fill="FFFFFF"/>
        <w:spacing w:after="375"/>
        <w:rPr>
          <w:rFonts w:ascii="Segoe UI" w:hAnsi="Segoe UI" w:cs="Segoe UI"/>
          <w:color w:val="282828"/>
          <w:spacing w:val="11"/>
          <w:sz w:val="23"/>
          <w:szCs w:val="23"/>
        </w:rPr>
      </w:pPr>
      <w:r w:rsidRPr="00790D1C">
        <w:rPr>
          <w:rFonts w:ascii="Segoe UI" w:hAnsi="Segoe UI" w:cs="Segoe UI"/>
          <w:b/>
          <w:bCs/>
          <w:color w:val="282828"/>
          <w:spacing w:val="11"/>
          <w:sz w:val="23"/>
          <w:szCs w:val="23"/>
        </w:rPr>
        <w:t>Experience the Boost of thicker, fuller looking hair with IHAIR</w:t>
      </w:r>
      <w:proofErr w:type="gramStart"/>
      <w:r w:rsidRPr="00790D1C">
        <w:rPr>
          <w:rFonts w:ascii="Segoe UI" w:hAnsi="Segoe UI" w:cs="Segoe UI"/>
          <w:b/>
          <w:bCs/>
          <w:color w:val="282828"/>
          <w:spacing w:val="11"/>
          <w:sz w:val="23"/>
          <w:szCs w:val="23"/>
        </w:rPr>
        <w:t>® !</w:t>
      </w:r>
      <w:proofErr w:type="gramEnd"/>
    </w:p>
    <w:p w14:paraId="5E54C43F" w14:textId="77777777" w:rsidR="00790D1C" w:rsidRPr="00790D1C" w:rsidRDefault="00790D1C" w:rsidP="00790D1C">
      <w:pPr>
        <w:shd w:val="clear" w:color="auto" w:fill="FFFFFF"/>
        <w:spacing w:after="375"/>
        <w:rPr>
          <w:rFonts w:ascii="Segoe UI" w:hAnsi="Segoe UI" w:cs="Segoe UI"/>
          <w:color w:val="282828"/>
          <w:spacing w:val="11"/>
          <w:sz w:val="23"/>
          <w:szCs w:val="23"/>
        </w:rPr>
      </w:pPr>
      <w:r w:rsidRPr="00790D1C">
        <w:rPr>
          <w:rFonts w:ascii="Segoe UI" w:hAnsi="Segoe UI" w:cs="Segoe UI"/>
          <w:color w:val="282828"/>
          <w:spacing w:val="11"/>
          <w:sz w:val="23"/>
          <w:szCs w:val="23"/>
        </w:rPr>
        <w:t xml:space="preserve">Promote Healthy Hair, The Smart Way - Thicker, stronger, more healthy-looking hair is not just a matter of genetics, </w:t>
      </w:r>
      <w:proofErr w:type="spellStart"/>
      <w:r w:rsidRPr="00790D1C">
        <w:rPr>
          <w:rFonts w:ascii="Segoe UI" w:hAnsi="Segoe UI" w:cs="Segoe UI"/>
          <w:color w:val="282828"/>
          <w:spacing w:val="11"/>
          <w:sz w:val="23"/>
          <w:szCs w:val="23"/>
        </w:rPr>
        <w:t>its</w:t>
      </w:r>
      <w:proofErr w:type="spellEnd"/>
      <w:r w:rsidRPr="00790D1C">
        <w:rPr>
          <w:rFonts w:ascii="Segoe UI" w:hAnsi="Segoe UI" w:cs="Segoe UI"/>
          <w:color w:val="282828"/>
          <w:spacing w:val="11"/>
          <w:sz w:val="23"/>
          <w:szCs w:val="23"/>
        </w:rPr>
        <w:t xml:space="preserve"> a matter of nutrition too. With our natural protein peptide hair strengthening serum, you can finally help give yourself the dense and lustrous looking hair you always wanted!</w:t>
      </w:r>
    </w:p>
    <w:p w14:paraId="74F98970" w14:textId="77777777" w:rsidR="00790D1C" w:rsidRPr="00790D1C" w:rsidRDefault="00790D1C" w:rsidP="00790D1C">
      <w:pPr>
        <w:shd w:val="clear" w:color="auto" w:fill="FFFFFF"/>
        <w:rPr>
          <w:rFonts w:ascii="Segoe UI" w:hAnsi="Segoe UI" w:cs="Segoe UI"/>
          <w:color w:val="282828"/>
          <w:spacing w:val="11"/>
          <w:sz w:val="23"/>
          <w:szCs w:val="23"/>
        </w:rPr>
      </w:pPr>
      <w:r w:rsidRPr="00790D1C">
        <w:rPr>
          <w:rFonts w:ascii="Segoe UI" w:hAnsi="Segoe UI" w:cs="Segoe UI"/>
          <w:color w:val="282828"/>
          <w:spacing w:val="11"/>
          <w:sz w:val="23"/>
          <w:szCs w:val="23"/>
        </w:rPr>
        <w:t>See the difference in just 8 weeks!</w:t>
      </w:r>
    </w:p>
    <w:p w14:paraId="241A84C0" w14:textId="77777777" w:rsidR="00790D1C" w:rsidRPr="00790D1C" w:rsidRDefault="00790D1C" w:rsidP="00790D1C">
      <w:pPr>
        <w:shd w:val="clear" w:color="auto" w:fill="FFFFFF"/>
        <w:rPr>
          <w:rFonts w:ascii="Segoe UI" w:hAnsi="Segoe UI" w:cs="Segoe UI"/>
          <w:color w:val="282828"/>
          <w:spacing w:val="11"/>
          <w:sz w:val="23"/>
          <w:szCs w:val="23"/>
        </w:rPr>
      </w:pPr>
      <w:r w:rsidRPr="00790D1C">
        <w:rPr>
          <w:rFonts w:ascii="Segoe UI" w:hAnsi="Segoe UI" w:cs="Segoe UI"/>
          <w:color w:val="282828"/>
          <w:spacing w:val="11"/>
          <w:sz w:val="23"/>
          <w:szCs w:val="23"/>
        </w:rPr>
        <w:t>Product Details</w:t>
      </w:r>
    </w:p>
    <w:p w14:paraId="2863855B" w14:textId="77777777" w:rsidR="00790D1C" w:rsidRPr="00790D1C" w:rsidRDefault="00790D1C" w:rsidP="00790D1C">
      <w:pPr>
        <w:shd w:val="clear" w:color="auto" w:fill="FFFFFF"/>
        <w:spacing w:after="375"/>
        <w:rPr>
          <w:rFonts w:ascii="Segoe UI" w:hAnsi="Segoe UI" w:cs="Segoe UI"/>
          <w:color w:val="282828"/>
          <w:spacing w:val="11"/>
          <w:sz w:val="23"/>
          <w:szCs w:val="23"/>
        </w:rPr>
      </w:pPr>
      <w:r w:rsidRPr="00790D1C">
        <w:rPr>
          <w:rFonts w:ascii="Segoe UI" w:hAnsi="Segoe UI" w:cs="Segoe UI"/>
          <w:color w:val="282828"/>
          <w:spacing w:val="11"/>
          <w:sz w:val="23"/>
          <w:szCs w:val="23"/>
        </w:rPr>
        <w:t>IHAIR® Hair Densifying Serum is the solution you've been looking for! With our Proprietary Nano-Peptide Complex, IHAIR® nourishes and encourages the appearance of healthier hair while protecting existing hair from external damage. This hair densifying serum helps to support hair follicle health for the appearance of healthier, thicker looking hair in 8 to 16 weeks. </w:t>
      </w:r>
    </w:p>
    <w:p w14:paraId="0CFFB21A" w14:textId="77777777" w:rsidR="00790D1C" w:rsidRPr="00790D1C" w:rsidRDefault="00790D1C" w:rsidP="00790D1C">
      <w:pPr>
        <w:shd w:val="clear" w:color="auto" w:fill="FFFFFF"/>
        <w:spacing w:after="375"/>
        <w:rPr>
          <w:rFonts w:ascii="Segoe UI" w:hAnsi="Segoe UI" w:cs="Segoe UI"/>
          <w:color w:val="282828"/>
          <w:spacing w:val="11"/>
          <w:sz w:val="23"/>
          <w:szCs w:val="23"/>
        </w:rPr>
      </w:pPr>
      <w:r w:rsidRPr="00790D1C">
        <w:rPr>
          <w:rFonts w:ascii="Segoe UI" w:hAnsi="Segoe UI" w:cs="Segoe UI"/>
          <w:b/>
          <w:bCs/>
          <w:color w:val="282828"/>
          <w:spacing w:val="11"/>
          <w:sz w:val="23"/>
          <w:szCs w:val="23"/>
        </w:rPr>
        <w:t>Key Benefits:</w:t>
      </w:r>
    </w:p>
    <w:p w14:paraId="48605235"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 xml:space="preserve">Encourages healthier, </w:t>
      </w:r>
      <w:proofErr w:type="gramStart"/>
      <w:r w:rsidRPr="00790D1C">
        <w:rPr>
          <w:rFonts w:ascii="Segoe UI" w:hAnsi="Segoe UI" w:cs="Segoe UI"/>
          <w:color w:val="282828"/>
          <w:spacing w:val="11"/>
          <w:sz w:val="23"/>
          <w:szCs w:val="23"/>
        </w:rPr>
        <w:t>longer</w:t>
      </w:r>
      <w:proofErr w:type="gramEnd"/>
      <w:r w:rsidRPr="00790D1C">
        <w:rPr>
          <w:rFonts w:ascii="Segoe UI" w:hAnsi="Segoe UI" w:cs="Segoe UI"/>
          <w:color w:val="282828"/>
          <w:spacing w:val="11"/>
          <w:sz w:val="23"/>
          <w:szCs w:val="23"/>
        </w:rPr>
        <w:t xml:space="preserve"> and fuller looking hair</w:t>
      </w:r>
    </w:p>
    <w:p w14:paraId="323E8F06"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Promotes blood circulation</w:t>
      </w:r>
    </w:p>
    <w:p w14:paraId="2501B5DE"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Inhibits DHT</w:t>
      </w:r>
    </w:p>
    <w:p w14:paraId="4DAAD393"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Strengthens hair to prevent breakage</w:t>
      </w:r>
    </w:p>
    <w:p w14:paraId="2D8384A5"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Works for both men and women</w:t>
      </w:r>
    </w:p>
    <w:p w14:paraId="29848A68" w14:textId="77777777" w:rsidR="00790D1C" w:rsidRPr="00790D1C" w:rsidRDefault="00790D1C" w:rsidP="00790D1C">
      <w:pPr>
        <w:numPr>
          <w:ilvl w:val="0"/>
          <w:numId w:val="3"/>
        </w:numPr>
        <w:shd w:val="clear" w:color="auto" w:fill="FFFFFF"/>
        <w:spacing w:before="100" w:beforeAutospacing="1"/>
        <w:ind w:left="1320"/>
        <w:rPr>
          <w:rFonts w:ascii="Segoe UI" w:hAnsi="Segoe UI" w:cs="Segoe UI"/>
          <w:color w:val="282828"/>
          <w:spacing w:val="11"/>
          <w:sz w:val="23"/>
          <w:szCs w:val="23"/>
        </w:rPr>
      </w:pPr>
      <w:r w:rsidRPr="00790D1C">
        <w:rPr>
          <w:rFonts w:ascii="Segoe UI" w:hAnsi="Segoe UI" w:cs="Segoe UI"/>
          <w:color w:val="282828"/>
          <w:spacing w:val="11"/>
          <w:sz w:val="23"/>
          <w:szCs w:val="23"/>
        </w:rPr>
        <w:t>PETA certified cruelty-free</w:t>
      </w:r>
    </w:p>
    <w:p w14:paraId="5CBE70CD" w14:textId="77777777" w:rsidR="00790D1C" w:rsidRPr="00790D1C" w:rsidRDefault="00790D1C" w:rsidP="00790D1C">
      <w:pPr>
        <w:shd w:val="clear" w:color="auto" w:fill="FFFFFF"/>
        <w:rPr>
          <w:rFonts w:ascii="Segoe UI" w:hAnsi="Segoe UI" w:cs="Segoe UI"/>
          <w:color w:val="282828"/>
          <w:spacing w:val="11"/>
          <w:sz w:val="23"/>
          <w:szCs w:val="23"/>
        </w:rPr>
      </w:pPr>
      <w:r w:rsidRPr="00790D1C">
        <w:rPr>
          <w:rFonts w:ascii="Segoe UI" w:hAnsi="Segoe UI" w:cs="Segoe UI"/>
          <w:i/>
          <w:iCs/>
          <w:color w:val="282828"/>
          <w:spacing w:val="11"/>
          <w:sz w:val="23"/>
          <w:szCs w:val="23"/>
        </w:rPr>
        <w:t>*IHAIR® is not intended as a treatment for hair loss, nor is it intended to grow hair.</w:t>
      </w:r>
    </w:p>
    <w:p w14:paraId="76FADE9B" w14:textId="77777777" w:rsidR="00790D1C" w:rsidRDefault="00790D1C">
      <w:pPr>
        <w:rPr>
          <w:rFonts w:hint="eastAsia"/>
        </w:rPr>
      </w:pPr>
    </w:p>
    <w:p w14:paraId="2CCB4028" w14:textId="03062F01" w:rsidR="00790D1C" w:rsidRDefault="00790D1C">
      <w:r>
        <w:rPr>
          <w:rFonts w:hint="eastAsia"/>
        </w:rPr>
        <w:t>■翻訳</w:t>
      </w:r>
    </w:p>
    <w:p w14:paraId="1F45FBD4" w14:textId="5ADAABEA" w:rsidR="00790D1C" w:rsidRDefault="00790D1C"/>
    <w:p w14:paraId="12020DD2" w14:textId="77777777" w:rsidR="00790D1C" w:rsidRDefault="00790D1C">
      <w:pPr>
        <w:rPr>
          <w:rFonts w:hint="eastAsia"/>
        </w:rPr>
      </w:pPr>
    </w:p>
    <w:p w14:paraId="360F8F3D" w14:textId="0DF6DE1F" w:rsidR="00790D1C" w:rsidRDefault="00790D1C"/>
    <w:p w14:paraId="52B3FF43" w14:textId="5E54896D" w:rsidR="00790D1C" w:rsidRDefault="00790D1C"/>
    <w:p w14:paraId="6C28FD80" w14:textId="7B920EB5" w:rsidR="00790D1C" w:rsidRDefault="00790D1C"/>
    <w:p w14:paraId="2D4B35A8" w14:textId="39564A45" w:rsidR="00790D1C" w:rsidRDefault="00790D1C"/>
    <w:p w14:paraId="3E6C038C" w14:textId="73D8F4A6" w:rsidR="00790D1C" w:rsidRDefault="00790D1C"/>
    <w:p w14:paraId="652E6975" w14:textId="40908FBC" w:rsidR="00790D1C" w:rsidRDefault="00790D1C"/>
    <w:p w14:paraId="04E6FE29" w14:textId="2CB11CB9" w:rsidR="00790D1C" w:rsidRDefault="00790D1C"/>
    <w:p w14:paraId="21A7B708" w14:textId="3A256EDF" w:rsidR="00790D1C" w:rsidRDefault="00790D1C"/>
    <w:p w14:paraId="491B26FF" w14:textId="31B3D124" w:rsidR="00790D1C" w:rsidRDefault="00790D1C"/>
    <w:p w14:paraId="5A6B1703" w14:textId="595EAC20" w:rsidR="00790D1C" w:rsidRDefault="00790D1C"/>
    <w:p w14:paraId="1FFE1FE5" w14:textId="731A469E" w:rsidR="00790D1C" w:rsidRDefault="00790D1C"/>
    <w:p w14:paraId="5213FE9A" w14:textId="641B46AA" w:rsidR="00790D1C" w:rsidRDefault="00790D1C"/>
    <w:p w14:paraId="0572D71B" w14:textId="21B2D724" w:rsidR="00790D1C" w:rsidRDefault="00790D1C"/>
    <w:p w14:paraId="64F4399F" w14:textId="085375C9" w:rsidR="00790D1C" w:rsidRDefault="00790D1C"/>
    <w:p w14:paraId="04DA5E83" w14:textId="48688DCC" w:rsidR="00790D1C" w:rsidRDefault="00790D1C"/>
    <w:p w14:paraId="6E14AC83" w14:textId="2A2B22E4" w:rsidR="00790D1C" w:rsidRDefault="00790D1C"/>
    <w:p w14:paraId="53E63DB3" w14:textId="42D9D0B2" w:rsidR="00790D1C" w:rsidRDefault="00790D1C"/>
    <w:p w14:paraId="3928203F" w14:textId="5369D3B9" w:rsidR="00790D1C" w:rsidRDefault="00790D1C"/>
    <w:p w14:paraId="1DEC3AF3" w14:textId="0A9E2E7C" w:rsidR="00790D1C" w:rsidRDefault="00790D1C"/>
    <w:p w14:paraId="7169F2FB" w14:textId="089B8045" w:rsidR="00790D1C" w:rsidRDefault="00790D1C"/>
    <w:p w14:paraId="50949EEC" w14:textId="70A1A4FD" w:rsidR="00790D1C" w:rsidRDefault="00790D1C"/>
    <w:p w14:paraId="04437546" w14:textId="2AF6BF8B" w:rsidR="00790D1C" w:rsidRDefault="00790D1C"/>
    <w:p w14:paraId="571F0B6A" w14:textId="5D05CC21" w:rsidR="00790D1C" w:rsidRDefault="00790D1C"/>
    <w:p w14:paraId="4274FA09" w14:textId="1CA90244" w:rsidR="00790D1C" w:rsidRDefault="00790D1C"/>
    <w:p w14:paraId="1AC899C3" w14:textId="1CBF8404" w:rsidR="00790D1C" w:rsidRDefault="00790D1C"/>
    <w:p w14:paraId="7A384D70" w14:textId="5CFFC689" w:rsidR="00790D1C" w:rsidRDefault="00790D1C"/>
    <w:p w14:paraId="5B70518E" w14:textId="7EF5A1FA" w:rsidR="00790D1C" w:rsidRDefault="00790D1C"/>
    <w:p w14:paraId="3053FB84" w14:textId="77777777" w:rsidR="00790D1C" w:rsidRDefault="00790D1C">
      <w:pPr>
        <w:rPr>
          <w:rFonts w:hint="eastAsia"/>
        </w:rPr>
      </w:pPr>
    </w:p>
    <w:p w14:paraId="7759E171" w14:textId="77777777" w:rsidR="00790D1C" w:rsidRDefault="00790D1C">
      <w:pPr>
        <w:rPr>
          <w:rFonts w:hint="eastAsia"/>
        </w:rPr>
      </w:pPr>
    </w:p>
    <w:p w14:paraId="3AC885AC" w14:textId="4A255955" w:rsidR="00790D1C" w:rsidRDefault="00790D1C">
      <w:r>
        <w:rPr>
          <w:rFonts w:hint="eastAsia"/>
        </w:rPr>
        <w:t>■利用規約</w:t>
      </w:r>
    </w:p>
    <w:p w14:paraId="15E0F829" w14:textId="4E3A903E" w:rsidR="00790D1C" w:rsidRDefault="00790D1C">
      <w:r>
        <w:rPr>
          <w:rFonts w:hint="eastAsia"/>
        </w:rPr>
        <w:lastRenderedPageBreak/>
        <w:t xml:space="preserve">該当ページ　</w:t>
      </w:r>
      <w:r>
        <w:fldChar w:fldCharType="begin"/>
      </w:r>
      <w:r>
        <w:instrText xml:space="preserve"> HYPERLINK "</w:instrText>
      </w:r>
      <w:r w:rsidRPr="00790D1C">
        <w:instrText>https://soaddicted.com/policies/terms-of-service</w:instrText>
      </w:r>
      <w:r>
        <w:instrText xml:space="preserve">" </w:instrText>
      </w:r>
      <w:r>
        <w:fldChar w:fldCharType="separate"/>
      </w:r>
      <w:r w:rsidRPr="00DE148F">
        <w:rPr>
          <w:rStyle w:val="a3"/>
        </w:rPr>
        <w:t>https://soaddicted.com/policies/terms-of-service</w:t>
      </w:r>
      <w:r>
        <w:fldChar w:fldCharType="end"/>
      </w:r>
    </w:p>
    <w:p w14:paraId="357CC6AE" w14:textId="77777777" w:rsidR="00790D1C" w:rsidRPr="00790D1C" w:rsidRDefault="00790D1C">
      <w:pPr>
        <w:rPr>
          <w:rFonts w:hint="eastAsia"/>
        </w:rPr>
      </w:pPr>
    </w:p>
    <w:p w14:paraId="09652232" w14:textId="2E3AD6EF" w:rsidR="00790D1C" w:rsidRDefault="00790D1C">
      <w:r>
        <w:rPr>
          <w:rFonts w:hint="eastAsia"/>
        </w:rPr>
        <w:t>■原文</w:t>
      </w:r>
    </w:p>
    <w:p w14:paraId="60C80AE9" w14:textId="77777777" w:rsidR="00790D1C" w:rsidRDefault="00790D1C" w:rsidP="00790D1C">
      <w:r>
        <w:t>Terms of service</w:t>
      </w:r>
    </w:p>
    <w:p w14:paraId="75577DB5" w14:textId="77777777" w:rsidR="00790D1C" w:rsidRDefault="00790D1C" w:rsidP="00790D1C">
      <w:r>
        <w:t>AGREEMENT</w:t>
      </w:r>
    </w:p>
    <w:p w14:paraId="387E8CA1" w14:textId="77777777" w:rsidR="00790D1C" w:rsidRDefault="00790D1C" w:rsidP="00790D1C"/>
    <w:p w14:paraId="69E5CA56" w14:textId="77777777" w:rsidR="00790D1C" w:rsidRDefault="00790D1C" w:rsidP="00790D1C">
      <w:r>
        <w:t>By using this Website, you agree to be bound by the following Terms.</w:t>
      </w:r>
    </w:p>
    <w:p w14:paraId="2F903AE2" w14:textId="77777777" w:rsidR="00790D1C" w:rsidRDefault="00790D1C" w:rsidP="00790D1C"/>
    <w:p w14:paraId="4B2FAA52" w14:textId="77777777" w:rsidR="00790D1C" w:rsidRDefault="00790D1C" w:rsidP="00790D1C">
      <w:r>
        <w:t>AMENDEMENTS</w:t>
      </w:r>
    </w:p>
    <w:p w14:paraId="7EA5EACB" w14:textId="77777777" w:rsidR="00790D1C" w:rsidRDefault="00790D1C" w:rsidP="00790D1C"/>
    <w:p w14:paraId="3E2D7A3D" w14:textId="77777777" w:rsidR="00790D1C" w:rsidRDefault="00790D1C" w:rsidP="00790D1C">
      <w:r>
        <w:t xml:space="preserve">We reserve the rights to update these Terms periodically and we will notify you via a suitable </w:t>
      </w:r>
      <w:proofErr w:type="spellStart"/>
      <w:r>
        <w:t>announcment</w:t>
      </w:r>
      <w:proofErr w:type="spellEnd"/>
      <w:r>
        <w:t xml:space="preserve"> on the website. It is your own responsibility to check for any changes. Changes will apply to the use of the Website after we have given an announcement. If you do not wish to accept the new Terms, you should not continue to use the Website. If you continue to use the Website after the date on which the change comes into effect, your use of the Website indicates your agreement to be bound by the new Terms; and modify or withdraw, temporarily or permanently, this Website and the materials contained within it (or any part) without notice to you and you confirm that we will not be liable to you for any modification to or withdrawal of the Website or its contents.</w:t>
      </w:r>
    </w:p>
    <w:p w14:paraId="71B73FD0" w14:textId="77777777" w:rsidR="00790D1C" w:rsidRDefault="00790D1C" w:rsidP="00790D1C"/>
    <w:p w14:paraId="1E17FD9C" w14:textId="77777777" w:rsidR="00790D1C" w:rsidRDefault="00790D1C" w:rsidP="00790D1C">
      <w:r>
        <w:t>REGISTRATION</w:t>
      </w:r>
    </w:p>
    <w:p w14:paraId="196904A5" w14:textId="77777777" w:rsidR="00790D1C" w:rsidRDefault="00790D1C" w:rsidP="00790D1C"/>
    <w:p w14:paraId="6CE3DF8B" w14:textId="77777777" w:rsidR="00790D1C" w:rsidRDefault="00790D1C" w:rsidP="00790D1C">
      <w:r>
        <w:t xml:space="preserve">You warrant that the personal </w:t>
      </w:r>
      <w:proofErr w:type="spellStart"/>
      <w:r>
        <w:t>informaion</w:t>
      </w:r>
      <w:proofErr w:type="spellEnd"/>
      <w:r>
        <w:t xml:space="preserve"> which you are required to provide when you register is true, accurate, </w:t>
      </w:r>
      <w:proofErr w:type="gramStart"/>
      <w:r>
        <w:t>complete</w:t>
      </w:r>
      <w:proofErr w:type="gramEnd"/>
      <w:r>
        <w:t xml:space="preserve"> and current in all aspects, and that you are not impersonating another person or entity.</w:t>
      </w:r>
    </w:p>
    <w:p w14:paraId="7D03BAC6" w14:textId="77777777" w:rsidR="00790D1C" w:rsidRDefault="00790D1C" w:rsidP="00790D1C"/>
    <w:p w14:paraId="132131B2" w14:textId="77777777" w:rsidR="00790D1C" w:rsidRDefault="00790D1C" w:rsidP="00790D1C">
      <w:r>
        <w:t>The products purchased on this site are intended for private and domestic use only and are not for resale. Should any of your personal information change, you are required to notify us immediately by emailing us at: enquiries@soaddicted.com</w:t>
      </w:r>
    </w:p>
    <w:p w14:paraId="7B7C4590" w14:textId="77777777" w:rsidR="00790D1C" w:rsidRDefault="00790D1C" w:rsidP="00790D1C"/>
    <w:p w14:paraId="6985A596" w14:textId="77777777" w:rsidR="00790D1C" w:rsidRDefault="00790D1C" w:rsidP="00790D1C">
      <w:r>
        <w:t>PRIVACY POLICY</w:t>
      </w:r>
    </w:p>
    <w:p w14:paraId="472E6A7F" w14:textId="77777777" w:rsidR="00790D1C" w:rsidRDefault="00790D1C" w:rsidP="00790D1C">
      <w:r>
        <w:lastRenderedPageBreak/>
        <w:t>Please see our Privacy Policy for further details.</w:t>
      </w:r>
    </w:p>
    <w:p w14:paraId="5AB85F67" w14:textId="77777777" w:rsidR="00790D1C" w:rsidRDefault="00790D1C" w:rsidP="00790D1C"/>
    <w:p w14:paraId="6E30E761" w14:textId="77777777" w:rsidR="00790D1C" w:rsidRDefault="00790D1C" w:rsidP="00790D1C">
      <w:r>
        <w:t>PROTECTING YOUR SECURITY</w:t>
      </w:r>
    </w:p>
    <w:p w14:paraId="652962D5" w14:textId="77777777" w:rsidR="00790D1C" w:rsidRDefault="00790D1C" w:rsidP="00790D1C"/>
    <w:p w14:paraId="7FC1631C" w14:textId="77777777" w:rsidR="00790D1C" w:rsidRDefault="00790D1C" w:rsidP="00790D1C">
      <w:r>
        <w:t>COMPLIANCE</w:t>
      </w:r>
    </w:p>
    <w:p w14:paraId="3904324B" w14:textId="77777777" w:rsidR="00790D1C" w:rsidRDefault="00790D1C" w:rsidP="00790D1C"/>
    <w:p w14:paraId="710A2A4E" w14:textId="77777777" w:rsidR="00790D1C" w:rsidRDefault="00790D1C" w:rsidP="00790D1C">
      <w:r>
        <w:t>This website may only be used for lawful purposes and in a lawful manner. You agree to comply with all applicable laws, statues and regulations regarding the website and its use. You agree not to upload or transmit any of the following information through the website: any computer viruses or anything else designed to interrupt or disrupt the normal functioning of a computer; or any material that is defamatory, offensive, or any obscene content.</w:t>
      </w:r>
    </w:p>
    <w:p w14:paraId="2E05E1FB" w14:textId="77777777" w:rsidR="00790D1C" w:rsidRDefault="00790D1C" w:rsidP="00790D1C"/>
    <w:p w14:paraId="32BB2689" w14:textId="77777777" w:rsidR="00790D1C" w:rsidRDefault="00790D1C" w:rsidP="00790D1C">
      <w:r>
        <w:t>INDEMNITY</w:t>
      </w:r>
    </w:p>
    <w:p w14:paraId="50C23321" w14:textId="77777777" w:rsidR="00790D1C" w:rsidRDefault="00790D1C" w:rsidP="00790D1C"/>
    <w:p w14:paraId="45305F44" w14:textId="77777777" w:rsidR="00790D1C" w:rsidRDefault="00790D1C" w:rsidP="00790D1C">
      <w:r>
        <w:t xml:space="preserve">You agree to fully indemnify, </w:t>
      </w:r>
      <w:proofErr w:type="gramStart"/>
      <w:r>
        <w:t>defend</w:t>
      </w:r>
      <w:proofErr w:type="gramEnd"/>
      <w:r>
        <w:t xml:space="preserve"> and hold us, and our officers, directors, and employees, harmless immediately on demand, from and against all claims, losses or expenses, including reasonable legal fees, resulting from any breach of these Terms by you, or any liabilities arising out of your use of this Website or any other person accessing the Website using your personal information.</w:t>
      </w:r>
    </w:p>
    <w:p w14:paraId="6BC38B38" w14:textId="77777777" w:rsidR="00790D1C" w:rsidRDefault="00790D1C" w:rsidP="00790D1C"/>
    <w:p w14:paraId="47C0C32D" w14:textId="77777777" w:rsidR="00790D1C" w:rsidRDefault="00790D1C" w:rsidP="00790D1C">
      <w:r>
        <w:t>INTELLECTUAL PROPERTY</w:t>
      </w:r>
    </w:p>
    <w:p w14:paraId="490C7B7A" w14:textId="77777777" w:rsidR="00790D1C" w:rsidRDefault="00790D1C" w:rsidP="00790D1C"/>
    <w:p w14:paraId="7EE9C0E5" w14:textId="77777777" w:rsidR="00790D1C" w:rsidRDefault="00790D1C" w:rsidP="00790D1C">
      <w:r>
        <w:t>The contents of this Website are protected by copyright, trademarks, database and other intellectual property rights and you acknowledge that the material and content supplied as part of the Website shall remain with us or our licensors.</w:t>
      </w:r>
    </w:p>
    <w:p w14:paraId="689A1FA1" w14:textId="77777777" w:rsidR="00790D1C" w:rsidRDefault="00790D1C" w:rsidP="00790D1C"/>
    <w:p w14:paraId="22545915" w14:textId="01443D47" w:rsidR="00790D1C" w:rsidRDefault="00790D1C" w:rsidP="00790D1C">
      <w:r>
        <w:t xml:space="preserve">You may retrieve and display the content of the Website on a computer screen, store such content in electronic form on a disk (not </w:t>
      </w:r>
      <w:proofErr w:type="spellStart"/>
      <w:r>
        <w:t>not</w:t>
      </w:r>
      <w:proofErr w:type="spellEnd"/>
      <w:r>
        <w:t xml:space="preserve"> any server nor any other storage device connected to a network), or print one copy of such content for your own personal, non-commercial use, provided you keep intact </w:t>
      </w:r>
      <w:proofErr w:type="gramStart"/>
      <w:r>
        <w:t>any and all</w:t>
      </w:r>
      <w:proofErr w:type="gramEnd"/>
      <w:r>
        <w:t xml:space="preserve"> copyright </w:t>
      </w:r>
      <w:r>
        <w:lastRenderedPageBreak/>
        <w:t xml:space="preserve">and proprietary notices. You may not otherwise reproduce, modify, </w:t>
      </w:r>
      <w:proofErr w:type="gramStart"/>
      <w:r>
        <w:t>copy</w:t>
      </w:r>
      <w:proofErr w:type="gramEnd"/>
      <w:r>
        <w:t xml:space="preserve"> or distribute for commercial purposes any of the materials or content on the Website.</w:t>
      </w:r>
    </w:p>
    <w:p w14:paraId="5E67EE01" w14:textId="55AFE818" w:rsidR="00790D1C" w:rsidRDefault="00790D1C" w:rsidP="00790D1C"/>
    <w:p w14:paraId="5867D562" w14:textId="77777777" w:rsidR="00790D1C" w:rsidRDefault="00790D1C" w:rsidP="00790D1C">
      <w:pPr>
        <w:rPr>
          <w:rFonts w:hint="eastAsia"/>
        </w:rPr>
      </w:pPr>
    </w:p>
    <w:p w14:paraId="54227946" w14:textId="77777777" w:rsidR="00790D1C" w:rsidRDefault="00790D1C" w:rsidP="00790D1C">
      <w:r>
        <w:t>LIMITATION OF LIABILITY</w:t>
      </w:r>
    </w:p>
    <w:p w14:paraId="49935543" w14:textId="77777777" w:rsidR="00790D1C" w:rsidRDefault="00790D1C" w:rsidP="00790D1C"/>
    <w:p w14:paraId="343AB538" w14:textId="77777777" w:rsidR="00790D1C" w:rsidRDefault="00790D1C" w:rsidP="00790D1C">
      <w:r>
        <w:t>This Website is provided “as is” and on an “as available” basis without any representation of endorsement made and we make no warranties, whether express or implied, in relation to it and its use. You acknowledge that we cannot guarantee and cannot be responsible for the security or privacy of the Website and any information provided by you. You must bear the risk associated with the use of the Internet.</w:t>
      </w:r>
    </w:p>
    <w:p w14:paraId="4B4702EE" w14:textId="77777777" w:rsidR="00790D1C" w:rsidRDefault="00790D1C" w:rsidP="00790D1C"/>
    <w:p w14:paraId="7E483947" w14:textId="77777777" w:rsidR="00790D1C" w:rsidRDefault="00790D1C" w:rsidP="00790D1C">
      <w:r>
        <w:t>While we will try to ensure that material included on the Website is correct, reputable, and of high quality, we cannot accept responsibility for any errors or omissions or for the results obtained from the use of such information or for any technical problems you may experience with the Website. If we are informed of any inaccuracies in the material on the Website, we will attempt to correct this as soon as we reasonably can.</w:t>
      </w:r>
    </w:p>
    <w:p w14:paraId="33CA4A4F" w14:textId="77777777" w:rsidR="00790D1C" w:rsidRDefault="00790D1C" w:rsidP="00790D1C"/>
    <w:p w14:paraId="729199BB" w14:textId="77777777" w:rsidR="00790D1C" w:rsidRDefault="00790D1C" w:rsidP="00790D1C">
      <w:proofErr w:type="gramStart"/>
      <w:r>
        <w:t>In particular, we</w:t>
      </w:r>
      <w:proofErr w:type="gramEnd"/>
      <w:r>
        <w:t xml:space="preserve"> disclaim all liabilities in connection with the following:</w:t>
      </w:r>
    </w:p>
    <w:p w14:paraId="56C37D63" w14:textId="77777777" w:rsidR="00790D1C" w:rsidRDefault="00790D1C" w:rsidP="00790D1C"/>
    <w:p w14:paraId="24AE32E2" w14:textId="77777777" w:rsidR="00790D1C" w:rsidRDefault="00790D1C" w:rsidP="00790D1C">
      <w:r>
        <w:t xml:space="preserve">Incompatibility of the Website with any of your equipment, software, or telecommunication </w:t>
      </w:r>
      <w:proofErr w:type="gramStart"/>
      <w:r>
        <w:t>links;</w:t>
      </w:r>
      <w:proofErr w:type="gramEnd"/>
    </w:p>
    <w:p w14:paraId="49E2BB81" w14:textId="77777777" w:rsidR="00790D1C" w:rsidRDefault="00790D1C" w:rsidP="00790D1C"/>
    <w:p w14:paraId="1A400E92" w14:textId="77777777" w:rsidR="00790D1C" w:rsidRDefault="00790D1C" w:rsidP="00790D1C">
      <w:r>
        <w:t xml:space="preserve">Technical problems including errors or interruptions of the </w:t>
      </w:r>
      <w:proofErr w:type="gramStart"/>
      <w:r>
        <w:t>Website;</w:t>
      </w:r>
      <w:proofErr w:type="gramEnd"/>
    </w:p>
    <w:p w14:paraId="267BAE30" w14:textId="77777777" w:rsidR="00790D1C" w:rsidRDefault="00790D1C" w:rsidP="00790D1C"/>
    <w:p w14:paraId="71D63549" w14:textId="77777777" w:rsidR="00790D1C" w:rsidRDefault="00790D1C" w:rsidP="00790D1C">
      <w:r>
        <w:t>Unsuitability, unreliability, or inaccuracy of the Website; and</w:t>
      </w:r>
    </w:p>
    <w:p w14:paraId="41C72728" w14:textId="77777777" w:rsidR="00790D1C" w:rsidRDefault="00790D1C" w:rsidP="00790D1C"/>
    <w:p w14:paraId="10360A44" w14:textId="77777777" w:rsidR="00790D1C" w:rsidRDefault="00790D1C" w:rsidP="00790D1C">
      <w:r>
        <w:t>Failure of the Website to meet your requirements</w:t>
      </w:r>
    </w:p>
    <w:p w14:paraId="0434994A" w14:textId="77777777" w:rsidR="00790D1C" w:rsidRDefault="00790D1C" w:rsidP="00790D1C"/>
    <w:p w14:paraId="70E96367" w14:textId="77777777" w:rsidR="00790D1C" w:rsidRDefault="00790D1C" w:rsidP="00790D1C">
      <w:r>
        <w:t>SEVERANCE</w:t>
      </w:r>
    </w:p>
    <w:p w14:paraId="4497571C" w14:textId="77777777" w:rsidR="00790D1C" w:rsidRDefault="00790D1C" w:rsidP="00790D1C"/>
    <w:p w14:paraId="7CF5AE33" w14:textId="77777777" w:rsidR="00790D1C" w:rsidRDefault="00790D1C" w:rsidP="00790D1C">
      <w:r>
        <w:t xml:space="preserve">If </w:t>
      </w:r>
      <w:proofErr w:type="spellStart"/>
      <w:r>
        <w:t>ay</w:t>
      </w:r>
      <w:proofErr w:type="spellEnd"/>
      <w:r>
        <w:t xml:space="preserve"> part of the Terms shall be </w:t>
      </w:r>
      <w:proofErr w:type="spellStart"/>
      <w:r>
        <w:t>deeed</w:t>
      </w:r>
      <w:proofErr w:type="spellEnd"/>
      <w:r>
        <w:t xml:space="preserve"> unlawful, void, or for any reason </w:t>
      </w:r>
      <w:proofErr w:type="spellStart"/>
      <w:r>
        <w:t>unenforcable</w:t>
      </w:r>
      <w:proofErr w:type="spellEnd"/>
      <w:r>
        <w:t>, then that provision shall be deemed severable from these Terms and shall not affect the validity and enforceability of any remaining provisions of the Terms.</w:t>
      </w:r>
    </w:p>
    <w:p w14:paraId="7828E358" w14:textId="77777777" w:rsidR="00790D1C" w:rsidRDefault="00790D1C" w:rsidP="00790D1C"/>
    <w:p w14:paraId="53A69AE2" w14:textId="77777777" w:rsidR="00790D1C" w:rsidRDefault="00790D1C" w:rsidP="00790D1C">
      <w:r>
        <w:t>ENTIRE AGREEMENT</w:t>
      </w:r>
    </w:p>
    <w:p w14:paraId="3990A9F1" w14:textId="77777777" w:rsidR="00790D1C" w:rsidRDefault="00790D1C" w:rsidP="00790D1C"/>
    <w:p w14:paraId="12F0C69B" w14:textId="2271E353" w:rsidR="00790D1C" w:rsidRDefault="00790D1C" w:rsidP="00790D1C">
      <w:r>
        <w:t>These Terms for the entire basis of any agreement reached between you and us.</w:t>
      </w:r>
    </w:p>
    <w:p w14:paraId="062AAF03" w14:textId="2E88C0FC" w:rsidR="00790D1C" w:rsidRDefault="00790D1C" w:rsidP="00790D1C"/>
    <w:p w14:paraId="5B3D20C1" w14:textId="77777777" w:rsidR="00790D1C" w:rsidRDefault="00790D1C" w:rsidP="00790D1C"/>
    <w:p w14:paraId="531E716A" w14:textId="77777777" w:rsidR="00790D1C" w:rsidRDefault="00790D1C" w:rsidP="00790D1C"/>
    <w:p w14:paraId="51F1DF86" w14:textId="77777777" w:rsidR="00790D1C" w:rsidRDefault="00790D1C" w:rsidP="00790D1C">
      <w:r>
        <w:t>Terms Of Use</w:t>
      </w:r>
    </w:p>
    <w:p w14:paraId="471906B9" w14:textId="77777777" w:rsidR="00790D1C" w:rsidRDefault="00790D1C" w:rsidP="00790D1C">
      <w:r>
        <w:t>USE OF THE SOADDICTED WEB SITE IS SUBJECT TO YOUR ADHERENCE TO THE FOLLOWING TERMS</w:t>
      </w:r>
    </w:p>
    <w:p w14:paraId="2623C864" w14:textId="77777777" w:rsidR="00790D1C" w:rsidRDefault="00790D1C" w:rsidP="00790D1C"/>
    <w:p w14:paraId="45CB6E5B" w14:textId="77777777" w:rsidR="00790D1C" w:rsidRDefault="00790D1C" w:rsidP="00790D1C">
      <w:r>
        <w:t xml:space="preserve">Welcome to the SOADDICTED Web Site. Please review the following terms and conditions concerning your use of the Web Site. By accessing, </w:t>
      </w:r>
      <w:proofErr w:type="gramStart"/>
      <w:r>
        <w:t>using</w:t>
      </w:r>
      <w:proofErr w:type="gramEnd"/>
      <w:r>
        <w:t xml:space="preserve"> or downloading any information and/or materials from the Web Site, you agree to follow and be bound by these terms and conditions of this Terms of Use (the “Terms of Use”). If you do not agree with this Terms of Use, please do not use this Web Site. This Web Site may contain other proprietary notices and copyright information, the terms of which must be observed and followed.</w:t>
      </w:r>
    </w:p>
    <w:p w14:paraId="28558495" w14:textId="77777777" w:rsidR="00790D1C" w:rsidRDefault="00790D1C" w:rsidP="00790D1C"/>
    <w:p w14:paraId="73CC14B4" w14:textId="77777777" w:rsidR="00790D1C" w:rsidRDefault="00790D1C" w:rsidP="00790D1C">
      <w:r>
        <w:t>MEDICAL DISCLAIMER</w:t>
      </w:r>
    </w:p>
    <w:p w14:paraId="77432FA7" w14:textId="77777777" w:rsidR="00790D1C" w:rsidRDefault="00790D1C" w:rsidP="00790D1C"/>
    <w:p w14:paraId="67881A05" w14:textId="77777777" w:rsidR="00790D1C" w:rsidRDefault="00790D1C" w:rsidP="00790D1C">
      <w:r>
        <w:t xml:space="preserve">All information contained on this Web Site, including information relating to medical and health conditions, </w:t>
      </w:r>
      <w:proofErr w:type="gramStart"/>
      <w:r>
        <w:t>products</w:t>
      </w:r>
      <w:proofErr w:type="gramEnd"/>
      <w:r>
        <w:t xml:space="preserve"> and application instructions, is for informational purposes only. This information should not be considered complete and is not intended to be used in place of a call, consultation or training or any information contained on or in any product packaging or labels. Information obtained by using the Web Site is not exhaustive and does not cover all ailments, physical </w:t>
      </w:r>
      <w:proofErr w:type="gramStart"/>
      <w:r>
        <w:t>conditions</w:t>
      </w:r>
      <w:proofErr w:type="gramEnd"/>
      <w:r>
        <w:t xml:space="preserve"> or the application. The information posted is for informational purposes only and is to </w:t>
      </w:r>
      <w:r>
        <w:lastRenderedPageBreak/>
        <w:t>be used at your own risk. You should never disregard providing advice or delay in providing advice because of something you have read on this Web Site, and you should not use the information contained on this Web Site for applying eyelash extensions without being certified.</w:t>
      </w:r>
    </w:p>
    <w:p w14:paraId="6B5B117F" w14:textId="77777777" w:rsidR="00790D1C" w:rsidRDefault="00790D1C" w:rsidP="00790D1C"/>
    <w:p w14:paraId="1FBB339E" w14:textId="77777777" w:rsidR="00790D1C" w:rsidRDefault="00790D1C" w:rsidP="00790D1C">
      <w:r>
        <w:t>USE OF THE WEB SITE CONTENT</w:t>
      </w:r>
    </w:p>
    <w:p w14:paraId="6BB7FF40" w14:textId="77777777" w:rsidR="00790D1C" w:rsidRDefault="00790D1C" w:rsidP="00790D1C"/>
    <w:p w14:paraId="4F60548B" w14:textId="755B09C8" w:rsidR="00790D1C" w:rsidRDefault="00790D1C" w:rsidP="00790D1C">
      <w:r>
        <w:t xml:space="preserve">You agree not to reproduce, duplicate, copy, sell, </w:t>
      </w:r>
      <w:proofErr w:type="gramStart"/>
      <w:r>
        <w:t>resell</w:t>
      </w:r>
      <w:proofErr w:type="gramEnd"/>
      <w:r>
        <w:t xml:space="preserve"> or exploit for any commercial purposes, use of the Web Site, access to the Web Site or any of the content accessible through the Web Site. You agree not to copy or post on any networked computer, broadcast in any media, or to use, modify, distribute, publish, transmit or create derivative works of any material found on our website for any public or commercial purposes. You are not permitted to modify any materials from this Web Site in any way. You agree to expressly identify SOADDICTED as the copyright holder for any material or information that you copy from this Web Site. This permission terminates automatically without notice if you breach any of this Terms of Use. Upon termination, you will immediately destroy any downloaded or printed materials. Except as expressly provided above, nothing contained in this Web Site will be construed as conferring by implication, estoppel, or otherwise any license or right under any copyright, patent, </w:t>
      </w:r>
      <w:proofErr w:type="gramStart"/>
      <w:r>
        <w:t>trademark</w:t>
      </w:r>
      <w:proofErr w:type="gramEnd"/>
      <w:r>
        <w:t xml:space="preserve"> or other intellectual property right of SOADDICTED or any third party. Except as expressly provided above nothing contained herein shall be construed as conferring any license or right under any SOADDICTED copyright and all contents on our website are protected by copyright. Any product, process, data, </w:t>
      </w:r>
      <w:proofErr w:type="gramStart"/>
      <w:r>
        <w:t>information</w:t>
      </w:r>
      <w:proofErr w:type="gramEnd"/>
      <w:r>
        <w:t xml:space="preserve"> or technology in this Web Site may be the subject of other intellectual property rights and are reserved by SOADDICTED and is not licensed hereunder.</w:t>
      </w:r>
    </w:p>
    <w:p w14:paraId="409341FB" w14:textId="6C570BA1" w:rsidR="00790D1C" w:rsidRDefault="00790D1C" w:rsidP="00790D1C"/>
    <w:p w14:paraId="162710FE" w14:textId="77777777" w:rsidR="00790D1C" w:rsidRDefault="00790D1C" w:rsidP="00790D1C">
      <w:r>
        <w:t>USER CONDUCT</w:t>
      </w:r>
    </w:p>
    <w:p w14:paraId="73C3A308" w14:textId="77777777" w:rsidR="00790D1C" w:rsidRDefault="00790D1C" w:rsidP="00790D1C"/>
    <w:p w14:paraId="3352640A" w14:textId="77777777" w:rsidR="00790D1C" w:rsidRDefault="00790D1C" w:rsidP="00790D1C">
      <w:r>
        <w:t>You agree to not use the Web Site to:</w:t>
      </w:r>
    </w:p>
    <w:p w14:paraId="7AD4B077" w14:textId="77777777" w:rsidR="00790D1C" w:rsidRDefault="00790D1C" w:rsidP="00790D1C"/>
    <w:p w14:paraId="4C82C775" w14:textId="77777777" w:rsidR="00790D1C" w:rsidRDefault="00790D1C" w:rsidP="00790D1C">
      <w:r>
        <w:lastRenderedPageBreak/>
        <w:t xml:space="preserve">violate or solicit the violation of any applicable local, state, national or international </w:t>
      </w:r>
      <w:proofErr w:type="gramStart"/>
      <w:r>
        <w:t>law;</w:t>
      </w:r>
      <w:proofErr w:type="gramEnd"/>
    </w:p>
    <w:p w14:paraId="502AA1A7" w14:textId="77777777" w:rsidR="00790D1C" w:rsidRDefault="00790D1C" w:rsidP="00790D1C"/>
    <w:p w14:paraId="0E886ED2" w14:textId="77777777" w:rsidR="00790D1C" w:rsidRDefault="00790D1C" w:rsidP="00790D1C">
      <w:r>
        <w:t>infringe the rights of any third party, including but not limited to intellectual property rights and privacy or publicity rights; or</w:t>
      </w:r>
    </w:p>
    <w:p w14:paraId="23101807" w14:textId="77777777" w:rsidR="00790D1C" w:rsidRDefault="00790D1C" w:rsidP="00790D1C"/>
    <w:p w14:paraId="62660A56" w14:textId="4BE6FDFA" w:rsidR="00790D1C" w:rsidRDefault="00790D1C" w:rsidP="00790D1C">
      <w:r>
        <w:t>interfere with or disrupt the Web Site, computer servers or boards accessible through the Web Site. If you do use the Web Site to commit any of the above, INFRACYTE™ may, at its sole discretion terminate your ability to use the Web Site.</w:t>
      </w:r>
    </w:p>
    <w:p w14:paraId="77AA4A11" w14:textId="5AE85DBE" w:rsidR="00790D1C" w:rsidRDefault="00790D1C" w:rsidP="00790D1C"/>
    <w:p w14:paraId="10E24BB0" w14:textId="77777777" w:rsidR="00790D1C" w:rsidRDefault="00790D1C" w:rsidP="00790D1C">
      <w:r>
        <w:t>FEEDBACK</w:t>
      </w:r>
    </w:p>
    <w:p w14:paraId="547E5BEE" w14:textId="77777777" w:rsidR="00790D1C" w:rsidRDefault="00790D1C" w:rsidP="00790D1C"/>
    <w:p w14:paraId="0E998DC2" w14:textId="77777777" w:rsidR="00790D1C" w:rsidRDefault="00790D1C" w:rsidP="00790D1C">
      <w:r>
        <w:t xml:space="preserve">Any feedback, information, suggestions, </w:t>
      </w:r>
      <w:proofErr w:type="gramStart"/>
      <w:r>
        <w:t>submissions</w:t>
      </w:r>
      <w:proofErr w:type="gramEnd"/>
      <w:r>
        <w:t xml:space="preserve"> or materials you submit through or related to this website (a “Submission”) will be considered non-confidential by SOADDICTED. By providing such Submissions to </w:t>
      </w:r>
      <w:proofErr w:type="gramStart"/>
      <w:r>
        <w:t>SOADDICTED ,</w:t>
      </w:r>
      <w:proofErr w:type="gramEnd"/>
      <w:r>
        <w:t xml:space="preserve"> you hereby agree that SOADDICTED shall have, at no charge, a non-exclusive, transferable, royalty free, worldwide right and license to copy, use, make derivative words of, display and distribute any copyrights and other intellectual property rights in and to, or based upon, the Submissions. SOADDICTED shall be free to use and/or disseminate such Submissions on an unrestricted basis for any purpose. You acknowledge that you are responsible for the Submissions that you provide, and that you, not SOADDICTED, have full responsibility for the Submissions, including their legality and copyright. Notwithstanding anything to the contrary in these Terms of Use, Submissions shall not include any patient or doctor confidential information.</w:t>
      </w:r>
    </w:p>
    <w:p w14:paraId="33E00C37" w14:textId="77777777" w:rsidR="00790D1C" w:rsidRDefault="00790D1C" w:rsidP="00790D1C"/>
    <w:p w14:paraId="3541716C" w14:textId="77777777" w:rsidR="00790D1C" w:rsidRDefault="00790D1C" w:rsidP="00790D1C">
      <w:r>
        <w:t>MODIFICATION AND TERMINATION OF WEB SITE</w:t>
      </w:r>
    </w:p>
    <w:p w14:paraId="2AA9151A" w14:textId="77777777" w:rsidR="00790D1C" w:rsidRDefault="00790D1C" w:rsidP="00790D1C"/>
    <w:p w14:paraId="1F612DB3" w14:textId="677C8836" w:rsidR="00790D1C" w:rsidRDefault="00790D1C" w:rsidP="00790D1C">
      <w:r>
        <w:t xml:space="preserve">SOADDICTED reserves the right at any time and from time to time to modify or discontinue, temporarily or permanently, the Web Site (or any part of it) with or without notice. You agree that SOADDICTED shall not be liable to you or to any third party for any modification, </w:t>
      </w:r>
      <w:proofErr w:type="gramStart"/>
      <w:r>
        <w:t>suspension</w:t>
      </w:r>
      <w:proofErr w:type="gramEnd"/>
      <w:r>
        <w:t xml:space="preserve"> or discontinuance of the Web Site. SOADDICTED may also make improvements and/or changes in the products, </w:t>
      </w:r>
      <w:r>
        <w:lastRenderedPageBreak/>
        <w:t>services and/or the programs described in this Web Site at any time without notice. However, SOADDICTED disclaims any responsibility to update, improve or change this Web Site.</w:t>
      </w:r>
    </w:p>
    <w:p w14:paraId="2F826F56" w14:textId="39F6096A" w:rsidR="00790D1C" w:rsidRDefault="00790D1C" w:rsidP="00790D1C"/>
    <w:p w14:paraId="02091047" w14:textId="77777777" w:rsidR="00790D1C" w:rsidRDefault="00790D1C" w:rsidP="00790D1C">
      <w:r>
        <w:t>OTHER WEB SITES AND RESOURCES</w:t>
      </w:r>
    </w:p>
    <w:p w14:paraId="30C21F54" w14:textId="77777777" w:rsidR="00790D1C" w:rsidRDefault="00790D1C" w:rsidP="00790D1C"/>
    <w:p w14:paraId="2238A174" w14:textId="77777777" w:rsidR="00790D1C" w:rsidRDefault="00790D1C" w:rsidP="00790D1C">
      <w:r>
        <w:t xml:space="preserve">Third parties using the Web Site may provide links or access to other Web Sites and resources. Because </w:t>
      </w:r>
      <w:proofErr w:type="gramStart"/>
      <w:r>
        <w:t>SOADDICTED  has</w:t>
      </w:r>
      <w:proofErr w:type="gramEnd"/>
      <w:r>
        <w:t xml:space="preserve"> no control over such sites and resources, you acknowledge and agree that SOADDICTED is not responsible for the availability of such sites or resources, and does not endorse and is not responsible or liable for any content, advertising, products, or other materials on or available from such sites or resources. You further acknowledge and agree that SOADDICTED shall not be responsible or liable, </w:t>
      </w:r>
      <w:proofErr w:type="gramStart"/>
      <w:r>
        <w:t>directly</w:t>
      </w:r>
      <w:proofErr w:type="gramEnd"/>
      <w:r>
        <w:t xml:space="preserve"> or indirectly, for any damage or loss caused or alleged to be caused by or in connection with use of or reliance on any such content, goods or Web Sites available on or through any such site or resource.</w:t>
      </w:r>
    </w:p>
    <w:p w14:paraId="719691A4" w14:textId="77777777" w:rsidR="00790D1C" w:rsidRDefault="00790D1C" w:rsidP="00790D1C"/>
    <w:p w14:paraId="385E2AC1" w14:textId="77777777" w:rsidR="00790D1C" w:rsidRDefault="00790D1C" w:rsidP="00790D1C">
      <w:r>
        <w:t>USE OF COOKIES</w:t>
      </w:r>
    </w:p>
    <w:p w14:paraId="0F9AF06E" w14:textId="77777777" w:rsidR="00790D1C" w:rsidRDefault="00790D1C" w:rsidP="00790D1C"/>
    <w:p w14:paraId="460655EC" w14:textId="77777777" w:rsidR="00790D1C" w:rsidRDefault="00790D1C" w:rsidP="00790D1C">
      <w:r>
        <w:t xml:space="preserve">Although acceptance of cookies is not required to visit the Web Site, we do use cookies. Cookies are small text files stored on computer hard drives and are regularly used to analyze individual Web Site activity. By collecting and remembering information about your visit to a Web Site, cookies allow web applications to recognize and respond to your individual preferences. A cookie file may contain information that the Web Site uses to respond to you as an individual and to tailor a Web Site experience to your preferences. Some parts of the Web Site use cookies. This enables SOADDICTED to determine the usefulness of information provided to our users and to analyze the effectiveness of our navigational structure in providing you that information. In the end, cookies help us provide you with a better Web Site experience. If you prefer not to receive cookies on our Web Site, you can set your browser to warn you before accepting cookies and refuse the cookie when your browser alerts you to its presence. You can also refuse all cookies by turning them off in your browser. If you have set your browser to not allow cookies, you will still </w:t>
      </w:r>
      <w:r>
        <w:lastRenderedPageBreak/>
        <w:t>be able to access the SOADDICTED Web Site, however, this may affect your perceived usability of our Web Site.</w:t>
      </w:r>
    </w:p>
    <w:p w14:paraId="7C1B0DC8" w14:textId="77777777" w:rsidR="00790D1C" w:rsidRDefault="00790D1C" w:rsidP="00790D1C"/>
    <w:p w14:paraId="34ECA3B3" w14:textId="77777777" w:rsidR="00790D1C" w:rsidRDefault="00790D1C" w:rsidP="00790D1C">
      <w:r>
        <w:t>DISCLAIMER OF WARRANTIES</w:t>
      </w:r>
    </w:p>
    <w:p w14:paraId="7550CF2F" w14:textId="77777777" w:rsidR="00790D1C" w:rsidRDefault="00790D1C" w:rsidP="00790D1C"/>
    <w:p w14:paraId="2ED3F2D0" w14:textId="1F4A3282" w:rsidR="00790D1C" w:rsidRDefault="00790D1C" w:rsidP="00790D1C">
      <w:r>
        <w:t>Information accessed on the Web Site is not exhaustive. SOADDICTED makes reasonable efforts to include accurate and current information, whenever possible, but makes no warranties or representations as to its accuracy or completeness. THE INFORMATION ON THIS WEB SITE IS PROVIDED “AS-IS” WITHOUT WARRANTY OF ANY KIND, EITHER EXPRESSED OR IMPLIED, STATUTORY OR OTHERWISE, INCLUDING BUT NOT LIMITED TO IMPLIED WARRANTY OF FITNESS FOR A PARTICULAR PURPOSE NON-INFRINGEMENT AND MERCHANTABILITY. YOU EXPRESSLY UNDERSTAND AND AGREE THAT: (a) YOUR USE OF THE WEB SITE IS AT YOUR SOLE RISK. THE WEB SITE IS PROVIDED ON AN “AS IS” AND “AS AVAILABLE” BASIS. ISOADDICTED EXPRESSLY DISCLAIMS ALL WARRANTIES OF ANY KIND, WHETHER EXPRESS OR IMPLIED, INCLUDING, BUT NOT LIMITED TO THE IMPLIED WARRANTIES OF MERCHANTABILITY, FITNESS FOR A PARTICULAR PURPOSE AND NON-INFRINGEMENT. (b) SOADDICTED MAKES NO WARRANTY THAT (</w:t>
      </w:r>
      <w:proofErr w:type="spellStart"/>
      <w:r>
        <w:t>i</w:t>
      </w:r>
      <w:proofErr w:type="spellEnd"/>
      <w:r>
        <w:t>) THE WEB SITE WILL MEET YOUR REQUIREMENTS, (ii) THE WEB SITE WILL BE UNINTERRUPTED, TIMELY, SECURE, OR ERROR-FREE, (iii) THE INFORMATION THAT MAY BE OBTAINED FROM THE USE OF THE WEB SITE WILL BE ACCURATE OR RELIABLE. (c) ANY MATERIAL DOWNLOADED OR OTHERWISE OBTAINED THROUGH THE USE OF THE WEB SITE IS OBTAINED AND USED AT YOUR SOLE RISK AND DISCRETION AND YOU WILL BE SOLELY RESPONSIBLE FOR ANY DAMAGE TO YOUR COMPUTER SYSTEM OR LOSS OF DATA THAT RESULTS FROM THE DOWNLOAD OF ANY SUCH MATERIAL. (d) NO ADVICE OR INFORMATION, WHETHER ORAL OR WRITTEN, OBTAINED BY YOU THROUGH OR FROM THE WEB SITE SHALL CREATE ANY WARRANTY BY SOADDICTED.</w:t>
      </w:r>
    </w:p>
    <w:p w14:paraId="7C8066B6" w14:textId="64F14AE0" w:rsidR="00790D1C" w:rsidRDefault="00790D1C" w:rsidP="00790D1C"/>
    <w:p w14:paraId="5399A4C6" w14:textId="77777777" w:rsidR="00790D1C" w:rsidRDefault="00790D1C" w:rsidP="00790D1C"/>
    <w:p w14:paraId="48532B74" w14:textId="77777777" w:rsidR="00790D1C" w:rsidRDefault="00790D1C" w:rsidP="00790D1C"/>
    <w:p w14:paraId="39B6CDB8" w14:textId="77777777" w:rsidR="00790D1C" w:rsidRDefault="00790D1C" w:rsidP="00790D1C">
      <w:r>
        <w:lastRenderedPageBreak/>
        <w:t>LIMITATION OF LIABILITY</w:t>
      </w:r>
    </w:p>
    <w:p w14:paraId="34FED7BF" w14:textId="77777777" w:rsidR="00790D1C" w:rsidRDefault="00790D1C" w:rsidP="00790D1C"/>
    <w:p w14:paraId="2FA7944D" w14:textId="77777777" w:rsidR="00790D1C" w:rsidRDefault="00790D1C" w:rsidP="00790D1C">
      <w:r>
        <w:t>YOU EXPRESSLY UNDERSTAND AND AGREE THAT SOADDICTED  OR ANY OTHER PARTY INVOLVED IN CREATING, PRODUCING OR DISTRIBUTING THE WEB SITE SHALL NOT BE LIABLE FOR ANY INDIRECT, INCIDENTAL, SPECIAL, CONSEQUENTIAL OR EXEMPLARY DAMAGES, INCLUDING BUT NOT LIMITED TO, DAMAGES FOR LOSS OF PROFITS, GOODWILL, USE, DATA OR OTHER INTANGIBLE LOSSES (EVEN IF SOADDICTED HAS BEEN ADVISED OF THE POSSIBILITY OF SUCH DAMAGES), RESULTING FROM: (</w:t>
      </w:r>
      <w:proofErr w:type="spellStart"/>
      <w:r>
        <w:t>i</w:t>
      </w:r>
      <w:proofErr w:type="spellEnd"/>
      <w:r>
        <w:t>) THE USE OR THE INABILITY TO USE THE WEB SITE; (ii) THE COST OF PROCUREMENT OF SUBSTITUTE GOODS RESULTING FROM ANY GOODS, DATA OR INFORMATION PURCHASED OR OBTAINED OR MESSAGES RECEIVED OR TRANSACTIONS ENTERED INTO THROUGH OR FROM THE WEB SITE; (iii) UNAUTHORIZED ACCESS TO OR ALTERATION OF YOUR TRANSMISSIONS OR DATA; (iv) STATEMENTS OR CONDUCT OF ANY THIRD PARTY ON THE WEB SITE; OR (v) ANY OTHER MATTER RELATING TO THE WEB SITE.</w:t>
      </w:r>
    </w:p>
    <w:p w14:paraId="4AF1269D" w14:textId="77777777" w:rsidR="00790D1C" w:rsidRDefault="00790D1C" w:rsidP="00790D1C"/>
    <w:p w14:paraId="20632A4E" w14:textId="77777777" w:rsidR="00790D1C" w:rsidRDefault="00790D1C" w:rsidP="00790D1C">
      <w:r>
        <w:t>LIMITATION OF EXCLUSIONS AND LIMITATIONS</w:t>
      </w:r>
    </w:p>
    <w:p w14:paraId="175AC0F0" w14:textId="77777777" w:rsidR="00790D1C" w:rsidRDefault="00790D1C" w:rsidP="00790D1C"/>
    <w:p w14:paraId="0FA87F6C" w14:textId="77777777" w:rsidR="00790D1C" w:rsidRDefault="00790D1C" w:rsidP="00790D1C">
      <w:r>
        <w:t>*SOME JURISDICTIONS DO NOT ALLOW THE EXCLUSION OF CERTAIN WARRANTIES OR THE LIMITATION OR EXCLUSION OF LIABILITY FOR INCIDENTAL OR CONSEQUENTIAL DAMAGES.</w:t>
      </w:r>
    </w:p>
    <w:p w14:paraId="4E2D099B" w14:textId="77777777" w:rsidR="00790D1C" w:rsidRDefault="00790D1C" w:rsidP="00790D1C"/>
    <w:p w14:paraId="30D66211" w14:textId="77777777" w:rsidR="00790D1C" w:rsidRDefault="00790D1C" w:rsidP="00790D1C">
      <w:r>
        <w:t>INDEMNITY</w:t>
      </w:r>
    </w:p>
    <w:p w14:paraId="2B7CE917" w14:textId="77777777" w:rsidR="00790D1C" w:rsidRDefault="00790D1C" w:rsidP="00790D1C"/>
    <w:p w14:paraId="7206D2B2" w14:textId="77777777" w:rsidR="00790D1C" w:rsidRDefault="00790D1C" w:rsidP="00790D1C">
      <w:r>
        <w:t>You agree to indemnify and hold SOADDICTED, and its subsidiaries, affiliates, officers, agents, co-branders or other partners, and employees, harmless from any claim or demand, including reasonable attorneys’ fees, made by any third party due to or arising out of your use of our site, your violation of the Agreement, or your violation of any rights of another person or entity.</w:t>
      </w:r>
    </w:p>
    <w:p w14:paraId="0ACDF17A" w14:textId="77777777" w:rsidR="00790D1C" w:rsidRDefault="00790D1C" w:rsidP="00790D1C"/>
    <w:p w14:paraId="19B57DB6" w14:textId="77777777" w:rsidR="00790D1C" w:rsidRDefault="00790D1C" w:rsidP="00790D1C">
      <w:r>
        <w:t>NOTICES</w:t>
      </w:r>
    </w:p>
    <w:p w14:paraId="62A45EEB" w14:textId="77777777" w:rsidR="00790D1C" w:rsidRDefault="00790D1C" w:rsidP="00790D1C"/>
    <w:p w14:paraId="56DA593A" w14:textId="77777777" w:rsidR="00790D1C" w:rsidRDefault="00790D1C" w:rsidP="00790D1C">
      <w:r>
        <w:t>Notices to you may be made via either email or regular mail. SOADDICTED may also provide notices of changes to this Terms of Use or the Web Site by displaying notices or links to notices to you generally on the Web Site.</w:t>
      </w:r>
    </w:p>
    <w:p w14:paraId="119DE994" w14:textId="77777777" w:rsidR="00790D1C" w:rsidRDefault="00790D1C" w:rsidP="00790D1C"/>
    <w:p w14:paraId="72168EA1" w14:textId="77777777" w:rsidR="00790D1C" w:rsidRDefault="00790D1C" w:rsidP="00790D1C">
      <w:r>
        <w:t>MODIFICATION OF AGREEMENT</w:t>
      </w:r>
    </w:p>
    <w:p w14:paraId="666ABBB5" w14:textId="77777777" w:rsidR="00790D1C" w:rsidRDefault="00790D1C" w:rsidP="00790D1C"/>
    <w:p w14:paraId="17D26FD5" w14:textId="28012144" w:rsidR="00790D1C" w:rsidRDefault="00790D1C" w:rsidP="00790D1C">
      <w:r>
        <w:t>We may amend this Terms of Use at any time by posting the amended terms on our site at www.soaddicted.jp and you are responsible for regularly reviewing this Terms of Use. All amendments shall automatically be effective 30 days after they are initially posted on our site. Your use of the Web Site following the effective date of any modifications shall constitute your binding acceptance of those modifications.</w:t>
      </w:r>
    </w:p>
    <w:p w14:paraId="4E65E66C" w14:textId="3645AA55" w:rsidR="00790D1C" w:rsidRDefault="00790D1C" w:rsidP="00790D1C"/>
    <w:p w14:paraId="704D041B" w14:textId="77777777" w:rsidR="00790D1C" w:rsidRDefault="00790D1C" w:rsidP="00790D1C">
      <w:r>
        <w:t>PRIVACY POLICY</w:t>
      </w:r>
    </w:p>
    <w:p w14:paraId="55A37E79" w14:textId="77777777" w:rsidR="00790D1C" w:rsidRDefault="00790D1C" w:rsidP="00790D1C"/>
    <w:p w14:paraId="7C37D786" w14:textId="77777777" w:rsidR="00790D1C" w:rsidRDefault="00790D1C" w:rsidP="00790D1C">
      <w:r>
        <w:t>Please refer to our Privacy Policy page for more details.</w:t>
      </w:r>
    </w:p>
    <w:p w14:paraId="05541B48" w14:textId="77777777" w:rsidR="00790D1C" w:rsidRDefault="00790D1C" w:rsidP="00790D1C"/>
    <w:p w14:paraId="06A74658" w14:textId="77777777" w:rsidR="00790D1C" w:rsidRDefault="00790D1C" w:rsidP="00790D1C">
      <w:r>
        <w:t xml:space="preserve">Any feedback, information, suggestions, </w:t>
      </w:r>
      <w:proofErr w:type="gramStart"/>
      <w:r>
        <w:t>submissions</w:t>
      </w:r>
      <w:proofErr w:type="gramEnd"/>
      <w:r>
        <w:t xml:space="preserve"> or materials you submit through or related to this website (a “Submission”) will be considered non-confidential by SOADDICTED. By providing such Submissions to </w:t>
      </w:r>
      <w:proofErr w:type="gramStart"/>
      <w:r>
        <w:t>SOADDICTED ,</w:t>
      </w:r>
      <w:proofErr w:type="gramEnd"/>
      <w:r>
        <w:t xml:space="preserve"> you hereby agree that SOADDICTED shall have, at no charge, a non-exclusive, transferable, royalty free, worldwide right and license to copy, use, make derivative words of, display and distribute any copyrights and other intellectual property rights in and to, or based upon, the Submissions. SOADDICTED shall be free to use and/or disseminate such Submissions on an unrestricted basis for any purpose. You acknowledge that you are responsible for the Submissions that you provide, and that you, not SOADDICTED, have full responsibility for the Submissions, including their legality and copyright. Notwithstanding anything to the contrary in these Terms of Use, Submissions shall not include any patient or doctor confidential information.</w:t>
      </w:r>
    </w:p>
    <w:p w14:paraId="5A423F63" w14:textId="77777777" w:rsidR="00790D1C" w:rsidRDefault="00790D1C" w:rsidP="00790D1C"/>
    <w:p w14:paraId="3A869341" w14:textId="77777777" w:rsidR="00790D1C" w:rsidRDefault="00790D1C" w:rsidP="00790D1C">
      <w:r>
        <w:t>MODIFICATION AND TERMINATION OF WEB SITE</w:t>
      </w:r>
    </w:p>
    <w:p w14:paraId="57CBF9BB" w14:textId="77777777" w:rsidR="00790D1C" w:rsidRDefault="00790D1C" w:rsidP="00790D1C"/>
    <w:p w14:paraId="473861F6" w14:textId="77777777" w:rsidR="00790D1C" w:rsidRDefault="00790D1C" w:rsidP="00790D1C">
      <w:r>
        <w:lastRenderedPageBreak/>
        <w:t xml:space="preserve">SOADDICTED reserves the right at any time and from time to time to modify or discontinue, temporarily or permanently, the Web Site (or any part of it) with or without notice. You agree that SOADDICTED shall not be liable to you or to any third party for any modification, </w:t>
      </w:r>
      <w:proofErr w:type="gramStart"/>
      <w:r>
        <w:t>suspension</w:t>
      </w:r>
      <w:proofErr w:type="gramEnd"/>
      <w:r>
        <w:t xml:space="preserve"> or discontinuance of the Web Site. SOADDICTED may also make improvements and/or changes in the products, services and/or the programs described in this Web Site at any time without notice. However, SOADDICTED disclaims any responsibility to update, improve or change this Web Site.</w:t>
      </w:r>
    </w:p>
    <w:p w14:paraId="5912EAD7" w14:textId="77777777" w:rsidR="00790D1C" w:rsidRDefault="00790D1C" w:rsidP="00790D1C"/>
    <w:p w14:paraId="45C81717" w14:textId="77777777" w:rsidR="00790D1C" w:rsidRDefault="00790D1C" w:rsidP="00790D1C">
      <w:r>
        <w:t>OTHER WEB SITES AND RESOURCES</w:t>
      </w:r>
    </w:p>
    <w:p w14:paraId="282AB728" w14:textId="77777777" w:rsidR="00790D1C" w:rsidRDefault="00790D1C" w:rsidP="00790D1C"/>
    <w:p w14:paraId="52A3B2A6" w14:textId="2884980A" w:rsidR="00790D1C" w:rsidRDefault="00790D1C" w:rsidP="00790D1C">
      <w:pPr>
        <w:rPr>
          <w:rFonts w:hint="eastAsia"/>
        </w:rPr>
      </w:pPr>
      <w:r>
        <w:t xml:space="preserve">Third parties using the Web Site may provide links or access to other Web Sites and resources. Because </w:t>
      </w:r>
      <w:proofErr w:type="gramStart"/>
      <w:r>
        <w:t>SOADDICTED  has</w:t>
      </w:r>
      <w:proofErr w:type="gramEnd"/>
      <w:r>
        <w:t xml:space="preserve"> no control over such sites and resources, you acknowledge and agree that SOADDICTED is not responsible for the availability of such sites or resources, and does not endorse and is not responsible or liable for any content, advertising, products, or other materials on or available from such sites or resources. You further acknowledge and agree that SOADDICTED shall not be responsible or liable, </w:t>
      </w:r>
      <w:proofErr w:type="gramStart"/>
      <w:r>
        <w:t>directly</w:t>
      </w:r>
      <w:proofErr w:type="gramEnd"/>
      <w:r>
        <w:t xml:space="preserve"> or indirectly, for any damage or loss caused or alleged to be caused by or in connection with use of or reliance on any such content, goods or Web Sites available on or through any such site or resource.</w:t>
      </w:r>
    </w:p>
    <w:p w14:paraId="37C51263" w14:textId="7B3F7510" w:rsidR="00790D1C" w:rsidRDefault="00790D1C" w:rsidP="00790D1C">
      <w:r>
        <w:rPr>
          <w:rFonts w:hint="eastAsia"/>
        </w:rPr>
        <w:t>■翻訳</w:t>
      </w:r>
    </w:p>
    <w:p w14:paraId="4C7ACDD7" w14:textId="12B4877C" w:rsidR="00790D1C" w:rsidRPr="00790D1C" w:rsidRDefault="00790D1C" w:rsidP="00790D1C">
      <w:pPr>
        <w:rPr>
          <w:rFonts w:hint="eastAsia"/>
        </w:rPr>
      </w:pPr>
      <w:r>
        <w:rPr>
          <w:rFonts w:hint="eastAsia"/>
        </w:rPr>
        <w:t>※あきらかに日本国では不要と思われる記載部分は適宜、削除及び改変</w:t>
      </w:r>
      <w:proofErr w:type="gramStart"/>
      <w:r>
        <w:rPr>
          <w:rFonts w:hint="eastAsia"/>
        </w:rPr>
        <w:t>頂いた構いません</w:t>
      </w:r>
      <w:proofErr w:type="gramEnd"/>
      <w:r>
        <w:rPr>
          <w:rFonts w:hint="eastAsia"/>
        </w:rPr>
        <w:t>。</w:t>
      </w:r>
    </w:p>
    <w:sectPr w:rsidR="00790D1C" w:rsidRPr="00790D1C" w:rsidSect="004552EC">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Futura">
    <w:panose1 w:val="020B0602020204020303"/>
    <w:charset w:val="00"/>
    <w:family w:val="swiss"/>
    <w:pitch w:val="variable"/>
    <w:sig w:usb0="A00002AF" w:usb1="5000214A" w:usb2="00000000" w:usb3="00000000" w:csb0="0000009F" w:csb1="00000000"/>
  </w:font>
  <w:font w:name="Poppins">
    <w:panose1 w:val="00000500000000000000"/>
    <w:charset w:val="00"/>
    <w:family w:val="auto"/>
    <w:pitch w:val="variable"/>
    <w:sig w:usb0="00008007" w:usb1="00000000" w:usb2="00000000" w:usb3="00000000" w:csb0="00000093" w:csb1="00000000"/>
  </w:font>
  <w:font w:name="Northwell">
    <w:altName w:val="Cambri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363"/>
    <w:multiLevelType w:val="multilevel"/>
    <w:tmpl w:val="F058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B84EDD"/>
    <w:multiLevelType w:val="multilevel"/>
    <w:tmpl w:val="6374B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5E310F"/>
    <w:multiLevelType w:val="multilevel"/>
    <w:tmpl w:val="85D60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bordersDoNotSurroundHeader/>
  <w:bordersDoNotSurroundFooter/>
  <w:proofState w:spelling="clean" w:grammar="clean"/>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D1C"/>
    <w:rsid w:val="00120D20"/>
    <w:rsid w:val="001B4107"/>
    <w:rsid w:val="004552EC"/>
    <w:rsid w:val="00790D1C"/>
    <w:rsid w:val="00BD7AA0"/>
    <w:rsid w:val="00C046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495DE993"/>
  <w14:defaultImageDpi w14:val="32767"/>
  <w15:chartTrackingRefBased/>
  <w15:docId w15:val="{3C7D6178-329F-A642-936B-2ABF6E3FC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790D1C"/>
    <w:rPr>
      <w:rFonts w:ascii="ＭＳ Ｐゴシック" w:eastAsia="ＭＳ Ｐゴシック" w:hAnsi="ＭＳ Ｐゴシック" w:cs="ＭＳ Ｐゴシック"/>
      <w:kern w:val="0"/>
    </w:rPr>
  </w:style>
  <w:style w:type="paragraph" w:styleId="1">
    <w:name w:val="heading 1"/>
    <w:basedOn w:val="a"/>
    <w:link w:val="10"/>
    <w:uiPriority w:val="9"/>
    <w:qFormat/>
    <w:rsid w:val="00790D1C"/>
    <w:pPr>
      <w:spacing w:before="100" w:beforeAutospacing="1" w:after="100" w:afterAutospacing="1"/>
      <w:outlineLvl w:val="0"/>
    </w:pPr>
    <w:rPr>
      <w:b/>
      <w:bCs/>
      <w:kern w:val="36"/>
      <w:sz w:val="48"/>
      <w:szCs w:val="48"/>
    </w:rPr>
  </w:style>
  <w:style w:type="paragraph" w:styleId="2">
    <w:name w:val="heading 2"/>
    <w:basedOn w:val="a"/>
    <w:link w:val="20"/>
    <w:uiPriority w:val="9"/>
    <w:qFormat/>
    <w:rsid w:val="00790D1C"/>
    <w:pPr>
      <w:spacing w:before="100" w:beforeAutospacing="1" w:after="100" w:afterAutospacing="1"/>
      <w:outlineLvl w:val="1"/>
    </w:pPr>
    <w:rPr>
      <w:b/>
      <w:bCs/>
      <w:sz w:val="36"/>
      <w:szCs w:val="36"/>
    </w:rPr>
  </w:style>
  <w:style w:type="paragraph" w:styleId="3">
    <w:name w:val="heading 3"/>
    <w:basedOn w:val="a"/>
    <w:link w:val="30"/>
    <w:uiPriority w:val="9"/>
    <w:qFormat/>
    <w:rsid w:val="00790D1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90D1C"/>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790D1C"/>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rsid w:val="00790D1C"/>
    <w:rPr>
      <w:rFonts w:ascii="ＭＳ Ｐゴシック" w:eastAsia="ＭＳ Ｐゴシック" w:hAnsi="ＭＳ Ｐゴシック" w:cs="ＭＳ Ｐゴシック"/>
      <w:b/>
      <w:bCs/>
      <w:kern w:val="0"/>
      <w:sz w:val="27"/>
      <w:szCs w:val="27"/>
    </w:rPr>
  </w:style>
  <w:style w:type="character" w:styleId="a3">
    <w:name w:val="Hyperlink"/>
    <w:basedOn w:val="a0"/>
    <w:uiPriority w:val="99"/>
    <w:unhideWhenUsed/>
    <w:rsid w:val="00790D1C"/>
    <w:rPr>
      <w:color w:val="0000FF"/>
      <w:u w:val="single"/>
    </w:rPr>
  </w:style>
  <w:style w:type="character" w:customStyle="1" w:styleId="heading">
    <w:name w:val="heading"/>
    <w:basedOn w:val="a0"/>
    <w:rsid w:val="00790D1C"/>
  </w:style>
  <w:style w:type="paragraph" w:customStyle="1" w:styleId="dot">
    <w:name w:val="dot"/>
    <w:basedOn w:val="a"/>
    <w:rsid w:val="00790D1C"/>
    <w:pPr>
      <w:spacing w:before="100" w:beforeAutospacing="1" w:after="100" w:afterAutospacing="1"/>
    </w:pPr>
  </w:style>
  <w:style w:type="paragraph" w:styleId="Web">
    <w:name w:val="Normal (Web)"/>
    <w:basedOn w:val="a"/>
    <w:uiPriority w:val="99"/>
    <w:unhideWhenUsed/>
    <w:rsid w:val="00790D1C"/>
    <w:pPr>
      <w:spacing w:before="100" w:beforeAutospacing="1" w:after="100" w:afterAutospacing="1"/>
    </w:pPr>
  </w:style>
  <w:style w:type="character" w:styleId="a4">
    <w:name w:val="Unresolved Mention"/>
    <w:basedOn w:val="a0"/>
    <w:uiPriority w:val="99"/>
    <w:rsid w:val="00790D1C"/>
    <w:rPr>
      <w:color w:val="605E5C"/>
      <w:shd w:val="clear" w:color="auto" w:fill="E1DFDD"/>
    </w:rPr>
  </w:style>
  <w:style w:type="character" w:styleId="a5">
    <w:name w:val="Emphasis"/>
    <w:basedOn w:val="a0"/>
    <w:uiPriority w:val="20"/>
    <w:qFormat/>
    <w:rsid w:val="00790D1C"/>
    <w:rPr>
      <w:i/>
      <w:iCs/>
    </w:rPr>
  </w:style>
  <w:style w:type="paragraph" w:customStyle="1" w:styleId="selected">
    <w:name w:val="selected"/>
    <w:basedOn w:val="a"/>
    <w:rsid w:val="00790D1C"/>
    <w:pPr>
      <w:spacing w:before="100" w:beforeAutospacing="1" w:after="100" w:afterAutospacing="1"/>
    </w:pPr>
  </w:style>
  <w:style w:type="character" w:styleId="a6">
    <w:name w:val="Strong"/>
    <w:basedOn w:val="a0"/>
    <w:uiPriority w:val="22"/>
    <w:qFormat/>
    <w:rsid w:val="00790D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81575">
      <w:bodyDiv w:val="1"/>
      <w:marLeft w:val="0"/>
      <w:marRight w:val="0"/>
      <w:marTop w:val="0"/>
      <w:marBottom w:val="0"/>
      <w:divBdr>
        <w:top w:val="none" w:sz="0" w:space="0" w:color="auto"/>
        <w:left w:val="none" w:sz="0" w:space="0" w:color="auto"/>
        <w:bottom w:val="none" w:sz="0" w:space="0" w:color="auto"/>
        <w:right w:val="none" w:sz="0" w:space="0" w:color="auto"/>
      </w:divBdr>
    </w:div>
    <w:div w:id="140854300">
      <w:bodyDiv w:val="1"/>
      <w:marLeft w:val="0"/>
      <w:marRight w:val="0"/>
      <w:marTop w:val="0"/>
      <w:marBottom w:val="0"/>
      <w:divBdr>
        <w:top w:val="none" w:sz="0" w:space="0" w:color="auto"/>
        <w:left w:val="none" w:sz="0" w:space="0" w:color="auto"/>
        <w:bottom w:val="none" w:sz="0" w:space="0" w:color="auto"/>
        <w:right w:val="none" w:sz="0" w:space="0" w:color="auto"/>
      </w:divBdr>
    </w:div>
    <w:div w:id="171192489">
      <w:bodyDiv w:val="1"/>
      <w:marLeft w:val="0"/>
      <w:marRight w:val="0"/>
      <w:marTop w:val="0"/>
      <w:marBottom w:val="0"/>
      <w:divBdr>
        <w:top w:val="none" w:sz="0" w:space="0" w:color="auto"/>
        <w:left w:val="none" w:sz="0" w:space="0" w:color="auto"/>
        <w:bottom w:val="none" w:sz="0" w:space="0" w:color="auto"/>
        <w:right w:val="none" w:sz="0" w:space="0" w:color="auto"/>
      </w:divBdr>
    </w:div>
    <w:div w:id="205408160">
      <w:bodyDiv w:val="1"/>
      <w:marLeft w:val="0"/>
      <w:marRight w:val="0"/>
      <w:marTop w:val="0"/>
      <w:marBottom w:val="0"/>
      <w:divBdr>
        <w:top w:val="none" w:sz="0" w:space="0" w:color="auto"/>
        <w:left w:val="none" w:sz="0" w:space="0" w:color="auto"/>
        <w:bottom w:val="none" w:sz="0" w:space="0" w:color="auto"/>
        <w:right w:val="none" w:sz="0" w:space="0" w:color="auto"/>
      </w:divBdr>
    </w:div>
    <w:div w:id="218828024">
      <w:bodyDiv w:val="1"/>
      <w:marLeft w:val="0"/>
      <w:marRight w:val="0"/>
      <w:marTop w:val="0"/>
      <w:marBottom w:val="0"/>
      <w:divBdr>
        <w:top w:val="none" w:sz="0" w:space="0" w:color="auto"/>
        <w:left w:val="none" w:sz="0" w:space="0" w:color="auto"/>
        <w:bottom w:val="none" w:sz="0" w:space="0" w:color="auto"/>
        <w:right w:val="none" w:sz="0" w:space="0" w:color="auto"/>
      </w:divBdr>
    </w:div>
    <w:div w:id="230391379">
      <w:bodyDiv w:val="1"/>
      <w:marLeft w:val="0"/>
      <w:marRight w:val="0"/>
      <w:marTop w:val="0"/>
      <w:marBottom w:val="0"/>
      <w:divBdr>
        <w:top w:val="none" w:sz="0" w:space="0" w:color="auto"/>
        <w:left w:val="none" w:sz="0" w:space="0" w:color="auto"/>
        <w:bottom w:val="none" w:sz="0" w:space="0" w:color="auto"/>
        <w:right w:val="none" w:sz="0" w:space="0" w:color="auto"/>
      </w:divBdr>
    </w:div>
    <w:div w:id="316231067">
      <w:bodyDiv w:val="1"/>
      <w:marLeft w:val="0"/>
      <w:marRight w:val="0"/>
      <w:marTop w:val="0"/>
      <w:marBottom w:val="0"/>
      <w:divBdr>
        <w:top w:val="none" w:sz="0" w:space="0" w:color="auto"/>
        <w:left w:val="none" w:sz="0" w:space="0" w:color="auto"/>
        <w:bottom w:val="none" w:sz="0" w:space="0" w:color="auto"/>
        <w:right w:val="none" w:sz="0" w:space="0" w:color="auto"/>
      </w:divBdr>
      <w:divsChild>
        <w:div w:id="1288731400">
          <w:marLeft w:val="0"/>
          <w:marRight w:val="0"/>
          <w:marTop w:val="360"/>
          <w:marBottom w:val="0"/>
          <w:divBdr>
            <w:top w:val="none" w:sz="0" w:space="0" w:color="auto"/>
            <w:left w:val="none" w:sz="0" w:space="0" w:color="auto"/>
            <w:bottom w:val="none" w:sz="0" w:space="0" w:color="auto"/>
            <w:right w:val="none" w:sz="0" w:space="0" w:color="auto"/>
          </w:divBdr>
        </w:div>
      </w:divsChild>
    </w:div>
    <w:div w:id="326174912">
      <w:bodyDiv w:val="1"/>
      <w:marLeft w:val="0"/>
      <w:marRight w:val="0"/>
      <w:marTop w:val="0"/>
      <w:marBottom w:val="0"/>
      <w:divBdr>
        <w:top w:val="none" w:sz="0" w:space="0" w:color="auto"/>
        <w:left w:val="none" w:sz="0" w:space="0" w:color="auto"/>
        <w:bottom w:val="none" w:sz="0" w:space="0" w:color="auto"/>
        <w:right w:val="none" w:sz="0" w:space="0" w:color="auto"/>
      </w:divBdr>
      <w:divsChild>
        <w:div w:id="561721374">
          <w:marLeft w:val="0"/>
          <w:marRight w:val="0"/>
          <w:marTop w:val="360"/>
          <w:marBottom w:val="0"/>
          <w:divBdr>
            <w:top w:val="none" w:sz="0" w:space="0" w:color="auto"/>
            <w:left w:val="none" w:sz="0" w:space="0" w:color="auto"/>
            <w:bottom w:val="none" w:sz="0" w:space="0" w:color="auto"/>
            <w:right w:val="none" w:sz="0" w:space="0" w:color="auto"/>
          </w:divBdr>
        </w:div>
      </w:divsChild>
    </w:div>
    <w:div w:id="586547479">
      <w:bodyDiv w:val="1"/>
      <w:marLeft w:val="0"/>
      <w:marRight w:val="0"/>
      <w:marTop w:val="0"/>
      <w:marBottom w:val="0"/>
      <w:divBdr>
        <w:top w:val="none" w:sz="0" w:space="0" w:color="auto"/>
        <w:left w:val="none" w:sz="0" w:space="0" w:color="auto"/>
        <w:bottom w:val="none" w:sz="0" w:space="0" w:color="auto"/>
        <w:right w:val="none" w:sz="0" w:space="0" w:color="auto"/>
      </w:divBdr>
    </w:div>
    <w:div w:id="617226551">
      <w:bodyDiv w:val="1"/>
      <w:marLeft w:val="0"/>
      <w:marRight w:val="0"/>
      <w:marTop w:val="0"/>
      <w:marBottom w:val="0"/>
      <w:divBdr>
        <w:top w:val="none" w:sz="0" w:space="0" w:color="auto"/>
        <w:left w:val="none" w:sz="0" w:space="0" w:color="auto"/>
        <w:bottom w:val="none" w:sz="0" w:space="0" w:color="auto"/>
        <w:right w:val="none" w:sz="0" w:space="0" w:color="auto"/>
      </w:divBdr>
    </w:div>
    <w:div w:id="728303618">
      <w:bodyDiv w:val="1"/>
      <w:marLeft w:val="0"/>
      <w:marRight w:val="0"/>
      <w:marTop w:val="0"/>
      <w:marBottom w:val="0"/>
      <w:divBdr>
        <w:top w:val="none" w:sz="0" w:space="0" w:color="auto"/>
        <w:left w:val="none" w:sz="0" w:space="0" w:color="auto"/>
        <w:bottom w:val="none" w:sz="0" w:space="0" w:color="auto"/>
        <w:right w:val="none" w:sz="0" w:space="0" w:color="auto"/>
      </w:divBdr>
      <w:divsChild>
        <w:div w:id="683243509">
          <w:marLeft w:val="0"/>
          <w:marRight w:val="0"/>
          <w:marTop w:val="360"/>
          <w:marBottom w:val="0"/>
          <w:divBdr>
            <w:top w:val="none" w:sz="0" w:space="0" w:color="auto"/>
            <w:left w:val="none" w:sz="0" w:space="0" w:color="auto"/>
            <w:bottom w:val="none" w:sz="0" w:space="0" w:color="auto"/>
            <w:right w:val="none" w:sz="0" w:space="0" w:color="auto"/>
          </w:divBdr>
        </w:div>
      </w:divsChild>
    </w:div>
    <w:div w:id="838883305">
      <w:bodyDiv w:val="1"/>
      <w:marLeft w:val="0"/>
      <w:marRight w:val="0"/>
      <w:marTop w:val="0"/>
      <w:marBottom w:val="0"/>
      <w:divBdr>
        <w:top w:val="none" w:sz="0" w:space="0" w:color="auto"/>
        <w:left w:val="none" w:sz="0" w:space="0" w:color="auto"/>
        <w:bottom w:val="none" w:sz="0" w:space="0" w:color="auto"/>
        <w:right w:val="none" w:sz="0" w:space="0" w:color="auto"/>
      </w:divBdr>
      <w:divsChild>
        <w:div w:id="924220516">
          <w:marLeft w:val="0"/>
          <w:marRight w:val="0"/>
          <w:marTop w:val="375"/>
          <w:marBottom w:val="300"/>
          <w:divBdr>
            <w:top w:val="none" w:sz="0" w:space="0" w:color="auto"/>
            <w:left w:val="none" w:sz="0" w:space="0" w:color="auto"/>
            <w:bottom w:val="none" w:sz="0" w:space="0" w:color="auto"/>
            <w:right w:val="none" w:sz="0" w:space="0" w:color="auto"/>
          </w:divBdr>
        </w:div>
      </w:divsChild>
    </w:div>
    <w:div w:id="905606664">
      <w:bodyDiv w:val="1"/>
      <w:marLeft w:val="0"/>
      <w:marRight w:val="0"/>
      <w:marTop w:val="0"/>
      <w:marBottom w:val="0"/>
      <w:divBdr>
        <w:top w:val="none" w:sz="0" w:space="0" w:color="auto"/>
        <w:left w:val="none" w:sz="0" w:space="0" w:color="auto"/>
        <w:bottom w:val="none" w:sz="0" w:space="0" w:color="auto"/>
        <w:right w:val="none" w:sz="0" w:space="0" w:color="auto"/>
      </w:divBdr>
    </w:div>
    <w:div w:id="1159074181">
      <w:bodyDiv w:val="1"/>
      <w:marLeft w:val="0"/>
      <w:marRight w:val="0"/>
      <w:marTop w:val="0"/>
      <w:marBottom w:val="0"/>
      <w:divBdr>
        <w:top w:val="none" w:sz="0" w:space="0" w:color="auto"/>
        <w:left w:val="none" w:sz="0" w:space="0" w:color="auto"/>
        <w:bottom w:val="none" w:sz="0" w:space="0" w:color="auto"/>
        <w:right w:val="none" w:sz="0" w:space="0" w:color="auto"/>
      </w:divBdr>
    </w:div>
    <w:div w:id="1298879970">
      <w:bodyDiv w:val="1"/>
      <w:marLeft w:val="0"/>
      <w:marRight w:val="0"/>
      <w:marTop w:val="0"/>
      <w:marBottom w:val="0"/>
      <w:divBdr>
        <w:top w:val="none" w:sz="0" w:space="0" w:color="auto"/>
        <w:left w:val="none" w:sz="0" w:space="0" w:color="auto"/>
        <w:bottom w:val="none" w:sz="0" w:space="0" w:color="auto"/>
        <w:right w:val="none" w:sz="0" w:space="0" w:color="auto"/>
      </w:divBdr>
    </w:div>
    <w:div w:id="1315260322">
      <w:bodyDiv w:val="1"/>
      <w:marLeft w:val="0"/>
      <w:marRight w:val="0"/>
      <w:marTop w:val="0"/>
      <w:marBottom w:val="0"/>
      <w:divBdr>
        <w:top w:val="none" w:sz="0" w:space="0" w:color="auto"/>
        <w:left w:val="none" w:sz="0" w:space="0" w:color="auto"/>
        <w:bottom w:val="none" w:sz="0" w:space="0" w:color="auto"/>
        <w:right w:val="none" w:sz="0" w:space="0" w:color="auto"/>
      </w:divBdr>
    </w:div>
    <w:div w:id="1374573356">
      <w:bodyDiv w:val="1"/>
      <w:marLeft w:val="0"/>
      <w:marRight w:val="0"/>
      <w:marTop w:val="0"/>
      <w:marBottom w:val="0"/>
      <w:divBdr>
        <w:top w:val="none" w:sz="0" w:space="0" w:color="auto"/>
        <w:left w:val="none" w:sz="0" w:space="0" w:color="auto"/>
        <w:bottom w:val="none" w:sz="0" w:space="0" w:color="auto"/>
        <w:right w:val="none" w:sz="0" w:space="0" w:color="auto"/>
      </w:divBdr>
      <w:divsChild>
        <w:div w:id="761224108">
          <w:marLeft w:val="0"/>
          <w:marRight w:val="0"/>
          <w:marTop w:val="0"/>
          <w:marBottom w:val="0"/>
          <w:divBdr>
            <w:top w:val="none" w:sz="0" w:space="0" w:color="auto"/>
            <w:left w:val="none" w:sz="0" w:space="0" w:color="auto"/>
            <w:bottom w:val="none" w:sz="0" w:space="0" w:color="auto"/>
            <w:right w:val="none" w:sz="0" w:space="0" w:color="auto"/>
          </w:divBdr>
          <w:divsChild>
            <w:div w:id="314265733">
              <w:marLeft w:val="0"/>
              <w:marRight w:val="0"/>
              <w:marTop w:val="0"/>
              <w:marBottom w:val="0"/>
              <w:divBdr>
                <w:top w:val="none" w:sz="0" w:space="0" w:color="auto"/>
                <w:left w:val="none" w:sz="0" w:space="0" w:color="auto"/>
                <w:bottom w:val="none" w:sz="0" w:space="0" w:color="auto"/>
                <w:right w:val="none" w:sz="0" w:space="0" w:color="auto"/>
              </w:divBdr>
              <w:divsChild>
                <w:div w:id="161031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8239">
          <w:marLeft w:val="0"/>
          <w:marRight w:val="0"/>
          <w:marTop w:val="0"/>
          <w:marBottom w:val="0"/>
          <w:divBdr>
            <w:top w:val="none" w:sz="0" w:space="0" w:color="auto"/>
            <w:left w:val="none" w:sz="0" w:space="0" w:color="auto"/>
            <w:bottom w:val="none" w:sz="0" w:space="0" w:color="auto"/>
            <w:right w:val="none" w:sz="0" w:space="0" w:color="auto"/>
          </w:divBdr>
          <w:divsChild>
            <w:div w:id="1573347291">
              <w:marLeft w:val="0"/>
              <w:marRight w:val="0"/>
              <w:marTop w:val="0"/>
              <w:marBottom w:val="0"/>
              <w:divBdr>
                <w:top w:val="none" w:sz="0" w:space="0" w:color="auto"/>
                <w:left w:val="none" w:sz="0" w:space="0" w:color="auto"/>
                <w:bottom w:val="none" w:sz="0" w:space="0" w:color="auto"/>
                <w:right w:val="none" w:sz="0" w:space="0" w:color="auto"/>
              </w:divBdr>
              <w:divsChild>
                <w:div w:id="2064984156">
                  <w:marLeft w:val="0"/>
                  <w:marRight w:val="0"/>
                  <w:marTop w:val="0"/>
                  <w:marBottom w:val="375"/>
                  <w:divBdr>
                    <w:top w:val="none" w:sz="0" w:space="0" w:color="auto"/>
                    <w:left w:val="none" w:sz="0" w:space="0" w:color="auto"/>
                    <w:bottom w:val="none" w:sz="0" w:space="0" w:color="auto"/>
                    <w:right w:val="none" w:sz="0" w:space="0" w:color="auto"/>
                  </w:divBdr>
                  <w:divsChild>
                    <w:div w:id="1579630511">
                      <w:marLeft w:val="0"/>
                      <w:marRight w:val="0"/>
                      <w:marTop w:val="0"/>
                      <w:marBottom w:val="0"/>
                      <w:divBdr>
                        <w:top w:val="none" w:sz="0" w:space="0" w:color="auto"/>
                        <w:left w:val="none" w:sz="0" w:space="0" w:color="auto"/>
                        <w:bottom w:val="none" w:sz="0" w:space="0" w:color="auto"/>
                        <w:right w:val="none" w:sz="0" w:space="0" w:color="auto"/>
                      </w:divBdr>
                      <w:divsChild>
                        <w:div w:id="1740135830">
                          <w:marLeft w:val="0"/>
                          <w:marRight w:val="0"/>
                          <w:marTop w:val="0"/>
                          <w:marBottom w:val="0"/>
                          <w:divBdr>
                            <w:top w:val="none" w:sz="0" w:space="0" w:color="auto"/>
                            <w:left w:val="none" w:sz="0" w:space="0" w:color="auto"/>
                            <w:bottom w:val="none" w:sz="0" w:space="0" w:color="auto"/>
                            <w:right w:val="none" w:sz="0" w:space="0" w:color="auto"/>
                          </w:divBdr>
                          <w:divsChild>
                            <w:div w:id="261180864">
                              <w:marLeft w:val="0"/>
                              <w:marRight w:val="0"/>
                              <w:marTop w:val="0"/>
                              <w:marBottom w:val="0"/>
                              <w:divBdr>
                                <w:top w:val="none" w:sz="0" w:space="0" w:color="auto"/>
                                <w:left w:val="none" w:sz="0" w:space="0" w:color="auto"/>
                                <w:bottom w:val="none" w:sz="0" w:space="0" w:color="auto"/>
                                <w:right w:val="none" w:sz="0" w:space="0" w:color="auto"/>
                              </w:divBdr>
                              <w:divsChild>
                                <w:div w:id="1872693149">
                                  <w:marLeft w:val="0"/>
                                  <w:marRight w:val="0"/>
                                  <w:marTop w:val="0"/>
                                  <w:marBottom w:val="0"/>
                                  <w:divBdr>
                                    <w:top w:val="none" w:sz="0" w:space="0" w:color="auto"/>
                                    <w:left w:val="none" w:sz="0" w:space="0" w:color="auto"/>
                                    <w:bottom w:val="none" w:sz="0" w:space="0" w:color="auto"/>
                                    <w:right w:val="none" w:sz="0" w:space="0" w:color="auto"/>
                                  </w:divBdr>
                                </w:div>
                              </w:divsChild>
                            </w:div>
                            <w:div w:id="1727869425">
                              <w:marLeft w:val="0"/>
                              <w:marRight w:val="0"/>
                              <w:marTop w:val="0"/>
                              <w:marBottom w:val="0"/>
                              <w:divBdr>
                                <w:top w:val="none" w:sz="0" w:space="0" w:color="auto"/>
                                <w:left w:val="none" w:sz="0" w:space="0" w:color="auto"/>
                                <w:bottom w:val="none" w:sz="0" w:space="0" w:color="auto"/>
                                <w:right w:val="none" w:sz="0" w:space="0" w:color="auto"/>
                              </w:divBdr>
                              <w:divsChild>
                                <w:div w:id="1656765494">
                                  <w:marLeft w:val="0"/>
                                  <w:marRight w:val="0"/>
                                  <w:marTop w:val="0"/>
                                  <w:marBottom w:val="0"/>
                                  <w:divBdr>
                                    <w:top w:val="none" w:sz="0" w:space="0" w:color="auto"/>
                                    <w:left w:val="none" w:sz="0" w:space="0" w:color="auto"/>
                                    <w:bottom w:val="none" w:sz="0" w:space="0" w:color="auto"/>
                                    <w:right w:val="none" w:sz="0" w:space="0" w:color="auto"/>
                                  </w:divBdr>
                                </w:div>
                                <w:div w:id="104232667">
                                  <w:marLeft w:val="0"/>
                                  <w:marRight w:val="0"/>
                                  <w:marTop w:val="450"/>
                                  <w:marBottom w:val="0"/>
                                  <w:divBdr>
                                    <w:top w:val="none" w:sz="0" w:space="0" w:color="auto"/>
                                    <w:left w:val="none" w:sz="0" w:space="0" w:color="auto"/>
                                    <w:bottom w:val="none" w:sz="0" w:space="0" w:color="auto"/>
                                    <w:right w:val="none" w:sz="0" w:space="0" w:color="auto"/>
                                  </w:divBdr>
                                  <w:divsChild>
                                    <w:div w:id="1909340107">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 w:id="953948291">
                              <w:marLeft w:val="0"/>
                              <w:marRight w:val="0"/>
                              <w:marTop w:val="0"/>
                              <w:marBottom w:val="0"/>
                              <w:divBdr>
                                <w:top w:val="none" w:sz="0" w:space="0" w:color="auto"/>
                                <w:left w:val="none" w:sz="0" w:space="0" w:color="auto"/>
                                <w:bottom w:val="none" w:sz="0" w:space="0" w:color="auto"/>
                                <w:right w:val="none" w:sz="0" w:space="0" w:color="auto"/>
                              </w:divBdr>
                              <w:divsChild>
                                <w:div w:id="16694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3564">
          <w:marLeft w:val="0"/>
          <w:marRight w:val="0"/>
          <w:marTop w:val="0"/>
          <w:marBottom w:val="0"/>
          <w:divBdr>
            <w:top w:val="none" w:sz="0" w:space="0" w:color="auto"/>
            <w:left w:val="none" w:sz="0" w:space="0" w:color="auto"/>
            <w:bottom w:val="none" w:sz="0" w:space="0" w:color="auto"/>
            <w:right w:val="none" w:sz="0" w:space="0" w:color="auto"/>
          </w:divBdr>
          <w:divsChild>
            <w:div w:id="199780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958991">
      <w:bodyDiv w:val="1"/>
      <w:marLeft w:val="0"/>
      <w:marRight w:val="0"/>
      <w:marTop w:val="0"/>
      <w:marBottom w:val="0"/>
      <w:divBdr>
        <w:top w:val="none" w:sz="0" w:space="0" w:color="auto"/>
        <w:left w:val="none" w:sz="0" w:space="0" w:color="auto"/>
        <w:bottom w:val="none" w:sz="0" w:space="0" w:color="auto"/>
        <w:right w:val="none" w:sz="0" w:space="0" w:color="auto"/>
      </w:divBdr>
      <w:divsChild>
        <w:div w:id="190579241">
          <w:marLeft w:val="0"/>
          <w:marRight w:val="0"/>
          <w:marTop w:val="0"/>
          <w:marBottom w:val="450"/>
          <w:divBdr>
            <w:top w:val="none" w:sz="0" w:space="0" w:color="auto"/>
            <w:left w:val="none" w:sz="0" w:space="0" w:color="auto"/>
            <w:bottom w:val="none" w:sz="0" w:space="0" w:color="auto"/>
            <w:right w:val="none" w:sz="0" w:space="0" w:color="auto"/>
          </w:divBdr>
          <w:divsChild>
            <w:div w:id="248734444">
              <w:marLeft w:val="0"/>
              <w:marRight w:val="0"/>
              <w:marTop w:val="0"/>
              <w:marBottom w:val="0"/>
              <w:divBdr>
                <w:top w:val="none" w:sz="0" w:space="0" w:color="auto"/>
                <w:left w:val="none" w:sz="0" w:space="0" w:color="auto"/>
                <w:bottom w:val="none" w:sz="0" w:space="0" w:color="auto"/>
                <w:right w:val="none" w:sz="0" w:space="0" w:color="auto"/>
              </w:divBdr>
            </w:div>
          </w:divsChild>
        </w:div>
        <w:div w:id="235018827">
          <w:marLeft w:val="0"/>
          <w:marRight w:val="0"/>
          <w:marTop w:val="0"/>
          <w:marBottom w:val="450"/>
          <w:divBdr>
            <w:top w:val="none" w:sz="0" w:space="0" w:color="auto"/>
            <w:left w:val="none" w:sz="0" w:space="0" w:color="auto"/>
            <w:bottom w:val="none" w:sz="0" w:space="0" w:color="auto"/>
            <w:right w:val="none" w:sz="0" w:space="0" w:color="auto"/>
          </w:divBdr>
          <w:divsChild>
            <w:div w:id="467405958">
              <w:marLeft w:val="0"/>
              <w:marRight w:val="0"/>
              <w:marTop w:val="0"/>
              <w:marBottom w:val="0"/>
              <w:divBdr>
                <w:top w:val="none" w:sz="0" w:space="0" w:color="auto"/>
                <w:left w:val="none" w:sz="0" w:space="0" w:color="auto"/>
                <w:bottom w:val="single" w:sz="12" w:space="0" w:color="auto"/>
                <w:right w:val="none" w:sz="0" w:space="0" w:color="auto"/>
              </w:divBdr>
              <w:divsChild>
                <w:div w:id="451679060">
                  <w:marLeft w:val="0"/>
                  <w:marRight w:val="0"/>
                  <w:marTop w:val="0"/>
                  <w:marBottom w:val="0"/>
                  <w:divBdr>
                    <w:top w:val="none" w:sz="0" w:space="0" w:color="auto"/>
                    <w:left w:val="none" w:sz="0" w:space="0" w:color="auto"/>
                    <w:bottom w:val="none" w:sz="0" w:space="0" w:color="auto"/>
                    <w:right w:val="none" w:sz="0" w:space="0" w:color="auto"/>
                  </w:divBdr>
                  <w:divsChild>
                    <w:div w:id="123045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510873">
      <w:bodyDiv w:val="1"/>
      <w:marLeft w:val="0"/>
      <w:marRight w:val="0"/>
      <w:marTop w:val="0"/>
      <w:marBottom w:val="0"/>
      <w:divBdr>
        <w:top w:val="none" w:sz="0" w:space="0" w:color="auto"/>
        <w:left w:val="none" w:sz="0" w:space="0" w:color="auto"/>
        <w:bottom w:val="none" w:sz="0" w:space="0" w:color="auto"/>
        <w:right w:val="none" w:sz="0" w:space="0" w:color="auto"/>
      </w:divBdr>
    </w:div>
    <w:div w:id="1384524424">
      <w:bodyDiv w:val="1"/>
      <w:marLeft w:val="0"/>
      <w:marRight w:val="0"/>
      <w:marTop w:val="0"/>
      <w:marBottom w:val="0"/>
      <w:divBdr>
        <w:top w:val="none" w:sz="0" w:space="0" w:color="auto"/>
        <w:left w:val="none" w:sz="0" w:space="0" w:color="auto"/>
        <w:bottom w:val="none" w:sz="0" w:space="0" w:color="auto"/>
        <w:right w:val="none" w:sz="0" w:space="0" w:color="auto"/>
      </w:divBdr>
    </w:div>
    <w:div w:id="1431048746">
      <w:bodyDiv w:val="1"/>
      <w:marLeft w:val="0"/>
      <w:marRight w:val="0"/>
      <w:marTop w:val="0"/>
      <w:marBottom w:val="0"/>
      <w:divBdr>
        <w:top w:val="none" w:sz="0" w:space="0" w:color="auto"/>
        <w:left w:val="none" w:sz="0" w:space="0" w:color="auto"/>
        <w:bottom w:val="none" w:sz="0" w:space="0" w:color="auto"/>
        <w:right w:val="none" w:sz="0" w:space="0" w:color="auto"/>
      </w:divBdr>
    </w:div>
    <w:div w:id="1480532114">
      <w:bodyDiv w:val="1"/>
      <w:marLeft w:val="0"/>
      <w:marRight w:val="0"/>
      <w:marTop w:val="0"/>
      <w:marBottom w:val="0"/>
      <w:divBdr>
        <w:top w:val="none" w:sz="0" w:space="0" w:color="auto"/>
        <w:left w:val="none" w:sz="0" w:space="0" w:color="auto"/>
        <w:bottom w:val="none" w:sz="0" w:space="0" w:color="auto"/>
        <w:right w:val="none" w:sz="0" w:space="0" w:color="auto"/>
      </w:divBdr>
    </w:div>
    <w:div w:id="1513883071">
      <w:bodyDiv w:val="1"/>
      <w:marLeft w:val="0"/>
      <w:marRight w:val="0"/>
      <w:marTop w:val="0"/>
      <w:marBottom w:val="0"/>
      <w:divBdr>
        <w:top w:val="none" w:sz="0" w:space="0" w:color="auto"/>
        <w:left w:val="none" w:sz="0" w:space="0" w:color="auto"/>
        <w:bottom w:val="none" w:sz="0" w:space="0" w:color="auto"/>
        <w:right w:val="none" w:sz="0" w:space="0" w:color="auto"/>
      </w:divBdr>
    </w:div>
    <w:div w:id="1660379525">
      <w:bodyDiv w:val="1"/>
      <w:marLeft w:val="0"/>
      <w:marRight w:val="0"/>
      <w:marTop w:val="0"/>
      <w:marBottom w:val="0"/>
      <w:divBdr>
        <w:top w:val="none" w:sz="0" w:space="0" w:color="auto"/>
        <w:left w:val="none" w:sz="0" w:space="0" w:color="auto"/>
        <w:bottom w:val="none" w:sz="0" w:space="0" w:color="auto"/>
        <w:right w:val="none" w:sz="0" w:space="0" w:color="auto"/>
      </w:divBdr>
    </w:div>
    <w:div w:id="1765108986">
      <w:bodyDiv w:val="1"/>
      <w:marLeft w:val="0"/>
      <w:marRight w:val="0"/>
      <w:marTop w:val="0"/>
      <w:marBottom w:val="0"/>
      <w:divBdr>
        <w:top w:val="none" w:sz="0" w:space="0" w:color="auto"/>
        <w:left w:val="none" w:sz="0" w:space="0" w:color="auto"/>
        <w:bottom w:val="none" w:sz="0" w:space="0" w:color="auto"/>
        <w:right w:val="none" w:sz="0" w:space="0" w:color="auto"/>
      </w:divBdr>
    </w:div>
    <w:div w:id="1780182054">
      <w:bodyDiv w:val="1"/>
      <w:marLeft w:val="0"/>
      <w:marRight w:val="0"/>
      <w:marTop w:val="0"/>
      <w:marBottom w:val="0"/>
      <w:divBdr>
        <w:top w:val="none" w:sz="0" w:space="0" w:color="auto"/>
        <w:left w:val="none" w:sz="0" w:space="0" w:color="auto"/>
        <w:bottom w:val="none" w:sz="0" w:space="0" w:color="auto"/>
        <w:right w:val="none" w:sz="0" w:space="0" w:color="auto"/>
      </w:divBdr>
      <w:divsChild>
        <w:div w:id="1825275162">
          <w:marLeft w:val="0"/>
          <w:marRight w:val="0"/>
          <w:marTop w:val="0"/>
          <w:marBottom w:val="0"/>
          <w:divBdr>
            <w:top w:val="none" w:sz="0" w:space="0" w:color="auto"/>
            <w:left w:val="none" w:sz="0" w:space="0" w:color="auto"/>
            <w:bottom w:val="none" w:sz="0" w:space="0" w:color="auto"/>
            <w:right w:val="none" w:sz="0" w:space="0" w:color="auto"/>
          </w:divBdr>
          <w:divsChild>
            <w:div w:id="208228267">
              <w:marLeft w:val="0"/>
              <w:marRight w:val="0"/>
              <w:marTop w:val="0"/>
              <w:marBottom w:val="0"/>
              <w:divBdr>
                <w:top w:val="none" w:sz="0" w:space="0" w:color="auto"/>
                <w:left w:val="none" w:sz="0" w:space="0" w:color="auto"/>
                <w:bottom w:val="none" w:sz="0" w:space="0" w:color="auto"/>
                <w:right w:val="none" w:sz="0" w:space="0" w:color="auto"/>
              </w:divBdr>
              <w:divsChild>
                <w:div w:id="91790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8674">
      <w:bodyDiv w:val="1"/>
      <w:marLeft w:val="0"/>
      <w:marRight w:val="0"/>
      <w:marTop w:val="0"/>
      <w:marBottom w:val="0"/>
      <w:divBdr>
        <w:top w:val="none" w:sz="0" w:space="0" w:color="auto"/>
        <w:left w:val="none" w:sz="0" w:space="0" w:color="auto"/>
        <w:bottom w:val="none" w:sz="0" w:space="0" w:color="auto"/>
        <w:right w:val="none" w:sz="0" w:space="0" w:color="auto"/>
      </w:divBdr>
    </w:div>
    <w:div w:id="1887906637">
      <w:bodyDiv w:val="1"/>
      <w:marLeft w:val="0"/>
      <w:marRight w:val="0"/>
      <w:marTop w:val="0"/>
      <w:marBottom w:val="0"/>
      <w:divBdr>
        <w:top w:val="none" w:sz="0" w:space="0" w:color="auto"/>
        <w:left w:val="none" w:sz="0" w:space="0" w:color="auto"/>
        <w:bottom w:val="none" w:sz="0" w:space="0" w:color="auto"/>
        <w:right w:val="none" w:sz="0" w:space="0" w:color="auto"/>
      </w:divBdr>
      <w:divsChild>
        <w:div w:id="987393058">
          <w:marLeft w:val="0"/>
          <w:marRight w:val="0"/>
          <w:marTop w:val="0"/>
          <w:marBottom w:val="0"/>
          <w:divBdr>
            <w:top w:val="none" w:sz="0" w:space="0" w:color="auto"/>
            <w:left w:val="none" w:sz="0" w:space="0" w:color="auto"/>
            <w:bottom w:val="none" w:sz="0" w:space="0" w:color="auto"/>
            <w:right w:val="none" w:sz="0" w:space="0" w:color="auto"/>
          </w:divBdr>
          <w:divsChild>
            <w:div w:id="1454514273">
              <w:marLeft w:val="0"/>
              <w:marRight w:val="0"/>
              <w:marTop w:val="0"/>
              <w:marBottom w:val="0"/>
              <w:divBdr>
                <w:top w:val="none" w:sz="0" w:space="0" w:color="auto"/>
                <w:left w:val="none" w:sz="0" w:space="0" w:color="auto"/>
                <w:bottom w:val="none" w:sz="0" w:space="0" w:color="auto"/>
                <w:right w:val="none" w:sz="0" w:space="0" w:color="auto"/>
              </w:divBdr>
              <w:divsChild>
                <w:div w:id="1886866633">
                  <w:marLeft w:val="0"/>
                  <w:marRight w:val="0"/>
                  <w:marTop w:val="675"/>
                  <w:marBottom w:val="0"/>
                  <w:divBdr>
                    <w:top w:val="none" w:sz="0" w:space="0" w:color="auto"/>
                    <w:left w:val="none" w:sz="0" w:space="0" w:color="auto"/>
                    <w:bottom w:val="none" w:sz="0" w:space="0" w:color="auto"/>
                    <w:right w:val="none" w:sz="0" w:space="0" w:color="auto"/>
                  </w:divBdr>
                  <w:divsChild>
                    <w:div w:id="1995182291">
                      <w:marLeft w:val="0"/>
                      <w:marRight w:val="0"/>
                      <w:marTop w:val="0"/>
                      <w:marBottom w:val="0"/>
                      <w:divBdr>
                        <w:top w:val="none" w:sz="0" w:space="0" w:color="auto"/>
                        <w:left w:val="none" w:sz="0" w:space="0" w:color="auto"/>
                        <w:bottom w:val="none" w:sz="0" w:space="0" w:color="auto"/>
                        <w:right w:val="none" w:sz="0" w:space="0" w:color="auto"/>
                      </w:divBdr>
                      <w:divsChild>
                        <w:div w:id="794255627">
                          <w:marLeft w:val="0"/>
                          <w:marRight w:val="0"/>
                          <w:marTop w:val="0"/>
                          <w:marBottom w:val="0"/>
                          <w:divBdr>
                            <w:top w:val="none" w:sz="0" w:space="0" w:color="auto"/>
                            <w:left w:val="none" w:sz="0" w:space="0" w:color="auto"/>
                            <w:bottom w:val="none" w:sz="0" w:space="0" w:color="auto"/>
                            <w:right w:val="none" w:sz="0" w:space="0" w:color="auto"/>
                          </w:divBdr>
                          <w:divsChild>
                            <w:div w:id="988708158">
                              <w:marLeft w:val="0"/>
                              <w:marRight w:val="0"/>
                              <w:marTop w:val="225"/>
                              <w:marBottom w:val="0"/>
                              <w:divBdr>
                                <w:top w:val="none" w:sz="0" w:space="0" w:color="auto"/>
                                <w:left w:val="none" w:sz="0" w:space="0" w:color="auto"/>
                                <w:bottom w:val="none" w:sz="0" w:space="0" w:color="auto"/>
                                <w:right w:val="none" w:sz="0" w:space="0" w:color="auto"/>
                              </w:divBdr>
                            </w:div>
                            <w:div w:id="1561205937">
                              <w:marLeft w:val="0"/>
                              <w:marRight w:val="0"/>
                              <w:marTop w:val="0"/>
                              <w:marBottom w:val="0"/>
                              <w:divBdr>
                                <w:top w:val="none" w:sz="0" w:space="0" w:color="auto"/>
                                <w:left w:val="none" w:sz="0" w:space="0" w:color="auto"/>
                                <w:bottom w:val="none" w:sz="0" w:space="0" w:color="auto"/>
                                <w:right w:val="none" w:sz="0" w:space="0" w:color="auto"/>
                              </w:divBdr>
                            </w:div>
                            <w:div w:id="1171262426">
                              <w:marLeft w:val="0"/>
                              <w:marRight w:val="0"/>
                              <w:marTop w:val="0"/>
                              <w:marBottom w:val="0"/>
                              <w:divBdr>
                                <w:top w:val="none" w:sz="0" w:space="0" w:color="auto"/>
                                <w:left w:val="none" w:sz="0" w:space="0" w:color="auto"/>
                                <w:bottom w:val="none" w:sz="0" w:space="0" w:color="auto"/>
                                <w:right w:val="none" w:sz="0" w:space="0" w:color="auto"/>
                              </w:divBdr>
                            </w:div>
                            <w:div w:id="2012179732">
                              <w:marLeft w:val="0"/>
                              <w:marRight w:val="0"/>
                              <w:marTop w:val="0"/>
                              <w:marBottom w:val="0"/>
                              <w:divBdr>
                                <w:top w:val="none" w:sz="0" w:space="0" w:color="auto"/>
                                <w:left w:val="none" w:sz="0" w:space="0" w:color="auto"/>
                                <w:bottom w:val="none" w:sz="0" w:space="0" w:color="auto"/>
                                <w:right w:val="none" w:sz="0" w:space="0" w:color="auto"/>
                              </w:divBdr>
                              <w:divsChild>
                                <w:div w:id="967853641">
                                  <w:marLeft w:val="0"/>
                                  <w:marRight w:val="0"/>
                                  <w:marTop w:val="0"/>
                                  <w:marBottom w:val="0"/>
                                  <w:divBdr>
                                    <w:top w:val="none" w:sz="0" w:space="0" w:color="auto"/>
                                    <w:left w:val="none" w:sz="0" w:space="0" w:color="auto"/>
                                    <w:bottom w:val="none" w:sz="0" w:space="0" w:color="auto"/>
                                    <w:right w:val="none" w:sz="0" w:space="0" w:color="auto"/>
                                  </w:divBdr>
                                  <w:divsChild>
                                    <w:div w:id="1195774125">
                                      <w:marLeft w:val="0"/>
                                      <w:marRight w:val="0"/>
                                      <w:marTop w:val="0"/>
                                      <w:marBottom w:val="0"/>
                                      <w:divBdr>
                                        <w:top w:val="none" w:sz="0" w:space="0" w:color="auto"/>
                                        <w:left w:val="none" w:sz="0" w:space="0" w:color="auto"/>
                                        <w:bottom w:val="none" w:sz="0" w:space="0" w:color="auto"/>
                                        <w:right w:val="none" w:sz="0" w:space="0" w:color="auto"/>
                                      </w:divBdr>
                                      <w:divsChild>
                                        <w:div w:id="720515544">
                                          <w:marLeft w:val="0"/>
                                          <w:marRight w:val="0"/>
                                          <w:marTop w:val="0"/>
                                          <w:marBottom w:val="0"/>
                                          <w:divBdr>
                                            <w:top w:val="none" w:sz="0" w:space="0" w:color="auto"/>
                                            <w:left w:val="none" w:sz="0" w:space="0" w:color="auto"/>
                                            <w:bottom w:val="none" w:sz="0" w:space="0" w:color="auto"/>
                                            <w:right w:val="none" w:sz="0" w:space="0" w:color="auto"/>
                                          </w:divBdr>
                                          <w:divsChild>
                                            <w:div w:id="23411617">
                                              <w:marLeft w:val="0"/>
                                              <w:marRight w:val="0"/>
                                              <w:marTop w:val="0"/>
                                              <w:marBottom w:val="0"/>
                                              <w:divBdr>
                                                <w:top w:val="none" w:sz="0" w:space="0" w:color="auto"/>
                                                <w:left w:val="none" w:sz="0" w:space="0" w:color="auto"/>
                                                <w:bottom w:val="none" w:sz="0" w:space="0" w:color="auto"/>
                                                <w:right w:val="none" w:sz="0" w:space="0" w:color="auto"/>
                                              </w:divBdr>
                                              <w:divsChild>
                                                <w:div w:id="952059472">
                                                  <w:marLeft w:val="0"/>
                                                  <w:marRight w:val="0"/>
                                                  <w:marTop w:val="0"/>
                                                  <w:marBottom w:val="0"/>
                                                  <w:divBdr>
                                                    <w:top w:val="none" w:sz="0" w:space="0" w:color="auto"/>
                                                    <w:left w:val="none" w:sz="0" w:space="0" w:color="auto"/>
                                                    <w:bottom w:val="none" w:sz="0" w:space="0" w:color="auto"/>
                                                    <w:right w:val="none" w:sz="0" w:space="0" w:color="auto"/>
                                                  </w:divBdr>
                                                  <w:divsChild>
                                                    <w:div w:id="1199397892">
                                                      <w:marLeft w:val="0"/>
                                                      <w:marRight w:val="0"/>
                                                      <w:marTop w:val="0"/>
                                                      <w:marBottom w:val="0"/>
                                                      <w:divBdr>
                                                        <w:top w:val="single" w:sz="6" w:space="3" w:color="FFC520"/>
                                                        <w:left w:val="single" w:sz="6" w:space="9" w:color="FFC520"/>
                                                        <w:bottom w:val="single" w:sz="6" w:space="3" w:color="FFC520"/>
                                                        <w:right w:val="single" w:sz="6" w:space="9" w:color="FFC520"/>
                                                      </w:divBdr>
                                                    </w:div>
                                                  </w:divsChild>
                                                </w:div>
                                              </w:divsChild>
                                            </w:div>
                                          </w:divsChild>
                                        </w:div>
                                      </w:divsChild>
                                    </w:div>
                                  </w:divsChild>
                                </w:div>
                              </w:divsChild>
                            </w:div>
                          </w:divsChild>
                        </w:div>
                      </w:divsChild>
                    </w:div>
                  </w:divsChild>
                </w:div>
              </w:divsChild>
            </w:div>
          </w:divsChild>
        </w:div>
        <w:div w:id="2065179159">
          <w:marLeft w:val="0"/>
          <w:marRight w:val="0"/>
          <w:marTop w:val="0"/>
          <w:marBottom w:val="0"/>
          <w:divBdr>
            <w:top w:val="none" w:sz="0" w:space="0" w:color="auto"/>
            <w:left w:val="none" w:sz="0" w:space="0" w:color="auto"/>
            <w:bottom w:val="none" w:sz="0" w:space="0" w:color="auto"/>
            <w:right w:val="none" w:sz="0" w:space="0" w:color="auto"/>
          </w:divBdr>
          <w:divsChild>
            <w:div w:id="1459377354">
              <w:marLeft w:val="0"/>
              <w:marRight w:val="0"/>
              <w:marTop w:val="0"/>
              <w:marBottom w:val="0"/>
              <w:divBdr>
                <w:top w:val="none" w:sz="0" w:space="0" w:color="auto"/>
                <w:left w:val="none" w:sz="0" w:space="0" w:color="auto"/>
                <w:bottom w:val="none" w:sz="0" w:space="0" w:color="auto"/>
                <w:right w:val="none" w:sz="0" w:space="0" w:color="auto"/>
              </w:divBdr>
              <w:divsChild>
                <w:div w:id="66077506">
                  <w:marLeft w:val="0"/>
                  <w:marRight w:val="0"/>
                  <w:marTop w:val="0"/>
                  <w:marBottom w:val="0"/>
                  <w:divBdr>
                    <w:top w:val="none" w:sz="0" w:space="0" w:color="auto"/>
                    <w:left w:val="none" w:sz="0" w:space="0" w:color="auto"/>
                    <w:bottom w:val="none" w:sz="0" w:space="0" w:color="auto"/>
                    <w:right w:val="none" w:sz="0" w:space="0" w:color="auto"/>
                  </w:divBdr>
                  <w:divsChild>
                    <w:div w:id="792945601">
                      <w:marLeft w:val="0"/>
                      <w:marRight w:val="0"/>
                      <w:marTop w:val="0"/>
                      <w:marBottom w:val="750"/>
                      <w:divBdr>
                        <w:top w:val="none" w:sz="0" w:space="0" w:color="auto"/>
                        <w:left w:val="none" w:sz="0" w:space="0" w:color="auto"/>
                        <w:bottom w:val="none" w:sz="0" w:space="0" w:color="auto"/>
                        <w:right w:val="none" w:sz="0" w:space="0" w:color="auto"/>
                      </w:divBdr>
                    </w:div>
                    <w:div w:id="1368676608">
                      <w:marLeft w:val="0"/>
                      <w:marRight w:val="0"/>
                      <w:marTop w:val="0"/>
                      <w:marBottom w:val="750"/>
                      <w:divBdr>
                        <w:top w:val="none" w:sz="0" w:space="0" w:color="auto"/>
                        <w:left w:val="none" w:sz="0" w:space="0" w:color="auto"/>
                        <w:bottom w:val="none" w:sz="0" w:space="0" w:color="auto"/>
                        <w:right w:val="none" w:sz="0" w:space="0" w:color="auto"/>
                      </w:divBdr>
                      <w:divsChild>
                        <w:div w:id="1546678662">
                          <w:marLeft w:val="0"/>
                          <w:marRight w:val="0"/>
                          <w:marTop w:val="0"/>
                          <w:marBottom w:val="0"/>
                          <w:divBdr>
                            <w:top w:val="none" w:sz="0" w:space="0" w:color="auto"/>
                            <w:left w:val="none" w:sz="0" w:space="0" w:color="auto"/>
                            <w:bottom w:val="none" w:sz="0" w:space="0" w:color="auto"/>
                            <w:right w:val="none" w:sz="0" w:space="0" w:color="auto"/>
                          </w:divBdr>
                          <w:divsChild>
                            <w:div w:id="6267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712636">
          <w:marLeft w:val="0"/>
          <w:marRight w:val="0"/>
          <w:marTop w:val="0"/>
          <w:marBottom w:val="0"/>
          <w:divBdr>
            <w:top w:val="none" w:sz="0" w:space="0" w:color="auto"/>
            <w:left w:val="none" w:sz="0" w:space="0" w:color="auto"/>
            <w:bottom w:val="none" w:sz="0" w:space="0" w:color="auto"/>
            <w:right w:val="none" w:sz="0" w:space="0" w:color="auto"/>
          </w:divBdr>
          <w:divsChild>
            <w:div w:id="13423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88194">
      <w:bodyDiv w:val="1"/>
      <w:marLeft w:val="0"/>
      <w:marRight w:val="0"/>
      <w:marTop w:val="0"/>
      <w:marBottom w:val="0"/>
      <w:divBdr>
        <w:top w:val="none" w:sz="0" w:space="0" w:color="auto"/>
        <w:left w:val="none" w:sz="0" w:space="0" w:color="auto"/>
        <w:bottom w:val="none" w:sz="0" w:space="0" w:color="auto"/>
        <w:right w:val="none" w:sz="0" w:space="0" w:color="auto"/>
      </w:divBdr>
    </w:div>
    <w:div w:id="1917518873">
      <w:bodyDiv w:val="1"/>
      <w:marLeft w:val="0"/>
      <w:marRight w:val="0"/>
      <w:marTop w:val="0"/>
      <w:marBottom w:val="0"/>
      <w:divBdr>
        <w:top w:val="none" w:sz="0" w:space="0" w:color="auto"/>
        <w:left w:val="none" w:sz="0" w:space="0" w:color="auto"/>
        <w:bottom w:val="none" w:sz="0" w:space="0" w:color="auto"/>
        <w:right w:val="none" w:sz="0" w:space="0" w:color="auto"/>
      </w:divBdr>
    </w:div>
    <w:div w:id="207114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soaddicted.com/products/hairaddict-hair-densifying-serum?pr_prod_strat=copurchase&amp;pr_rec_pid=6551102816290&amp;pr_ref_pid=4131891445794&amp;pr_seq=unifor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oaddicted.jp/" TargetMode="External"/><Relationship Id="rId11" Type="http://schemas.openxmlformats.org/officeDocument/2006/relationships/image" Target="media/image5.png"/><Relationship Id="rId5" Type="http://schemas.openxmlformats.org/officeDocument/2006/relationships/hyperlink" Target="https://soaddicted.com/" TargetMode="External"/><Relationship Id="rId15" Type="http://schemas.openxmlformats.org/officeDocument/2006/relationships/hyperlink" Target="https://soaddicted.jp/products/lipaddict-mon-cherie-203"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30</Pages>
  <Words>4215</Words>
  <Characters>24029</Characters>
  <Application>Microsoft Office Word</Application>
  <DocSecurity>0</DocSecurity>
  <Lines>200</Lines>
  <Paragraphs>56</Paragraphs>
  <ScaleCrop>false</ScaleCrop>
  <Company/>
  <LinksUpToDate>false</LinksUpToDate>
  <CharactersWithSpaces>28188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池 直将</dc:creator>
  <cp:keywords/>
  <dc:description/>
  <cp:lastModifiedBy>池 直将</cp:lastModifiedBy>
  <cp:revision>1</cp:revision>
  <dcterms:created xsi:type="dcterms:W3CDTF">2022-01-22T16:49:00Z</dcterms:created>
  <dcterms:modified xsi:type="dcterms:W3CDTF">2022-01-22T17:40:00Z</dcterms:modified>
</cp:coreProperties>
</file>