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4a86e8"/>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f9cb9c"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pPr>
            <w:r w:rsidDel="00000000" w:rsidR="00000000" w:rsidRPr="00000000">
              <w:rPr>
                <w:rFonts w:ascii="Arial Unicode MS" w:cs="Arial Unicode MS" w:eastAsia="Arial Unicode MS" w:hAnsi="Arial Unicode MS"/>
                <w:rtl w:val="0"/>
              </w:rPr>
              <w:t xml:space="preserve">契約金</w:t>
            </w:r>
          </w:p>
        </w:tc>
        <w:tc>
          <w:tcPr>
            <w:shd w:fill="f9cb9c"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pPr>
            <w:r w:rsidDel="00000000" w:rsidR="00000000" w:rsidRPr="00000000">
              <w:rPr>
                <w:rFonts w:ascii="Arial Unicode MS" w:cs="Arial Unicode MS" w:eastAsia="Arial Unicode MS" w:hAnsi="Arial Unicode MS"/>
                <w:rtl w:val="0"/>
              </w:rPr>
              <w:t xml:space="preserve">本則税率</w:t>
            </w:r>
          </w:p>
        </w:tc>
        <w:tc>
          <w:tcPr>
            <w:shd w:fill="f9cb9c"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pPr>
            <w:r w:rsidDel="00000000" w:rsidR="00000000" w:rsidRPr="00000000">
              <w:rPr>
                <w:rFonts w:ascii="Arial Unicode MS" w:cs="Arial Unicode MS" w:eastAsia="Arial Unicode MS" w:hAnsi="Arial Unicode MS"/>
                <w:rtl w:val="0"/>
              </w:rPr>
              <w:t xml:space="preserve">軽減税率</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pPr>
            <w:r w:rsidDel="00000000" w:rsidR="00000000" w:rsidRPr="00000000">
              <w:rPr>
                <w:rFonts w:ascii="Arial Unicode MS" w:cs="Arial Unicode MS" w:eastAsia="Arial Unicode MS" w:hAnsi="Arial Unicode MS"/>
                <w:rtl w:val="0"/>
              </w:rPr>
              <w:t xml:space="preserve">100万円を超え500万円以下</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pPr>
            <w:r w:rsidDel="00000000" w:rsidR="00000000" w:rsidRPr="00000000">
              <w:rPr>
                <w:rFonts w:ascii="Arial Unicode MS" w:cs="Arial Unicode MS" w:eastAsia="Arial Unicode MS" w:hAnsi="Arial Unicode MS"/>
                <w:rtl w:val="0"/>
              </w:rPr>
              <w:t xml:space="preserve">2,000円</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Fonts w:ascii="Arial Unicode MS" w:cs="Arial Unicode MS" w:eastAsia="Arial Unicode MS" w:hAnsi="Arial Unicode MS"/>
                <w:rtl w:val="0"/>
              </w:rPr>
              <w:t xml:space="preserve">1,000円</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Fonts w:ascii="Arial Unicode MS" w:cs="Arial Unicode MS" w:eastAsia="Arial Unicode MS" w:hAnsi="Arial Unicode MS"/>
                <w:rtl w:val="0"/>
              </w:rPr>
              <w:t xml:space="preserve">500万円を超え1,000万円以下</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Fonts w:ascii="Arial Unicode MS" w:cs="Arial Unicode MS" w:eastAsia="Arial Unicode MS" w:hAnsi="Arial Unicode MS"/>
                <w:rtl w:val="0"/>
              </w:rPr>
              <w:t xml:space="preserve">1万円</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Fonts w:ascii="Arial Unicode MS" w:cs="Arial Unicode MS" w:eastAsia="Arial Unicode MS" w:hAnsi="Arial Unicode MS"/>
                <w:rtl w:val="0"/>
              </w:rPr>
              <w:t xml:space="preserve">5,000円</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Fonts w:ascii="Arial Unicode MS" w:cs="Arial Unicode MS" w:eastAsia="Arial Unicode MS" w:hAnsi="Arial Unicode MS"/>
                <w:rtl w:val="0"/>
              </w:rPr>
              <w:t xml:space="preserve">1,000円を超え5,000円以下</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Fonts w:ascii="Arial Unicode MS" w:cs="Arial Unicode MS" w:eastAsia="Arial Unicode MS" w:hAnsi="Arial Unicode MS"/>
                <w:rtl w:val="0"/>
              </w:rPr>
              <w:t xml:space="preserve">2万円</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Fonts w:ascii="Arial Unicode MS" w:cs="Arial Unicode MS" w:eastAsia="Arial Unicode MS" w:hAnsi="Arial Unicode MS"/>
                <w:rtl w:val="0"/>
              </w:rPr>
              <w:t xml:space="preserve">1万円</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Fonts w:ascii="Arial Unicode MS" w:cs="Arial Unicode MS" w:eastAsia="Arial Unicode MS" w:hAnsi="Arial Unicode MS"/>
                <w:rtl w:val="0"/>
              </w:rPr>
              <w:t xml:space="preserve">5,000円を超え1億円以下</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Fonts w:ascii="Arial Unicode MS" w:cs="Arial Unicode MS" w:eastAsia="Arial Unicode MS" w:hAnsi="Arial Unicode MS"/>
                <w:rtl w:val="0"/>
              </w:rPr>
              <w:t xml:space="preserve">6万円</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Fonts w:ascii="Arial Unicode MS" w:cs="Arial Unicode MS" w:eastAsia="Arial Unicode MS" w:hAnsi="Arial Unicode MS"/>
                <w:rtl w:val="0"/>
              </w:rPr>
              <w:t xml:space="preserve">3万円</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Fonts w:ascii="Arial Unicode MS" w:cs="Arial Unicode MS" w:eastAsia="Arial Unicode MS" w:hAnsi="Arial Unicode MS"/>
                <w:rtl w:val="0"/>
              </w:rPr>
              <w:t xml:space="preserve">1億円を超え5億円以下</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Fonts w:ascii="Arial Unicode MS" w:cs="Arial Unicode MS" w:eastAsia="Arial Unicode MS" w:hAnsi="Arial Unicode MS"/>
                <w:rtl w:val="0"/>
              </w:rPr>
              <w:t xml:space="preserve">10万円</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Fonts w:ascii="Arial Unicode MS" w:cs="Arial Unicode MS" w:eastAsia="Arial Unicode MS" w:hAnsi="Arial Unicode MS"/>
                <w:rtl w:val="0"/>
              </w:rPr>
              <w:t xml:space="preserve">6万円</w:t>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f9cb9c"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Fonts w:ascii="Arial Unicode MS" w:cs="Arial Unicode MS" w:eastAsia="Arial Unicode MS" w:hAnsi="Arial Unicode MS"/>
                <w:rtl w:val="0"/>
              </w:rPr>
              <w:t xml:space="preserve">住宅ローンの抵当権が残っている場合</w:t>
            </w:r>
          </w:p>
        </w:tc>
        <w:tc>
          <w:tcPr>
            <w:shd w:fill="f9cb9c"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Fonts w:ascii="Arial Unicode MS" w:cs="Arial Unicode MS" w:eastAsia="Arial Unicode MS" w:hAnsi="Arial Unicode MS"/>
                <w:rtl w:val="0"/>
              </w:rPr>
              <w:t xml:space="preserve">所有権の移転登記に伴う登録免許税を買主が負担、または売主と折半する場合</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Fonts w:ascii="Arial Unicode MS" w:cs="Arial Unicode MS" w:eastAsia="Arial Unicode MS" w:hAnsi="Arial Unicode MS"/>
                <w:rtl w:val="0"/>
              </w:rPr>
              <w:t xml:space="preserve">・不動産1つに対して1,000円の登録免許税がかかります。</w:t>
            </w:r>
          </w:p>
          <w:p w:rsidR="00000000" w:rsidDel="00000000" w:rsidP="00000000" w:rsidRDefault="00000000" w:rsidRPr="00000000" w14:paraId="0000001A">
            <w:pPr>
              <w:widowControl w:val="0"/>
              <w:spacing w:line="240" w:lineRule="auto"/>
              <w:rPr/>
            </w:pPr>
            <w:r w:rsidDel="00000000" w:rsidR="00000000" w:rsidRPr="00000000">
              <w:rPr>
                <w:rFonts w:ascii="Arial Unicode MS" w:cs="Arial Unicode MS" w:eastAsia="Arial Unicode MS" w:hAnsi="Arial Unicode MS"/>
                <w:rtl w:val="0"/>
              </w:rPr>
              <w:t xml:space="preserve">・土地と建物の両方に抵当権がある場合は</w:t>
            </w:r>
          </w:p>
          <w:p w:rsidR="00000000" w:rsidDel="00000000" w:rsidP="00000000" w:rsidRDefault="00000000" w:rsidRPr="00000000" w14:paraId="0000001B">
            <w:pPr>
              <w:widowControl w:val="0"/>
              <w:spacing w:line="240" w:lineRule="auto"/>
              <w:rPr/>
            </w:pPr>
            <w:r w:rsidDel="00000000" w:rsidR="00000000" w:rsidRPr="00000000">
              <w:rPr>
                <w:rFonts w:ascii="Arial Unicode MS" w:cs="Arial Unicode MS" w:eastAsia="Arial Unicode MS" w:hAnsi="Arial Unicode MS"/>
                <w:rtl w:val="0"/>
              </w:rPr>
              <w:t xml:space="preserve">2,000円です。</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Fonts w:ascii="Arial Unicode MS" w:cs="Arial Unicode MS" w:eastAsia="Arial Unicode MS" w:hAnsi="Arial Unicode MS"/>
                <w:rtl w:val="0"/>
              </w:rPr>
              <w:t xml:space="preserve">・商習慣により買主が負担することが一般的のため、ほとんどの場合で不要です。</w:t>
            </w:r>
          </w:p>
          <w:p w:rsidR="00000000" w:rsidDel="00000000" w:rsidP="00000000" w:rsidRDefault="00000000" w:rsidRPr="00000000" w14:paraId="0000001D">
            <w:pPr>
              <w:widowControl w:val="0"/>
              <w:spacing w:line="240" w:lineRule="auto"/>
              <w:rPr/>
            </w:pPr>
            <w:r w:rsidDel="00000000" w:rsidR="00000000" w:rsidRPr="00000000">
              <w:rPr>
                <w:rFonts w:ascii="Arial Unicode MS" w:cs="Arial Unicode MS" w:eastAsia="Arial Unicode MS" w:hAnsi="Arial Unicode MS"/>
                <w:rtl w:val="0"/>
              </w:rPr>
              <w:t xml:space="preserve">・法的な決まりでないため特約等により売主が登録免許税を負担することも可能です。</w:t>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color w:val="4a86e8"/>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f9cb9c"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Fonts w:ascii="Arial Unicode MS" w:cs="Arial Unicode MS" w:eastAsia="Arial Unicode MS" w:hAnsi="Arial Unicode MS"/>
                <w:rtl w:val="0"/>
              </w:rPr>
              <w:t xml:space="preserve">所得の種類</w:t>
            </w:r>
          </w:p>
        </w:tc>
        <w:tc>
          <w:tcPr>
            <w:shd w:fill="f9cb9c"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Fonts w:ascii="Arial Unicode MS" w:cs="Arial Unicode MS" w:eastAsia="Arial Unicode MS" w:hAnsi="Arial Unicode MS"/>
                <w:rtl w:val="0"/>
              </w:rPr>
              <w:t xml:space="preserve">所有期間</w:t>
            </w:r>
          </w:p>
        </w:tc>
        <w:tc>
          <w:tcPr>
            <w:shd w:fill="f9cb9c"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Fonts w:ascii="Arial Unicode MS" w:cs="Arial Unicode MS" w:eastAsia="Arial Unicode MS" w:hAnsi="Arial Unicode MS"/>
                <w:rtl w:val="0"/>
              </w:rPr>
              <w:t xml:space="preserve">税率</w:t>
            </w:r>
          </w:p>
          <w:p w:rsidR="00000000" w:rsidDel="00000000" w:rsidP="00000000" w:rsidRDefault="00000000" w:rsidRPr="00000000" w14:paraId="00000024">
            <w:pPr>
              <w:widowControl w:val="0"/>
              <w:spacing w:line="240" w:lineRule="auto"/>
              <w:rPr/>
            </w:pPr>
            <w:r w:rsidDel="00000000" w:rsidR="00000000" w:rsidRPr="00000000">
              <w:rPr>
                <w:rFonts w:ascii="Arial Unicode MS" w:cs="Arial Unicode MS" w:eastAsia="Arial Unicode MS" w:hAnsi="Arial Unicode MS"/>
                <w:rtl w:val="0"/>
              </w:rPr>
              <w:t xml:space="preserve">所得税／住民税</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Fonts w:ascii="Arial Unicode MS" w:cs="Arial Unicode MS" w:eastAsia="Arial Unicode MS" w:hAnsi="Arial Unicode MS"/>
                <w:rtl w:val="0"/>
              </w:rPr>
              <w:t xml:space="preserve">短期譲渡所得</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Fonts w:ascii="Arial Unicode MS" w:cs="Arial Unicode MS" w:eastAsia="Arial Unicode MS" w:hAnsi="Arial Unicode MS"/>
                <w:rtl w:val="0"/>
              </w:rPr>
              <w:t xml:space="preserve">５年以下</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Fonts w:ascii="Arial Unicode MS" w:cs="Arial Unicode MS" w:eastAsia="Arial Unicode MS" w:hAnsi="Arial Unicode MS"/>
                <w:rtl w:val="0"/>
              </w:rPr>
              <w:t xml:space="preserve">３０％／９％</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Fonts w:ascii="Arial Unicode MS" w:cs="Arial Unicode MS" w:eastAsia="Arial Unicode MS" w:hAnsi="Arial Unicode MS"/>
                <w:rtl w:val="0"/>
              </w:rPr>
              <w:t xml:space="preserve">長期譲渡所得</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Fonts w:ascii="Arial Unicode MS" w:cs="Arial Unicode MS" w:eastAsia="Arial Unicode MS" w:hAnsi="Arial Unicode MS"/>
                <w:rtl w:val="0"/>
              </w:rPr>
              <w:t xml:space="preserve">５年以上</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Fonts w:ascii="Arial Unicode MS" w:cs="Arial Unicode MS" w:eastAsia="Arial Unicode MS" w:hAnsi="Arial Unicode MS"/>
                <w:rtl w:val="0"/>
              </w:rPr>
              <w:t xml:space="preserve">１５％／５％</w:t>
            </w:r>
          </w:p>
        </w:tc>
      </w:tr>
    </w:tbl>
    <w:p w:rsidR="00000000" w:rsidDel="00000000" w:rsidP="00000000" w:rsidRDefault="00000000" w:rsidRPr="00000000" w14:paraId="0000002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